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306C2" w14:textId="77777777" w:rsidR="009D0B37" w:rsidRPr="00170EE4" w:rsidRDefault="009D0B37" w:rsidP="00C51A6F">
      <w:pPr>
        <w:jc w:val="both"/>
        <w:rPr>
          <w:rFonts w:asciiTheme="minorHAnsi" w:hAnsiTheme="minorHAnsi"/>
        </w:rPr>
      </w:pPr>
    </w:p>
    <w:p w14:paraId="4D57349D" w14:textId="77777777" w:rsidR="009D0B37" w:rsidRPr="00170EE4" w:rsidRDefault="009D0B37" w:rsidP="00C51A6F">
      <w:pPr>
        <w:jc w:val="both"/>
        <w:rPr>
          <w:rFonts w:asciiTheme="minorHAnsi" w:hAnsiTheme="minorHAnsi"/>
        </w:rPr>
      </w:pPr>
    </w:p>
    <w:p w14:paraId="258A59DB" w14:textId="77777777" w:rsidR="009D0B37" w:rsidRPr="00170EE4" w:rsidRDefault="009D0B37" w:rsidP="00C51A6F">
      <w:pPr>
        <w:jc w:val="both"/>
        <w:rPr>
          <w:rFonts w:asciiTheme="minorHAnsi" w:hAnsiTheme="minorHAnsi"/>
        </w:rPr>
      </w:pPr>
    </w:p>
    <w:p w14:paraId="47A5F2D6" w14:textId="77777777" w:rsidR="009D0B37" w:rsidRPr="00170EE4" w:rsidRDefault="009D0B37" w:rsidP="00C51A6F">
      <w:pPr>
        <w:jc w:val="both"/>
        <w:rPr>
          <w:rFonts w:asciiTheme="minorHAnsi" w:hAnsiTheme="minorHAnsi"/>
        </w:rPr>
      </w:pPr>
    </w:p>
    <w:p w14:paraId="4461D222" w14:textId="77777777" w:rsidR="009D0B37" w:rsidRPr="00170EE4" w:rsidRDefault="009D0B37" w:rsidP="00C51A6F">
      <w:pPr>
        <w:jc w:val="both"/>
        <w:rPr>
          <w:rFonts w:asciiTheme="minorHAnsi" w:hAnsiTheme="minorHAnsi"/>
        </w:rPr>
      </w:pPr>
    </w:p>
    <w:p w14:paraId="77C74CBF" w14:textId="77777777" w:rsidR="009D0B37" w:rsidRPr="00170EE4" w:rsidRDefault="009D0B37" w:rsidP="00C51A6F">
      <w:pPr>
        <w:jc w:val="both"/>
        <w:rPr>
          <w:rFonts w:asciiTheme="minorHAnsi" w:hAnsiTheme="minorHAnsi"/>
        </w:rPr>
      </w:pPr>
    </w:p>
    <w:p w14:paraId="33D838E5" w14:textId="77777777" w:rsidR="009D0B37" w:rsidRPr="00170EE4" w:rsidRDefault="009D0B37" w:rsidP="00C51A6F">
      <w:pPr>
        <w:jc w:val="both"/>
        <w:rPr>
          <w:rFonts w:asciiTheme="minorHAnsi" w:hAnsiTheme="minorHAnsi"/>
        </w:rPr>
      </w:pPr>
    </w:p>
    <w:p w14:paraId="090B6643" w14:textId="77777777" w:rsidR="009D0B37" w:rsidRPr="00170EE4" w:rsidRDefault="009D0B37" w:rsidP="00C51A6F">
      <w:pPr>
        <w:jc w:val="both"/>
        <w:rPr>
          <w:rFonts w:asciiTheme="minorHAnsi" w:hAnsiTheme="minorHAnsi"/>
        </w:rPr>
      </w:pPr>
    </w:p>
    <w:p w14:paraId="155ECD3E" w14:textId="77777777" w:rsidR="009D0B37" w:rsidRPr="00170EE4" w:rsidRDefault="009D0B37" w:rsidP="00C51A6F">
      <w:pPr>
        <w:jc w:val="both"/>
        <w:rPr>
          <w:rFonts w:asciiTheme="minorHAnsi" w:hAnsiTheme="minorHAnsi"/>
        </w:rPr>
      </w:pPr>
      <w:r w:rsidRPr="00170EE4">
        <w:rPr>
          <w:rFonts w:asciiTheme="minorHAnsi" w:hAnsiTheme="minorHAnsi"/>
          <w:noProof/>
          <w:color w:val="FFFFFF" w:themeColor="background1"/>
          <w:sz w:val="32"/>
          <w:szCs w:val="32"/>
          <w:lang w:eastAsia="en-GB"/>
        </w:rPr>
        <mc:AlternateContent>
          <mc:Choice Requires="wps">
            <w:drawing>
              <wp:anchor distT="0" distB="0" distL="114300" distR="114300" simplePos="0" relativeHeight="251659264" behindDoc="1" locked="0" layoutInCell="1" allowOverlap="1" wp14:anchorId="01235AFF" wp14:editId="4A05F941">
                <wp:simplePos x="0" y="0"/>
                <wp:positionH relativeFrom="page">
                  <wp:posOffset>-70485</wp:posOffset>
                </wp:positionH>
                <wp:positionV relativeFrom="paragraph">
                  <wp:posOffset>71755</wp:posOffset>
                </wp:positionV>
                <wp:extent cx="9258300" cy="16002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8300" cy="1600200"/>
                        </a:xfrm>
                        <a:prstGeom prst="rect">
                          <a:avLst/>
                        </a:prstGeom>
                        <a:solidFill>
                          <a:srgbClr val="34B4E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13F916" id="Rectangle 13" o:spid="_x0000_s1026" style="position:absolute;margin-left:-5.55pt;margin-top:5.65pt;width:729pt;height:1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" fillcolor="#34b4e4" stroked="f">
                <w10:wrap anchorx="page"/>
              </v:rect>
            </w:pict>
          </mc:Fallback>
        </mc:AlternateContent>
      </w:r>
    </w:p>
    <w:p w14:paraId="70F48023" w14:textId="77777777" w:rsidR="009D0B37" w:rsidRPr="00170EE4" w:rsidRDefault="009D0B37" w:rsidP="00C51A6F">
      <w:pPr>
        <w:jc w:val="both"/>
        <w:rPr>
          <w:rFonts w:asciiTheme="minorHAnsi" w:hAnsiTheme="minorHAnsi"/>
        </w:rPr>
      </w:pPr>
    </w:p>
    <w:p w14:paraId="6EE4BCE4" w14:textId="77777777" w:rsidR="009D0B37" w:rsidRPr="00170EE4" w:rsidRDefault="009D0B37" w:rsidP="00C51A6F">
      <w:pPr>
        <w:jc w:val="both"/>
        <w:rPr>
          <w:rFonts w:asciiTheme="minorHAnsi" w:hAnsiTheme="minorHAnsi"/>
        </w:rPr>
      </w:pPr>
    </w:p>
    <w:p w14:paraId="582F7289" w14:textId="77777777" w:rsidR="009D0B37" w:rsidRPr="00170EE4" w:rsidRDefault="009D0B37" w:rsidP="00C51A6F">
      <w:pPr>
        <w:jc w:val="both"/>
        <w:rPr>
          <w:rFonts w:asciiTheme="minorHAnsi" w:hAnsiTheme="minorHAnsi"/>
          <w:color w:val="FFFFFF" w:themeColor="background1"/>
          <w:szCs w:val="32"/>
        </w:rPr>
      </w:pPr>
      <w:r w:rsidRPr="00170EE4">
        <w:rPr>
          <w:rFonts w:asciiTheme="minorHAnsi" w:hAnsiTheme="minorHAnsi"/>
          <w:b/>
          <w:color w:val="FFFFFF" w:themeColor="background1"/>
          <w:sz w:val="32"/>
          <w:szCs w:val="32"/>
        </w:rPr>
        <w:t xml:space="preserve">IDDO: Data Management Plan </w:t>
      </w:r>
    </w:p>
    <w:p w14:paraId="2F49C76A" w14:textId="77777777" w:rsidR="009D0B37" w:rsidRPr="00170EE4" w:rsidRDefault="009D0B37" w:rsidP="00C51A6F">
      <w:pPr>
        <w:jc w:val="both"/>
        <w:rPr>
          <w:rFonts w:asciiTheme="minorHAnsi" w:hAnsiTheme="minorHAnsi"/>
          <w:color w:val="FFFFFF" w:themeColor="background1"/>
          <w:szCs w:val="32"/>
        </w:rPr>
      </w:pPr>
      <w:r w:rsidRPr="00170EE4">
        <w:rPr>
          <w:rFonts w:asciiTheme="minorHAnsi" w:hAnsiTheme="minorHAnsi"/>
          <w:b/>
          <w:color w:val="FFFFFF" w:themeColor="background1"/>
          <w:sz w:val="32"/>
          <w:szCs w:val="32"/>
        </w:rPr>
        <w:t>Version 1.0</w:t>
      </w:r>
    </w:p>
    <w:p w14:paraId="3C73F896" w14:textId="77777777" w:rsidR="009D0B37" w:rsidRPr="00170EE4" w:rsidRDefault="009D0B37" w:rsidP="00C51A6F">
      <w:pPr>
        <w:jc w:val="both"/>
        <w:rPr>
          <w:rFonts w:asciiTheme="minorHAnsi" w:hAnsiTheme="minorHAnsi"/>
        </w:rPr>
      </w:pPr>
    </w:p>
    <w:p w14:paraId="48146C7B" w14:textId="77777777" w:rsidR="009D0B37" w:rsidRPr="00170EE4" w:rsidRDefault="009D0B37" w:rsidP="00C51A6F">
      <w:pPr>
        <w:jc w:val="both"/>
        <w:rPr>
          <w:rFonts w:asciiTheme="minorHAnsi" w:hAnsiTheme="minorHAnsi"/>
        </w:rPr>
      </w:pPr>
    </w:p>
    <w:p w14:paraId="52928A4B" w14:textId="77777777" w:rsidR="009D0B37" w:rsidRPr="00170EE4" w:rsidRDefault="009D0B37" w:rsidP="00C51A6F">
      <w:pPr>
        <w:jc w:val="both"/>
        <w:rPr>
          <w:rFonts w:asciiTheme="minorHAnsi" w:hAnsiTheme="minorHAnsi"/>
        </w:rPr>
      </w:pPr>
    </w:p>
    <w:p w14:paraId="5AD03064" w14:textId="77777777" w:rsidR="009D0B37" w:rsidRPr="00170EE4" w:rsidRDefault="009D0B37" w:rsidP="00C51A6F">
      <w:pPr>
        <w:jc w:val="both"/>
        <w:rPr>
          <w:rFonts w:asciiTheme="minorHAnsi" w:hAnsiTheme="minorHAnsi"/>
        </w:rPr>
      </w:pPr>
    </w:p>
    <w:p w14:paraId="7FDD61AA" w14:textId="77777777" w:rsidR="009D0B37" w:rsidRPr="00170EE4" w:rsidRDefault="009D0B37" w:rsidP="00C51A6F">
      <w:pPr>
        <w:jc w:val="both"/>
        <w:rPr>
          <w:rFonts w:asciiTheme="minorHAnsi" w:hAnsiTheme="minorHAnsi"/>
        </w:rPr>
      </w:pPr>
    </w:p>
    <w:p w14:paraId="6AF8A1D4" w14:textId="77777777" w:rsidR="009D0B37" w:rsidRPr="00170EE4" w:rsidRDefault="009D0B37" w:rsidP="00C51A6F">
      <w:pPr>
        <w:jc w:val="both"/>
        <w:rPr>
          <w:rFonts w:asciiTheme="minorHAnsi" w:hAnsiTheme="minorHAnsi"/>
        </w:rPr>
      </w:pPr>
    </w:p>
    <w:p w14:paraId="5F653195" w14:textId="77777777" w:rsidR="009D0B37" w:rsidRPr="00170EE4" w:rsidRDefault="009D0B37" w:rsidP="00C51A6F">
      <w:pPr>
        <w:jc w:val="both"/>
        <w:rPr>
          <w:rFonts w:asciiTheme="minorHAnsi" w:hAnsiTheme="minorHAnsi"/>
        </w:rPr>
      </w:pPr>
    </w:p>
    <w:p w14:paraId="482C0CCD" w14:textId="77777777" w:rsidR="009D0B37" w:rsidRPr="00170EE4" w:rsidRDefault="009D0B37" w:rsidP="00C51A6F">
      <w:pPr>
        <w:jc w:val="both"/>
        <w:rPr>
          <w:rFonts w:asciiTheme="minorHAnsi" w:hAnsiTheme="minorHAnsi"/>
        </w:rPr>
      </w:pPr>
    </w:p>
    <w:p w14:paraId="5CF3EEFC" w14:textId="77777777" w:rsidR="009D0B37" w:rsidRPr="00170EE4" w:rsidRDefault="009D0B37" w:rsidP="00C51A6F">
      <w:pPr>
        <w:jc w:val="both"/>
        <w:rPr>
          <w:rFonts w:asciiTheme="minorHAnsi" w:hAnsiTheme="minorHAnsi"/>
        </w:rPr>
      </w:pPr>
    </w:p>
    <w:p w14:paraId="15242393" w14:textId="77777777" w:rsidR="009D0B37" w:rsidRPr="00170EE4" w:rsidRDefault="009D0B37" w:rsidP="00C51A6F">
      <w:pPr>
        <w:jc w:val="both"/>
        <w:rPr>
          <w:rFonts w:asciiTheme="minorHAnsi" w:hAnsiTheme="minorHAnsi"/>
        </w:rPr>
      </w:pPr>
    </w:p>
    <w:p w14:paraId="267572B4" w14:textId="77777777" w:rsidR="009D0B37" w:rsidRPr="00170EE4" w:rsidRDefault="009D0B37" w:rsidP="00C51A6F">
      <w:pPr>
        <w:jc w:val="both"/>
        <w:rPr>
          <w:rFonts w:asciiTheme="minorHAnsi" w:hAnsiTheme="minorHAnsi"/>
        </w:rPr>
      </w:pPr>
    </w:p>
    <w:p w14:paraId="02BE34FE" w14:textId="77777777" w:rsidR="009D0B37" w:rsidRPr="00170EE4" w:rsidRDefault="009D0B37" w:rsidP="00C51A6F">
      <w:pPr>
        <w:jc w:val="both"/>
        <w:rPr>
          <w:rFonts w:asciiTheme="minorHAnsi" w:hAnsiTheme="minorHAnsi"/>
        </w:rPr>
      </w:pPr>
    </w:p>
    <w:p w14:paraId="5603A055" w14:textId="77777777" w:rsidR="009D0B37" w:rsidRPr="00170EE4" w:rsidRDefault="009D0B37" w:rsidP="00C51A6F">
      <w:pPr>
        <w:jc w:val="both"/>
        <w:rPr>
          <w:rFonts w:asciiTheme="minorHAnsi" w:hAnsiTheme="minorHAnsi"/>
        </w:rPr>
      </w:pPr>
    </w:p>
    <w:p w14:paraId="642AAF3A" w14:textId="77777777" w:rsidR="009D0B37" w:rsidRPr="00170EE4" w:rsidRDefault="009D0B37" w:rsidP="00C51A6F">
      <w:pPr>
        <w:jc w:val="both"/>
        <w:rPr>
          <w:rFonts w:asciiTheme="minorHAnsi" w:hAnsiTheme="minorHAnsi"/>
        </w:rPr>
      </w:pPr>
    </w:p>
    <w:p w14:paraId="54912673" w14:textId="77777777" w:rsidR="009D0B37" w:rsidRPr="00170EE4" w:rsidRDefault="009D0B37" w:rsidP="00C51A6F">
      <w:pPr>
        <w:jc w:val="both"/>
        <w:rPr>
          <w:rFonts w:asciiTheme="minorHAnsi" w:hAnsiTheme="minorHAnsi"/>
        </w:rPr>
      </w:pPr>
    </w:p>
    <w:p w14:paraId="5F7CF692" w14:textId="77777777" w:rsidR="009D0B37" w:rsidRPr="00170EE4" w:rsidRDefault="009D0B37" w:rsidP="00C51A6F">
      <w:pPr>
        <w:jc w:val="both"/>
        <w:rPr>
          <w:rFonts w:asciiTheme="minorHAnsi" w:hAnsiTheme="minorHAnsi"/>
        </w:rPr>
      </w:pPr>
    </w:p>
    <w:p w14:paraId="580C355A" w14:textId="77777777" w:rsidR="009D0B37" w:rsidRPr="00170EE4" w:rsidRDefault="009D0B37" w:rsidP="00C51A6F">
      <w:pPr>
        <w:jc w:val="both"/>
        <w:rPr>
          <w:rFonts w:asciiTheme="minorHAnsi" w:hAnsiTheme="minorHAnsi"/>
        </w:rPr>
      </w:pPr>
    </w:p>
    <w:p w14:paraId="67679044" w14:textId="77777777" w:rsidR="009D0B37" w:rsidRPr="00170EE4" w:rsidRDefault="009D0B37" w:rsidP="00C51A6F">
      <w:pPr>
        <w:jc w:val="both"/>
        <w:rPr>
          <w:rFonts w:asciiTheme="minorHAnsi" w:hAnsiTheme="minorHAnsi"/>
        </w:rPr>
      </w:pPr>
    </w:p>
    <w:p w14:paraId="0B1660FD" w14:textId="77777777" w:rsidR="009D0B37" w:rsidRPr="00170EE4" w:rsidRDefault="009D0B37" w:rsidP="00C51A6F">
      <w:pPr>
        <w:jc w:val="both"/>
        <w:rPr>
          <w:rFonts w:asciiTheme="minorHAnsi" w:hAnsiTheme="minorHAnsi"/>
        </w:rPr>
      </w:pPr>
    </w:p>
    <w:p w14:paraId="74938D0B" w14:textId="77777777" w:rsidR="009D0B37" w:rsidRPr="00170EE4" w:rsidRDefault="009D0B37" w:rsidP="00C51A6F">
      <w:pPr>
        <w:jc w:val="both"/>
        <w:rPr>
          <w:rFonts w:asciiTheme="minorHAnsi" w:hAnsiTheme="minorHAnsi"/>
        </w:rPr>
      </w:pPr>
    </w:p>
    <w:p w14:paraId="5B96D59B" w14:textId="77777777" w:rsidR="009D0B37" w:rsidRPr="00170EE4" w:rsidRDefault="009D0B37" w:rsidP="00C51A6F">
      <w:pPr>
        <w:jc w:val="both"/>
        <w:rPr>
          <w:rFonts w:asciiTheme="minorHAnsi" w:hAnsiTheme="minorHAnsi"/>
        </w:rPr>
      </w:pPr>
    </w:p>
    <w:p w14:paraId="448D89D4" w14:textId="77777777" w:rsidR="009D0B37" w:rsidRPr="00170EE4" w:rsidRDefault="009D0B37" w:rsidP="00C51A6F">
      <w:pPr>
        <w:jc w:val="both"/>
        <w:rPr>
          <w:rFonts w:asciiTheme="minorHAnsi" w:hAnsiTheme="minorHAnsi"/>
        </w:rPr>
      </w:pPr>
    </w:p>
    <w:p w14:paraId="04ED60C9" w14:textId="77777777" w:rsidR="009D0B37" w:rsidRPr="00170EE4" w:rsidRDefault="009D0B37" w:rsidP="00C51A6F">
      <w:pPr>
        <w:jc w:val="both"/>
        <w:rPr>
          <w:rFonts w:asciiTheme="minorHAnsi" w:hAnsiTheme="minorHAnsi"/>
        </w:rPr>
      </w:pPr>
    </w:p>
    <w:p w14:paraId="21A6BF89" w14:textId="77777777" w:rsidR="009D0B37" w:rsidRPr="00170EE4" w:rsidRDefault="009D0B37" w:rsidP="00C51A6F">
      <w:pPr>
        <w:jc w:val="both"/>
        <w:rPr>
          <w:rFonts w:asciiTheme="minorHAnsi" w:hAnsiTheme="minorHAnsi"/>
        </w:rPr>
      </w:pPr>
    </w:p>
    <w:p w14:paraId="150EAD4F" w14:textId="77777777" w:rsidR="009D0B37" w:rsidRPr="00170EE4" w:rsidRDefault="009D0B37" w:rsidP="00C51A6F">
      <w:pPr>
        <w:jc w:val="both"/>
        <w:rPr>
          <w:rFonts w:asciiTheme="minorHAnsi" w:hAnsiTheme="minorHAnsi"/>
        </w:rPr>
      </w:pPr>
    </w:p>
    <w:p w14:paraId="6F1B6E90" w14:textId="77777777" w:rsidR="009D0B37" w:rsidRPr="00170EE4" w:rsidRDefault="009D0B37" w:rsidP="00C51A6F">
      <w:pPr>
        <w:jc w:val="both"/>
        <w:rPr>
          <w:rFonts w:asciiTheme="minorHAnsi" w:hAnsiTheme="minorHAnsi"/>
        </w:rPr>
      </w:pPr>
    </w:p>
    <w:p w14:paraId="0A6D735E" w14:textId="77777777" w:rsidR="009D0B37" w:rsidRPr="00170EE4" w:rsidRDefault="009D0B37" w:rsidP="00C51A6F">
      <w:pPr>
        <w:jc w:val="both"/>
        <w:rPr>
          <w:rFonts w:asciiTheme="minorHAnsi" w:hAnsiTheme="minorHAnsi"/>
        </w:rPr>
      </w:pPr>
    </w:p>
    <w:p w14:paraId="23EF83BD" w14:textId="77777777" w:rsidR="009D0B37" w:rsidRPr="00170EE4" w:rsidRDefault="009D0B37" w:rsidP="00C51A6F">
      <w:pPr>
        <w:jc w:val="both"/>
        <w:rPr>
          <w:rFonts w:asciiTheme="minorHAnsi" w:hAnsiTheme="minorHAnsi"/>
        </w:rPr>
      </w:pPr>
    </w:p>
    <w:p w14:paraId="369DB20B" w14:textId="77777777" w:rsidR="009D0B37" w:rsidRPr="00170EE4" w:rsidRDefault="009D0B37" w:rsidP="00C51A6F">
      <w:pPr>
        <w:jc w:val="both"/>
        <w:rPr>
          <w:rFonts w:asciiTheme="minorHAnsi" w:hAnsiTheme="minorHAnsi"/>
        </w:rPr>
      </w:pPr>
    </w:p>
    <w:p w14:paraId="5AC4154E" w14:textId="77777777" w:rsidR="009D0B37" w:rsidRPr="00170EE4" w:rsidRDefault="009D0B37" w:rsidP="00C51A6F">
      <w:pPr>
        <w:jc w:val="both"/>
        <w:rPr>
          <w:rFonts w:asciiTheme="minorHAnsi" w:hAnsiTheme="minorHAnsi"/>
        </w:rPr>
      </w:pPr>
    </w:p>
    <w:p w14:paraId="2F722BDA" w14:textId="77777777" w:rsidR="009D0B37" w:rsidRPr="00170EE4" w:rsidRDefault="009D0B37" w:rsidP="00C51A6F">
      <w:pPr>
        <w:jc w:val="both"/>
        <w:rPr>
          <w:rFonts w:asciiTheme="minorHAnsi" w:hAnsiTheme="minorHAnsi"/>
        </w:rPr>
      </w:pPr>
    </w:p>
    <w:p w14:paraId="4A090DDB" w14:textId="77777777" w:rsidR="009D0B37" w:rsidRPr="00170EE4" w:rsidRDefault="009D0B37" w:rsidP="00C51A6F">
      <w:pPr>
        <w:jc w:val="both"/>
        <w:rPr>
          <w:rFonts w:asciiTheme="minorHAnsi" w:hAnsiTheme="minorHAnsi"/>
        </w:rPr>
      </w:pPr>
    </w:p>
    <w:p w14:paraId="58656538" w14:textId="77777777" w:rsidR="009D0B37" w:rsidRPr="00170EE4" w:rsidRDefault="009D0B37" w:rsidP="00C51A6F">
      <w:pPr>
        <w:jc w:val="both"/>
        <w:rPr>
          <w:rFonts w:asciiTheme="minorHAnsi" w:hAnsiTheme="minorHAnsi"/>
        </w:rPr>
      </w:pPr>
    </w:p>
    <w:p w14:paraId="44E90D4E" w14:textId="77777777" w:rsidR="009D0B37" w:rsidRPr="00170EE4" w:rsidRDefault="009D0B37" w:rsidP="00C51A6F">
      <w:pPr>
        <w:jc w:val="both"/>
        <w:rPr>
          <w:rFonts w:asciiTheme="minorHAnsi" w:hAnsiTheme="minorHAnsi"/>
        </w:rPr>
      </w:pPr>
    </w:p>
    <w:p w14:paraId="3BB03BC2" w14:textId="77777777" w:rsidR="009D0B37" w:rsidRPr="00170EE4" w:rsidRDefault="009D0B37" w:rsidP="00C51A6F">
      <w:pPr>
        <w:jc w:val="both"/>
        <w:rPr>
          <w:rFonts w:asciiTheme="minorHAnsi" w:hAnsiTheme="minorHAnsi"/>
        </w:rPr>
      </w:pPr>
    </w:p>
    <w:p w14:paraId="72F153D2" w14:textId="0F3935D6" w:rsidR="009D0B37" w:rsidRPr="00B14A63" w:rsidRDefault="0079455F" w:rsidP="00C51A6F">
      <w:pPr>
        <w:jc w:val="both"/>
        <w:rPr>
          <w:rFonts w:asciiTheme="minorHAnsi" w:hAnsiTheme="minorHAnsi"/>
          <w:color w:val="34B4E4"/>
          <w:sz w:val="36"/>
          <w:szCs w:val="36"/>
        </w:rPr>
      </w:pPr>
      <w:r w:rsidRPr="00B14A63">
        <w:rPr>
          <w:rFonts w:asciiTheme="minorHAnsi" w:hAnsiTheme="minorHAnsi"/>
          <w:b/>
          <w:color w:val="34B4E4"/>
          <w:sz w:val="36"/>
          <w:szCs w:val="36"/>
        </w:rPr>
        <w:t>Clinical, Molecular and Pharmacological</w:t>
      </w:r>
      <w:r w:rsidR="009D0B37" w:rsidRPr="00B14A63">
        <w:rPr>
          <w:rFonts w:asciiTheme="minorHAnsi" w:hAnsiTheme="minorHAnsi"/>
          <w:b/>
          <w:color w:val="34B4E4"/>
          <w:sz w:val="36"/>
          <w:szCs w:val="36"/>
        </w:rPr>
        <w:t xml:space="preserve"> Trials Data</w:t>
      </w:r>
    </w:p>
    <w:p w14:paraId="2F299108" w14:textId="77777777" w:rsidR="009D0B37" w:rsidRPr="00170EE4" w:rsidRDefault="009D0B37" w:rsidP="00C51A6F">
      <w:pPr>
        <w:jc w:val="both"/>
        <w:rPr>
          <w:rFonts w:asciiTheme="minorHAnsi" w:hAnsiTheme="minorHAnsi"/>
          <w:szCs w:val="28"/>
        </w:rPr>
      </w:pPr>
      <w:r w:rsidRPr="00170EE4">
        <w:rPr>
          <w:rFonts w:asciiTheme="minorHAnsi" w:hAnsiTheme="minorHAnsi"/>
          <w:b/>
          <w:sz w:val="28"/>
          <w:szCs w:val="28"/>
        </w:rPr>
        <w:t>Infectious Diseases Data Observatory (IDDO)</w:t>
      </w:r>
    </w:p>
    <w:p w14:paraId="68ADAF8E" w14:textId="7746962B" w:rsidR="009D0B37" w:rsidRPr="00170EE4" w:rsidRDefault="00CB1E21" w:rsidP="00C51A6F">
      <w:pPr>
        <w:jc w:val="both"/>
        <w:rPr>
          <w:rFonts w:asciiTheme="minorHAnsi" w:hAnsiTheme="minorHAnsi"/>
        </w:rPr>
      </w:pPr>
      <w:r w:rsidRPr="00CB1E21">
        <w:rPr>
          <w:rFonts w:asciiTheme="minorHAnsi" w:hAnsiTheme="minorHAnsi"/>
          <w:noProof/>
          <w:lang w:eastAsia="en-GB"/>
        </w:rPr>
        <w:lastRenderedPageBreak/>
        <w:drawing>
          <wp:inline distT="0" distB="0" distL="0" distR="0" wp14:anchorId="64911C69" wp14:editId="7EDC068D">
            <wp:extent cx="1507671" cy="671624"/>
            <wp:effectExtent l="0" t="0" r="0" b="0"/>
            <wp:docPr id="9" name="Picture 9" descr="W:\Communications &amp; Marketing\8 Photographs\WWARN promo adverts\IDDO-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ommunications &amp; Marketing\8 Photographs\WWARN promo adverts\IDDO-logo-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529" t="28332" r="15563" b="28092"/>
                    <a:stretch/>
                  </pic:blipFill>
                  <pic:spPr bwMode="auto">
                    <a:xfrm>
                      <a:off x="0" y="0"/>
                      <a:ext cx="1568079" cy="698534"/>
                    </a:xfrm>
                    <a:prstGeom prst="rect">
                      <a:avLst/>
                    </a:prstGeom>
                    <a:noFill/>
                    <a:ln>
                      <a:noFill/>
                    </a:ln>
                    <a:extLst>
                      <a:ext uri="{53640926-AAD7-44D8-BBD7-CCE9431645EC}">
                        <a14:shadowObscured xmlns:a14="http://schemas.microsoft.com/office/drawing/2010/main"/>
                      </a:ext>
                    </a:extLst>
                  </pic:spPr>
                </pic:pic>
              </a:graphicData>
            </a:graphic>
          </wp:inline>
        </w:drawing>
      </w:r>
    </w:p>
    <w:p w14:paraId="6A34B7A5" w14:textId="77777777" w:rsidR="009D0B37" w:rsidRPr="00170EE4" w:rsidRDefault="009D0B37" w:rsidP="00C51A6F">
      <w:pPr>
        <w:jc w:val="both"/>
        <w:rPr>
          <w:rFonts w:asciiTheme="minorHAnsi" w:hAnsiTheme="minorHAnsi"/>
        </w:rPr>
      </w:pPr>
    </w:p>
    <w:p w14:paraId="037625B6" w14:textId="77777777" w:rsidR="009D0B37" w:rsidRPr="00170EE4" w:rsidRDefault="009D0B37" w:rsidP="00C51A6F">
      <w:pPr>
        <w:jc w:val="both"/>
        <w:rPr>
          <w:rFonts w:asciiTheme="minorHAnsi" w:hAnsiTheme="minorHAnsi"/>
        </w:rPr>
      </w:pPr>
    </w:p>
    <w:p w14:paraId="7FE77817" w14:textId="7C00AFF3" w:rsidR="00982C79" w:rsidRPr="00630448" w:rsidRDefault="009D0B37" w:rsidP="00630448">
      <w:pPr>
        <w:ind w:left="340" w:hanging="340"/>
      </w:pPr>
      <w:r w:rsidRPr="00170EE4">
        <w:rPr>
          <w:rFonts w:asciiTheme="minorHAnsi" w:hAnsiTheme="minorHAnsi"/>
        </w:rPr>
        <w:t xml:space="preserve">Suggested citation: </w:t>
      </w:r>
      <w:r w:rsidR="00A10E4D">
        <w:rPr>
          <w:rFonts w:asciiTheme="minorHAnsi" w:hAnsiTheme="minorHAnsi"/>
          <w:b/>
        </w:rPr>
        <w:t>IDDO. (201</w:t>
      </w:r>
      <w:r w:rsidR="002C5BE2">
        <w:rPr>
          <w:rFonts w:asciiTheme="minorHAnsi" w:hAnsiTheme="minorHAnsi"/>
          <w:b/>
        </w:rPr>
        <w:t>7</w:t>
      </w:r>
      <w:r w:rsidRPr="00170EE4">
        <w:rPr>
          <w:rFonts w:asciiTheme="minorHAnsi" w:hAnsiTheme="minorHAnsi"/>
          <w:b/>
        </w:rPr>
        <w:t xml:space="preserve">). Data </w:t>
      </w:r>
      <w:r w:rsidR="00A574AA">
        <w:rPr>
          <w:rFonts w:asciiTheme="minorHAnsi" w:hAnsiTheme="minorHAnsi"/>
          <w:b/>
        </w:rPr>
        <w:t>M</w:t>
      </w:r>
      <w:r w:rsidRPr="00170EE4">
        <w:rPr>
          <w:rFonts w:asciiTheme="minorHAnsi" w:hAnsiTheme="minorHAnsi"/>
          <w:b/>
        </w:rPr>
        <w:t xml:space="preserve">anagement </w:t>
      </w:r>
      <w:r w:rsidR="00A574AA">
        <w:rPr>
          <w:rFonts w:asciiTheme="minorHAnsi" w:hAnsiTheme="minorHAnsi"/>
          <w:b/>
        </w:rPr>
        <w:t>P</w:t>
      </w:r>
      <w:r w:rsidRPr="00170EE4">
        <w:rPr>
          <w:rFonts w:asciiTheme="minorHAnsi" w:hAnsiTheme="minorHAnsi"/>
          <w:b/>
        </w:rPr>
        <w:t>lan. Retrieved from</w:t>
      </w:r>
      <w:r w:rsidR="00630448">
        <w:rPr>
          <w:rFonts w:asciiTheme="minorHAnsi" w:hAnsiTheme="minorHAnsi"/>
          <w:b/>
        </w:rPr>
        <w:t>:</w:t>
      </w:r>
      <w:r w:rsidRPr="00170EE4">
        <w:rPr>
          <w:rFonts w:asciiTheme="minorHAnsi" w:hAnsiTheme="minorHAnsi"/>
          <w:b/>
        </w:rPr>
        <w:t xml:space="preserve"> </w:t>
      </w:r>
      <w:hyperlink r:id="rId10" w:history="1">
        <w:r w:rsidR="003434E8" w:rsidRPr="00DD714C">
          <w:rPr>
            <w:rStyle w:val="Hyperlink"/>
            <w:rFonts w:eastAsiaTheme="majorEastAsia"/>
          </w:rPr>
          <w:t>https://www.iddo.org/tools-resources/data-management-plan</w:t>
        </w:r>
      </w:hyperlink>
    </w:p>
    <w:p w14:paraId="6DF6FB1F" w14:textId="77777777" w:rsidR="00982C79" w:rsidRDefault="00982C79" w:rsidP="00982C79"/>
    <w:p w14:paraId="75D26272" w14:textId="77777777" w:rsidR="009D0B37" w:rsidRPr="00170EE4" w:rsidRDefault="009D0B37" w:rsidP="00C51A6F">
      <w:pPr>
        <w:jc w:val="both"/>
        <w:rPr>
          <w:rFonts w:asciiTheme="minorHAnsi" w:hAnsiTheme="minorHAnsi"/>
        </w:rPr>
      </w:pPr>
    </w:p>
    <w:p w14:paraId="2317A38E" w14:textId="77777777" w:rsidR="009D0B37" w:rsidRPr="00170EE4" w:rsidRDefault="009D0B37" w:rsidP="00C51A6F">
      <w:pPr>
        <w:jc w:val="both"/>
        <w:rPr>
          <w:rFonts w:asciiTheme="minorHAnsi" w:hAnsiTheme="minorHAnsi"/>
        </w:rPr>
      </w:pPr>
    </w:p>
    <w:p w14:paraId="5CEA470A" w14:textId="77777777" w:rsidR="009D0B37" w:rsidRPr="00170EE4" w:rsidRDefault="009D0B37" w:rsidP="00C51A6F">
      <w:pPr>
        <w:jc w:val="both"/>
        <w:rPr>
          <w:rFonts w:asciiTheme="minorHAnsi" w:hAnsiTheme="minorHAnsi"/>
        </w:rPr>
      </w:pPr>
      <w:r w:rsidRPr="00170EE4">
        <w:rPr>
          <w:rFonts w:asciiTheme="minorHAnsi" w:hAnsiTheme="minorHAnsi"/>
        </w:rPr>
        <w:t>Version History</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92"/>
        <w:gridCol w:w="1748"/>
        <w:gridCol w:w="2970"/>
        <w:gridCol w:w="2147"/>
      </w:tblGrid>
      <w:tr w:rsidR="009D0B37" w:rsidRPr="00170EE4" w14:paraId="25A93B9F" w14:textId="77777777" w:rsidTr="00B14A63">
        <w:tc>
          <w:tcPr>
            <w:tcW w:w="1492" w:type="dxa"/>
            <w:shd w:val="clear" w:color="auto" w:fill="34B4E4"/>
          </w:tcPr>
          <w:p w14:paraId="22B43D46" w14:textId="77777777" w:rsidR="009D0B37" w:rsidRPr="00170EE4" w:rsidRDefault="009D0B37" w:rsidP="00C51A6F">
            <w:pPr>
              <w:jc w:val="both"/>
              <w:rPr>
                <w:rFonts w:asciiTheme="minorHAnsi" w:hAnsiTheme="minorHAnsi"/>
                <w:szCs w:val="22"/>
              </w:rPr>
            </w:pPr>
            <w:r w:rsidRPr="00170EE4">
              <w:rPr>
                <w:rFonts w:asciiTheme="minorHAnsi" w:hAnsiTheme="minorHAnsi"/>
                <w:b/>
                <w:szCs w:val="22"/>
              </w:rPr>
              <w:t xml:space="preserve">Version number </w:t>
            </w:r>
          </w:p>
        </w:tc>
        <w:tc>
          <w:tcPr>
            <w:tcW w:w="1748" w:type="dxa"/>
            <w:shd w:val="clear" w:color="auto" w:fill="34B4E4"/>
          </w:tcPr>
          <w:p w14:paraId="779F7CD2" w14:textId="77777777" w:rsidR="009D0B37" w:rsidRPr="00170EE4" w:rsidRDefault="009D0B37" w:rsidP="00C51A6F">
            <w:pPr>
              <w:jc w:val="both"/>
              <w:rPr>
                <w:rFonts w:asciiTheme="minorHAnsi" w:hAnsiTheme="minorHAnsi"/>
                <w:szCs w:val="22"/>
              </w:rPr>
            </w:pPr>
            <w:r w:rsidRPr="00170EE4">
              <w:rPr>
                <w:rFonts w:asciiTheme="minorHAnsi" w:hAnsiTheme="minorHAnsi"/>
                <w:b/>
                <w:szCs w:val="22"/>
              </w:rPr>
              <w:t>Author</w:t>
            </w:r>
          </w:p>
        </w:tc>
        <w:tc>
          <w:tcPr>
            <w:tcW w:w="2970" w:type="dxa"/>
            <w:shd w:val="clear" w:color="auto" w:fill="34B4E4"/>
          </w:tcPr>
          <w:p w14:paraId="3C846EB0" w14:textId="77777777" w:rsidR="009D0B37" w:rsidRPr="00170EE4" w:rsidRDefault="009D0B37" w:rsidP="00C51A6F">
            <w:pPr>
              <w:jc w:val="both"/>
              <w:rPr>
                <w:rFonts w:asciiTheme="minorHAnsi" w:hAnsiTheme="minorHAnsi"/>
                <w:szCs w:val="22"/>
              </w:rPr>
            </w:pPr>
            <w:r w:rsidRPr="00170EE4">
              <w:rPr>
                <w:rFonts w:asciiTheme="minorHAnsi" w:hAnsiTheme="minorHAnsi"/>
                <w:b/>
                <w:szCs w:val="22"/>
              </w:rPr>
              <w:t>Revision(s) &amp; reason for amendment</w:t>
            </w:r>
          </w:p>
        </w:tc>
        <w:tc>
          <w:tcPr>
            <w:tcW w:w="2147" w:type="dxa"/>
            <w:shd w:val="clear" w:color="auto" w:fill="34B4E4"/>
          </w:tcPr>
          <w:p w14:paraId="3F972D14" w14:textId="77777777" w:rsidR="009D0B37" w:rsidRPr="00170EE4" w:rsidRDefault="009D0B37" w:rsidP="00C51A6F">
            <w:pPr>
              <w:jc w:val="both"/>
              <w:rPr>
                <w:rFonts w:asciiTheme="minorHAnsi" w:hAnsiTheme="minorHAnsi"/>
                <w:szCs w:val="22"/>
              </w:rPr>
            </w:pPr>
            <w:r w:rsidRPr="00170EE4">
              <w:rPr>
                <w:rFonts w:asciiTheme="minorHAnsi" w:hAnsiTheme="minorHAnsi"/>
                <w:b/>
                <w:szCs w:val="22"/>
              </w:rPr>
              <w:t xml:space="preserve">Release date </w:t>
            </w:r>
          </w:p>
        </w:tc>
      </w:tr>
      <w:tr w:rsidR="009D0B37" w:rsidRPr="00170EE4" w14:paraId="4FE33D10" w14:textId="77777777" w:rsidTr="00503E68">
        <w:tc>
          <w:tcPr>
            <w:tcW w:w="1492" w:type="dxa"/>
          </w:tcPr>
          <w:p w14:paraId="6861170E" w14:textId="5C02BFA4" w:rsidR="009D0B37" w:rsidRPr="00AB7824" w:rsidRDefault="009D0B37" w:rsidP="00C51A6F">
            <w:pPr>
              <w:jc w:val="both"/>
              <w:rPr>
                <w:rFonts w:asciiTheme="minorHAnsi" w:hAnsiTheme="minorHAnsi"/>
                <w:sz w:val="20"/>
                <w:szCs w:val="18"/>
              </w:rPr>
            </w:pPr>
            <w:r w:rsidRPr="00AB7824">
              <w:rPr>
                <w:rFonts w:asciiTheme="minorHAnsi" w:hAnsiTheme="minorHAnsi"/>
                <w:sz w:val="20"/>
                <w:szCs w:val="18"/>
              </w:rPr>
              <w:t>V</w:t>
            </w:r>
            <w:r w:rsidR="00636B65">
              <w:rPr>
                <w:rFonts w:asciiTheme="minorHAnsi" w:hAnsiTheme="minorHAnsi"/>
                <w:sz w:val="20"/>
                <w:szCs w:val="18"/>
              </w:rPr>
              <w:t>1.0</w:t>
            </w:r>
          </w:p>
        </w:tc>
        <w:tc>
          <w:tcPr>
            <w:tcW w:w="1748" w:type="dxa"/>
          </w:tcPr>
          <w:p w14:paraId="6FBE5B2F" w14:textId="6770A4EC" w:rsidR="009D0B37" w:rsidRPr="00AB7824" w:rsidRDefault="009D0B37" w:rsidP="00503E68">
            <w:pPr>
              <w:rPr>
                <w:rFonts w:asciiTheme="minorHAnsi" w:hAnsiTheme="minorHAnsi"/>
                <w:sz w:val="20"/>
                <w:szCs w:val="18"/>
              </w:rPr>
            </w:pPr>
            <w:r w:rsidRPr="00AB7824">
              <w:rPr>
                <w:rFonts w:asciiTheme="minorHAnsi" w:hAnsiTheme="minorHAnsi"/>
                <w:sz w:val="20"/>
                <w:szCs w:val="18"/>
              </w:rPr>
              <w:t>Michael</w:t>
            </w:r>
            <w:r w:rsidR="00503E68">
              <w:rPr>
                <w:rFonts w:asciiTheme="minorHAnsi" w:hAnsiTheme="minorHAnsi"/>
                <w:sz w:val="20"/>
                <w:szCs w:val="18"/>
              </w:rPr>
              <w:t xml:space="preserve"> </w:t>
            </w:r>
            <w:r w:rsidRPr="00AB7824">
              <w:rPr>
                <w:rFonts w:asciiTheme="minorHAnsi" w:hAnsiTheme="minorHAnsi"/>
                <w:sz w:val="20"/>
                <w:szCs w:val="18"/>
              </w:rPr>
              <w:t>Otieno</w:t>
            </w:r>
            <w:r w:rsidR="00636B65">
              <w:rPr>
                <w:rFonts w:asciiTheme="minorHAnsi" w:hAnsiTheme="minorHAnsi"/>
                <w:sz w:val="20"/>
                <w:szCs w:val="18"/>
              </w:rPr>
              <w:t xml:space="preserve"> and Hazel Ashurst</w:t>
            </w:r>
          </w:p>
        </w:tc>
        <w:tc>
          <w:tcPr>
            <w:tcW w:w="2970" w:type="dxa"/>
          </w:tcPr>
          <w:p w14:paraId="74BD17E0" w14:textId="46197D53" w:rsidR="00AB7824" w:rsidRPr="00AB7824" w:rsidRDefault="009D0B37" w:rsidP="00AB7824">
            <w:pPr>
              <w:jc w:val="both"/>
              <w:rPr>
                <w:rFonts w:asciiTheme="minorHAnsi" w:hAnsiTheme="minorHAnsi"/>
                <w:sz w:val="20"/>
                <w:szCs w:val="18"/>
              </w:rPr>
            </w:pPr>
            <w:r w:rsidRPr="00AB7824">
              <w:rPr>
                <w:rFonts w:asciiTheme="minorHAnsi" w:hAnsiTheme="minorHAnsi"/>
                <w:sz w:val="20"/>
                <w:szCs w:val="18"/>
              </w:rPr>
              <w:t>Initial draft</w:t>
            </w:r>
          </w:p>
        </w:tc>
        <w:tc>
          <w:tcPr>
            <w:tcW w:w="2147" w:type="dxa"/>
          </w:tcPr>
          <w:p w14:paraId="1549EBAE" w14:textId="5409C2E1" w:rsidR="009D0B37" w:rsidRPr="00AB7824" w:rsidRDefault="00636B65" w:rsidP="00C51A6F">
            <w:pPr>
              <w:jc w:val="both"/>
              <w:rPr>
                <w:rFonts w:asciiTheme="minorHAnsi" w:hAnsiTheme="minorHAnsi"/>
                <w:sz w:val="20"/>
              </w:rPr>
            </w:pPr>
            <w:r>
              <w:rPr>
                <w:rFonts w:asciiTheme="minorHAnsi" w:hAnsiTheme="minorHAnsi"/>
                <w:sz w:val="20"/>
              </w:rPr>
              <w:t>01/06/2017</w:t>
            </w:r>
          </w:p>
        </w:tc>
      </w:tr>
    </w:tbl>
    <w:p w14:paraId="6901D5F8" w14:textId="77777777" w:rsidR="002C5BE2" w:rsidRPr="00927A48" w:rsidRDefault="002C5BE2" w:rsidP="00C51A6F">
      <w:pPr>
        <w:jc w:val="both"/>
        <w:rPr>
          <w:rFonts w:asciiTheme="minorHAnsi" w:hAnsiTheme="minorHAnsi"/>
        </w:rPr>
      </w:pPr>
    </w:p>
    <w:p w14:paraId="788FB45E" w14:textId="77777777" w:rsidR="009D0B37" w:rsidRPr="00170EE4" w:rsidRDefault="009D0B37" w:rsidP="00C51A6F">
      <w:pPr>
        <w:jc w:val="both"/>
        <w:rPr>
          <w:rFonts w:asciiTheme="minorHAnsi" w:hAnsiTheme="minorHAnsi"/>
        </w:rPr>
      </w:pPr>
      <w:r w:rsidRPr="00170EE4">
        <w:rPr>
          <w:rFonts w:asciiTheme="minorHAnsi" w:hAnsiTheme="minorHAnsi"/>
        </w:rPr>
        <w:t xml:space="preserve">For more information, contact: </w:t>
      </w:r>
    </w:p>
    <w:p w14:paraId="3C076CCA" w14:textId="3B95105D" w:rsidR="009D0B37" w:rsidRPr="00170EE4" w:rsidRDefault="004954FA" w:rsidP="00C51A6F">
      <w:pPr>
        <w:jc w:val="both"/>
        <w:rPr>
          <w:rFonts w:asciiTheme="minorHAnsi" w:hAnsiTheme="minorHAnsi"/>
        </w:rPr>
      </w:pPr>
      <w:hyperlink r:id="rId11" w:history="1">
        <w:r w:rsidR="003434E8" w:rsidRPr="00DD714C">
          <w:rPr>
            <w:rStyle w:val="Hyperlink"/>
            <w:rFonts w:asciiTheme="minorHAnsi" w:hAnsiTheme="minorHAnsi"/>
          </w:rPr>
          <w:t>clinical@iddo.org</w:t>
        </w:r>
      </w:hyperlink>
      <w:r w:rsidR="003434E8">
        <w:rPr>
          <w:rFonts w:asciiTheme="minorHAnsi" w:hAnsiTheme="minorHAnsi"/>
        </w:rPr>
        <w:t xml:space="preserve"> </w:t>
      </w:r>
    </w:p>
    <w:p w14:paraId="03E557EE" w14:textId="77777777" w:rsidR="009D0B37" w:rsidRPr="00170EE4" w:rsidRDefault="009D0B37" w:rsidP="00C51A6F">
      <w:pPr>
        <w:jc w:val="both"/>
        <w:rPr>
          <w:rFonts w:asciiTheme="minorHAnsi" w:hAnsiTheme="minorHAnsi"/>
        </w:rPr>
      </w:pPr>
    </w:p>
    <w:p w14:paraId="106AF113" w14:textId="77777777" w:rsidR="009D0B37" w:rsidRPr="00170EE4" w:rsidRDefault="009D0B37" w:rsidP="00C51A6F">
      <w:pPr>
        <w:jc w:val="both"/>
        <w:rPr>
          <w:rFonts w:asciiTheme="minorHAnsi" w:hAnsiTheme="minorHAnsi"/>
        </w:rPr>
      </w:pPr>
      <w:r w:rsidRPr="00170EE4">
        <w:rPr>
          <w:rFonts w:asciiTheme="minorHAnsi" w:hAnsiTheme="minorHAnsi"/>
          <w:b/>
        </w:rPr>
        <w:t>Infectious Diseases Data Observatory</w:t>
      </w:r>
    </w:p>
    <w:p w14:paraId="71AF0E70" w14:textId="77777777" w:rsidR="009D0B37" w:rsidRPr="00170EE4" w:rsidRDefault="004954FA" w:rsidP="00C51A6F">
      <w:pPr>
        <w:jc w:val="both"/>
        <w:rPr>
          <w:rFonts w:asciiTheme="minorHAnsi" w:hAnsiTheme="minorHAnsi"/>
        </w:rPr>
      </w:pPr>
      <w:hyperlink r:id="rId12" w:history="1">
        <w:r w:rsidR="009D0B37" w:rsidRPr="00170EE4">
          <w:rPr>
            <w:rStyle w:val="Hyperlink"/>
            <w:rFonts w:asciiTheme="minorHAnsi" w:hAnsiTheme="minorHAnsi"/>
            <w:b/>
          </w:rPr>
          <w:t>www.iddo.org</w:t>
        </w:r>
      </w:hyperlink>
    </w:p>
    <w:p w14:paraId="63C9C2CA" w14:textId="77777777" w:rsidR="009D0B37" w:rsidRPr="00170EE4" w:rsidRDefault="009D0B37" w:rsidP="00C51A6F">
      <w:pPr>
        <w:jc w:val="both"/>
        <w:rPr>
          <w:rFonts w:asciiTheme="minorHAnsi" w:hAnsiTheme="minorHAnsi"/>
        </w:rPr>
      </w:pPr>
    </w:p>
    <w:p w14:paraId="4E42B2FF" w14:textId="77777777" w:rsidR="009D0B37" w:rsidRPr="00170EE4" w:rsidRDefault="009D0B37" w:rsidP="00C51A6F">
      <w:pPr>
        <w:jc w:val="both"/>
        <w:rPr>
          <w:rFonts w:asciiTheme="minorHAnsi" w:hAnsiTheme="minorHAnsi"/>
        </w:rPr>
      </w:pPr>
      <w:r w:rsidRPr="00170EE4">
        <w:rPr>
          <w:rFonts w:asciiTheme="minorHAnsi" w:hAnsiTheme="minorHAnsi"/>
        </w:rPr>
        <w:br w:type="page"/>
      </w:r>
    </w:p>
    <w:bookmarkStart w:id="0" w:name="_Toc484423012" w:displacedByCustomXml="next"/>
    <w:sdt>
      <w:sdtPr>
        <w:rPr>
          <w:rFonts w:ascii="Calibri" w:eastAsia="Times New Roman" w:hAnsi="Calibri" w:cs="Times New Roman"/>
          <w:b w:val="0"/>
          <w:bCs w:val="0"/>
          <w:color w:val="auto"/>
          <w:sz w:val="22"/>
          <w:szCs w:val="24"/>
        </w:rPr>
        <w:id w:val="77639702"/>
        <w:docPartObj>
          <w:docPartGallery w:val="Table of Contents"/>
          <w:docPartUnique/>
        </w:docPartObj>
      </w:sdtPr>
      <w:sdtEndPr>
        <w:rPr>
          <w:noProof/>
        </w:rPr>
      </w:sdtEndPr>
      <w:sdtContent>
        <w:p w14:paraId="6FD9C4E3" w14:textId="4FF43C8F" w:rsidR="009D0B37" w:rsidRDefault="009D0B37" w:rsidP="00503E68">
          <w:pPr>
            <w:pStyle w:val="Heading1"/>
            <w:numPr>
              <w:ilvl w:val="0"/>
              <w:numId w:val="0"/>
            </w:numPr>
            <w:ind w:left="432" w:hanging="432"/>
          </w:pPr>
          <w:r w:rsidRPr="00785460">
            <w:t>Table of Contents</w:t>
          </w:r>
          <w:bookmarkEnd w:id="0"/>
        </w:p>
        <w:p w14:paraId="67C41296" w14:textId="77777777" w:rsidR="009D595D" w:rsidRPr="009D595D" w:rsidRDefault="009D595D" w:rsidP="009D595D"/>
        <w:p w14:paraId="7781333A" w14:textId="7FA86D33" w:rsidR="005615F7" w:rsidRDefault="009D0B37">
          <w:pPr>
            <w:pStyle w:val="TOC1"/>
            <w:tabs>
              <w:tab w:val="right" w:leader="dot" w:pos="8822"/>
            </w:tabs>
            <w:rPr>
              <w:rFonts w:asciiTheme="minorHAnsi" w:eastAsiaTheme="minorEastAsia" w:hAnsiTheme="minorHAnsi" w:cstheme="minorBidi"/>
              <w:noProof/>
              <w:szCs w:val="22"/>
              <w:lang w:eastAsia="en-GB"/>
            </w:rPr>
          </w:pPr>
          <w:r w:rsidRPr="00785460">
            <w:fldChar w:fldCharType="begin"/>
          </w:r>
          <w:r w:rsidRPr="00785460">
            <w:instrText xml:space="preserve"> TOC \o "1-3" \h \z \u </w:instrText>
          </w:r>
          <w:r w:rsidRPr="00785460">
            <w:fldChar w:fldCharType="separate"/>
          </w:r>
          <w:hyperlink w:anchor="_Toc484423012" w:history="1">
            <w:r w:rsidR="005615F7" w:rsidRPr="009F593B">
              <w:rPr>
                <w:rStyle w:val="Hyperlink"/>
                <w:noProof/>
              </w:rPr>
              <w:t>Table of Contents</w:t>
            </w:r>
            <w:r w:rsidR="005615F7">
              <w:rPr>
                <w:noProof/>
                <w:webHidden/>
              </w:rPr>
              <w:tab/>
            </w:r>
            <w:r w:rsidR="005615F7">
              <w:rPr>
                <w:noProof/>
                <w:webHidden/>
              </w:rPr>
              <w:fldChar w:fldCharType="begin"/>
            </w:r>
            <w:r w:rsidR="005615F7">
              <w:rPr>
                <w:noProof/>
                <w:webHidden/>
              </w:rPr>
              <w:instrText xml:space="preserve"> PAGEREF _Toc484423012 \h </w:instrText>
            </w:r>
            <w:r w:rsidR="005615F7">
              <w:rPr>
                <w:noProof/>
                <w:webHidden/>
              </w:rPr>
            </w:r>
            <w:r w:rsidR="005615F7">
              <w:rPr>
                <w:noProof/>
                <w:webHidden/>
              </w:rPr>
              <w:fldChar w:fldCharType="separate"/>
            </w:r>
            <w:r w:rsidR="005615F7">
              <w:rPr>
                <w:noProof/>
                <w:webHidden/>
              </w:rPr>
              <w:t>3</w:t>
            </w:r>
            <w:r w:rsidR="005615F7">
              <w:rPr>
                <w:noProof/>
                <w:webHidden/>
              </w:rPr>
              <w:fldChar w:fldCharType="end"/>
            </w:r>
          </w:hyperlink>
        </w:p>
        <w:p w14:paraId="32974097" w14:textId="2C7AD893" w:rsidR="005615F7" w:rsidRDefault="004954FA">
          <w:pPr>
            <w:pStyle w:val="TOC1"/>
            <w:tabs>
              <w:tab w:val="right" w:leader="dot" w:pos="8822"/>
            </w:tabs>
            <w:rPr>
              <w:rFonts w:asciiTheme="minorHAnsi" w:eastAsiaTheme="minorEastAsia" w:hAnsiTheme="minorHAnsi" w:cstheme="minorBidi"/>
              <w:noProof/>
              <w:szCs w:val="22"/>
              <w:lang w:eastAsia="en-GB"/>
            </w:rPr>
          </w:pPr>
          <w:hyperlink w:anchor="_Toc484423013" w:history="1">
            <w:r w:rsidR="005615F7" w:rsidRPr="009F593B">
              <w:rPr>
                <w:rStyle w:val="Hyperlink"/>
                <w:noProof/>
              </w:rPr>
              <w:t>List of Abbreviations</w:t>
            </w:r>
            <w:r w:rsidR="005615F7">
              <w:rPr>
                <w:noProof/>
                <w:webHidden/>
              </w:rPr>
              <w:tab/>
            </w:r>
            <w:r w:rsidR="005615F7">
              <w:rPr>
                <w:noProof/>
                <w:webHidden/>
              </w:rPr>
              <w:fldChar w:fldCharType="begin"/>
            </w:r>
            <w:r w:rsidR="005615F7">
              <w:rPr>
                <w:noProof/>
                <w:webHidden/>
              </w:rPr>
              <w:instrText xml:space="preserve"> PAGEREF _Toc484423013 \h </w:instrText>
            </w:r>
            <w:r w:rsidR="005615F7">
              <w:rPr>
                <w:noProof/>
                <w:webHidden/>
              </w:rPr>
            </w:r>
            <w:r w:rsidR="005615F7">
              <w:rPr>
                <w:noProof/>
                <w:webHidden/>
              </w:rPr>
              <w:fldChar w:fldCharType="separate"/>
            </w:r>
            <w:r w:rsidR="005615F7">
              <w:rPr>
                <w:noProof/>
                <w:webHidden/>
              </w:rPr>
              <w:t>4</w:t>
            </w:r>
            <w:r w:rsidR="005615F7">
              <w:rPr>
                <w:noProof/>
                <w:webHidden/>
              </w:rPr>
              <w:fldChar w:fldCharType="end"/>
            </w:r>
          </w:hyperlink>
        </w:p>
        <w:p w14:paraId="6F95B8E5" w14:textId="7F73693F" w:rsidR="005615F7" w:rsidRDefault="004954FA">
          <w:pPr>
            <w:pStyle w:val="TOC1"/>
            <w:tabs>
              <w:tab w:val="left" w:pos="480"/>
              <w:tab w:val="right" w:leader="dot" w:pos="8822"/>
            </w:tabs>
            <w:rPr>
              <w:rFonts w:asciiTheme="minorHAnsi" w:eastAsiaTheme="minorEastAsia" w:hAnsiTheme="minorHAnsi" w:cstheme="minorBidi"/>
              <w:noProof/>
              <w:szCs w:val="22"/>
              <w:lang w:eastAsia="en-GB"/>
            </w:rPr>
          </w:pPr>
          <w:hyperlink w:anchor="_Toc484423014" w:history="1">
            <w:r w:rsidR="005615F7" w:rsidRPr="009F593B">
              <w:rPr>
                <w:rStyle w:val="Hyperlink"/>
                <w:noProof/>
              </w:rPr>
              <w:t>1</w:t>
            </w:r>
            <w:r w:rsidR="005615F7">
              <w:rPr>
                <w:rFonts w:asciiTheme="minorHAnsi" w:eastAsiaTheme="minorEastAsia" w:hAnsiTheme="minorHAnsi" w:cstheme="minorBidi"/>
                <w:noProof/>
                <w:szCs w:val="22"/>
                <w:lang w:eastAsia="en-GB"/>
              </w:rPr>
              <w:tab/>
            </w:r>
            <w:r w:rsidR="005615F7" w:rsidRPr="009F593B">
              <w:rPr>
                <w:rStyle w:val="Hyperlink"/>
                <w:noProof/>
              </w:rPr>
              <w:t>Scope</w:t>
            </w:r>
            <w:r w:rsidR="005615F7">
              <w:rPr>
                <w:noProof/>
                <w:webHidden/>
              </w:rPr>
              <w:tab/>
            </w:r>
            <w:r w:rsidR="005615F7">
              <w:rPr>
                <w:noProof/>
                <w:webHidden/>
              </w:rPr>
              <w:fldChar w:fldCharType="begin"/>
            </w:r>
            <w:r w:rsidR="005615F7">
              <w:rPr>
                <w:noProof/>
                <w:webHidden/>
              </w:rPr>
              <w:instrText xml:space="preserve"> PAGEREF _Toc484423014 \h </w:instrText>
            </w:r>
            <w:r w:rsidR="005615F7">
              <w:rPr>
                <w:noProof/>
                <w:webHidden/>
              </w:rPr>
            </w:r>
            <w:r w:rsidR="005615F7">
              <w:rPr>
                <w:noProof/>
                <w:webHidden/>
              </w:rPr>
              <w:fldChar w:fldCharType="separate"/>
            </w:r>
            <w:r w:rsidR="005615F7">
              <w:rPr>
                <w:noProof/>
                <w:webHidden/>
              </w:rPr>
              <w:t>5</w:t>
            </w:r>
            <w:r w:rsidR="005615F7">
              <w:rPr>
                <w:noProof/>
                <w:webHidden/>
              </w:rPr>
              <w:fldChar w:fldCharType="end"/>
            </w:r>
          </w:hyperlink>
        </w:p>
        <w:p w14:paraId="5DE31370" w14:textId="62AADE16" w:rsidR="005615F7" w:rsidRDefault="004954FA">
          <w:pPr>
            <w:pStyle w:val="TOC1"/>
            <w:tabs>
              <w:tab w:val="left" w:pos="480"/>
              <w:tab w:val="right" w:leader="dot" w:pos="8822"/>
            </w:tabs>
            <w:rPr>
              <w:rFonts w:asciiTheme="minorHAnsi" w:eastAsiaTheme="minorEastAsia" w:hAnsiTheme="minorHAnsi" w:cstheme="minorBidi"/>
              <w:noProof/>
              <w:szCs w:val="22"/>
              <w:lang w:eastAsia="en-GB"/>
            </w:rPr>
          </w:pPr>
          <w:hyperlink w:anchor="_Toc484423015" w:history="1">
            <w:r w:rsidR="005615F7" w:rsidRPr="009F593B">
              <w:rPr>
                <w:rStyle w:val="Hyperlink"/>
                <w:noProof/>
              </w:rPr>
              <w:t>2</w:t>
            </w:r>
            <w:r w:rsidR="005615F7">
              <w:rPr>
                <w:rFonts w:asciiTheme="minorHAnsi" w:eastAsiaTheme="minorEastAsia" w:hAnsiTheme="minorHAnsi" w:cstheme="minorBidi"/>
                <w:noProof/>
                <w:szCs w:val="22"/>
                <w:lang w:eastAsia="en-GB"/>
              </w:rPr>
              <w:tab/>
            </w:r>
            <w:r w:rsidR="005615F7" w:rsidRPr="009F593B">
              <w:rPr>
                <w:rStyle w:val="Hyperlink"/>
                <w:noProof/>
              </w:rPr>
              <w:t>Introduction</w:t>
            </w:r>
            <w:r w:rsidR="005615F7">
              <w:rPr>
                <w:noProof/>
                <w:webHidden/>
              </w:rPr>
              <w:tab/>
            </w:r>
            <w:r w:rsidR="005615F7">
              <w:rPr>
                <w:noProof/>
                <w:webHidden/>
              </w:rPr>
              <w:fldChar w:fldCharType="begin"/>
            </w:r>
            <w:r w:rsidR="005615F7">
              <w:rPr>
                <w:noProof/>
                <w:webHidden/>
              </w:rPr>
              <w:instrText xml:space="preserve"> PAGEREF _Toc484423015 \h </w:instrText>
            </w:r>
            <w:r w:rsidR="005615F7">
              <w:rPr>
                <w:noProof/>
                <w:webHidden/>
              </w:rPr>
            </w:r>
            <w:r w:rsidR="005615F7">
              <w:rPr>
                <w:noProof/>
                <w:webHidden/>
              </w:rPr>
              <w:fldChar w:fldCharType="separate"/>
            </w:r>
            <w:r w:rsidR="005615F7">
              <w:rPr>
                <w:noProof/>
                <w:webHidden/>
              </w:rPr>
              <w:t>5</w:t>
            </w:r>
            <w:r w:rsidR="005615F7">
              <w:rPr>
                <w:noProof/>
                <w:webHidden/>
              </w:rPr>
              <w:fldChar w:fldCharType="end"/>
            </w:r>
          </w:hyperlink>
        </w:p>
        <w:p w14:paraId="6B6D9F67" w14:textId="62624F8F" w:rsidR="005615F7" w:rsidRDefault="004954FA">
          <w:pPr>
            <w:pStyle w:val="TOC1"/>
            <w:tabs>
              <w:tab w:val="left" w:pos="480"/>
              <w:tab w:val="right" w:leader="dot" w:pos="8822"/>
            </w:tabs>
            <w:rPr>
              <w:rFonts w:asciiTheme="minorHAnsi" w:eastAsiaTheme="minorEastAsia" w:hAnsiTheme="minorHAnsi" w:cstheme="minorBidi"/>
              <w:noProof/>
              <w:szCs w:val="22"/>
              <w:lang w:eastAsia="en-GB"/>
            </w:rPr>
          </w:pPr>
          <w:hyperlink w:anchor="_Toc484423016" w:history="1">
            <w:r w:rsidR="005615F7" w:rsidRPr="009F593B">
              <w:rPr>
                <w:rStyle w:val="Hyperlink"/>
                <w:noProof/>
              </w:rPr>
              <w:t>3</w:t>
            </w:r>
            <w:r w:rsidR="005615F7">
              <w:rPr>
                <w:rFonts w:asciiTheme="minorHAnsi" w:eastAsiaTheme="minorEastAsia" w:hAnsiTheme="minorHAnsi" w:cstheme="minorBidi"/>
                <w:noProof/>
                <w:szCs w:val="22"/>
                <w:lang w:eastAsia="en-GB"/>
              </w:rPr>
              <w:tab/>
            </w:r>
            <w:r w:rsidR="005615F7" w:rsidRPr="009F593B">
              <w:rPr>
                <w:rStyle w:val="Hyperlink"/>
                <w:noProof/>
              </w:rPr>
              <w:t>Data collation process</w:t>
            </w:r>
            <w:r w:rsidR="005615F7">
              <w:rPr>
                <w:noProof/>
                <w:webHidden/>
              </w:rPr>
              <w:tab/>
            </w:r>
            <w:r w:rsidR="005615F7">
              <w:rPr>
                <w:noProof/>
                <w:webHidden/>
              </w:rPr>
              <w:fldChar w:fldCharType="begin"/>
            </w:r>
            <w:r w:rsidR="005615F7">
              <w:rPr>
                <w:noProof/>
                <w:webHidden/>
              </w:rPr>
              <w:instrText xml:space="preserve"> PAGEREF _Toc484423016 \h </w:instrText>
            </w:r>
            <w:r w:rsidR="005615F7">
              <w:rPr>
                <w:noProof/>
                <w:webHidden/>
              </w:rPr>
            </w:r>
            <w:r w:rsidR="005615F7">
              <w:rPr>
                <w:noProof/>
                <w:webHidden/>
              </w:rPr>
              <w:fldChar w:fldCharType="separate"/>
            </w:r>
            <w:r w:rsidR="005615F7">
              <w:rPr>
                <w:noProof/>
                <w:webHidden/>
              </w:rPr>
              <w:t>6</w:t>
            </w:r>
            <w:r w:rsidR="005615F7">
              <w:rPr>
                <w:noProof/>
                <w:webHidden/>
              </w:rPr>
              <w:fldChar w:fldCharType="end"/>
            </w:r>
          </w:hyperlink>
        </w:p>
        <w:p w14:paraId="67892BF3" w14:textId="7AB77476" w:rsidR="005615F7" w:rsidRDefault="004954FA">
          <w:pPr>
            <w:pStyle w:val="TOC1"/>
            <w:tabs>
              <w:tab w:val="left" w:pos="480"/>
              <w:tab w:val="right" w:leader="dot" w:pos="8822"/>
            </w:tabs>
            <w:rPr>
              <w:rFonts w:asciiTheme="minorHAnsi" w:eastAsiaTheme="minorEastAsia" w:hAnsiTheme="minorHAnsi" w:cstheme="minorBidi"/>
              <w:noProof/>
              <w:szCs w:val="22"/>
              <w:lang w:eastAsia="en-GB"/>
            </w:rPr>
          </w:pPr>
          <w:hyperlink w:anchor="_Toc484423017" w:history="1">
            <w:r w:rsidR="005615F7" w:rsidRPr="009F593B">
              <w:rPr>
                <w:rStyle w:val="Hyperlink"/>
                <w:noProof/>
              </w:rPr>
              <w:t>4</w:t>
            </w:r>
            <w:r w:rsidR="005615F7">
              <w:rPr>
                <w:rFonts w:asciiTheme="minorHAnsi" w:eastAsiaTheme="minorEastAsia" w:hAnsiTheme="minorHAnsi" w:cstheme="minorBidi"/>
                <w:noProof/>
                <w:szCs w:val="22"/>
                <w:lang w:eastAsia="en-GB"/>
              </w:rPr>
              <w:tab/>
            </w:r>
            <w:r w:rsidR="005615F7" w:rsidRPr="009F593B">
              <w:rPr>
                <w:rStyle w:val="Hyperlink"/>
                <w:noProof/>
              </w:rPr>
              <w:t>Data submission process</w:t>
            </w:r>
            <w:r w:rsidR="005615F7">
              <w:rPr>
                <w:noProof/>
                <w:webHidden/>
              </w:rPr>
              <w:tab/>
            </w:r>
            <w:r w:rsidR="005615F7">
              <w:rPr>
                <w:noProof/>
                <w:webHidden/>
              </w:rPr>
              <w:fldChar w:fldCharType="begin"/>
            </w:r>
            <w:r w:rsidR="005615F7">
              <w:rPr>
                <w:noProof/>
                <w:webHidden/>
              </w:rPr>
              <w:instrText xml:space="preserve"> PAGEREF _Toc484423017 \h </w:instrText>
            </w:r>
            <w:r w:rsidR="005615F7">
              <w:rPr>
                <w:noProof/>
                <w:webHidden/>
              </w:rPr>
            </w:r>
            <w:r w:rsidR="005615F7">
              <w:rPr>
                <w:noProof/>
                <w:webHidden/>
              </w:rPr>
              <w:fldChar w:fldCharType="separate"/>
            </w:r>
            <w:r w:rsidR="005615F7">
              <w:rPr>
                <w:noProof/>
                <w:webHidden/>
              </w:rPr>
              <w:t>7</w:t>
            </w:r>
            <w:r w:rsidR="005615F7">
              <w:rPr>
                <w:noProof/>
                <w:webHidden/>
              </w:rPr>
              <w:fldChar w:fldCharType="end"/>
            </w:r>
          </w:hyperlink>
        </w:p>
        <w:p w14:paraId="1467FB19" w14:textId="4B16015D" w:rsidR="005615F7" w:rsidRDefault="004954FA">
          <w:pPr>
            <w:pStyle w:val="TOC2"/>
            <w:tabs>
              <w:tab w:val="left" w:pos="880"/>
              <w:tab w:val="right" w:leader="dot" w:pos="8822"/>
            </w:tabs>
            <w:rPr>
              <w:rFonts w:asciiTheme="minorHAnsi" w:eastAsiaTheme="minorEastAsia" w:hAnsiTheme="minorHAnsi" w:cstheme="minorBidi"/>
              <w:noProof/>
              <w:szCs w:val="22"/>
              <w:lang w:eastAsia="en-GB"/>
            </w:rPr>
          </w:pPr>
          <w:hyperlink w:anchor="_Toc484423018" w:history="1">
            <w:r w:rsidR="005615F7" w:rsidRPr="009F593B">
              <w:rPr>
                <w:rStyle w:val="Hyperlink"/>
                <w:noProof/>
              </w:rPr>
              <w:t>4.1</w:t>
            </w:r>
            <w:r w:rsidR="005615F7">
              <w:rPr>
                <w:rFonts w:asciiTheme="minorHAnsi" w:eastAsiaTheme="minorEastAsia" w:hAnsiTheme="minorHAnsi" w:cstheme="minorBidi"/>
                <w:noProof/>
                <w:szCs w:val="22"/>
                <w:lang w:eastAsia="en-GB"/>
              </w:rPr>
              <w:tab/>
            </w:r>
            <w:r w:rsidR="005615F7" w:rsidRPr="009F593B">
              <w:rPr>
                <w:rStyle w:val="Hyperlink"/>
                <w:noProof/>
              </w:rPr>
              <w:t>Online submission system</w:t>
            </w:r>
            <w:r w:rsidR="005615F7">
              <w:rPr>
                <w:noProof/>
                <w:webHidden/>
              </w:rPr>
              <w:tab/>
            </w:r>
            <w:r w:rsidR="005615F7">
              <w:rPr>
                <w:noProof/>
                <w:webHidden/>
              </w:rPr>
              <w:fldChar w:fldCharType="begin"/>
            </w:r>
            <w:r w:rsidR="005615F7">
              <w:rPr>
                <w:noProof/>
                <w:webHidden/>
              </w:rPr>
              <w:instrText xml:space="preserve"> PAGEREF _Toc484423018 \h </w:instrText>
            </w:r>
            <w:r w:rsidR="005615F7">
              <w:rPr>
                <w:noProof/>
                <w:webHidden/>
              </w:rPr>
            </w:r>
            <w:r w:rsidR="005615F7">
              <w:rPr>
                <w:noProof/>
                <w:webHidden/>
              </w:rPr>
              <w:fldChar w:fldCharType="separate"/>
            </w:r>
            <w:r w:rsidR="005615F7">
              <w:rPr>
                <w:noProof/>
                <w:webHidden/>
              </w:rPr>
              <w:t>7</w:t>
            </w:r>
            <w:r w:rsidR="005615F7">
              <w:rPr>
                <w:noProof/>
                <w:webHidden/>
              </w:rPr>
              <w:fldChar w:fldCharType="end"/>
            </w:r>
          </w:hyperlink>
        </w:p>
        <w:p w14:paraId="74189E2F" w14:textId="4EDB74B7" w:rsidR="005615F7" w:rsidRDefault="004954FA">
          <w:pPr>
            <w:pStyle w:val="TOC2"/>
            <w:tabs>
              <w:tab w:val="left" w:pos="880"/>
              <w:tab w:val="right" w:leader="dot" w:pos="8822"/>
            </w:tabs>
            <w:rPr>
              <w:rFonts w:asciiTheme="minorHAnsi" w:eastAsiaTheme="minorEastAsia" w:hAnsiTheme="minorHAnsi" w:cstheme="minorBidi"/>
              <w:noProof/>
              <w:szCs w:val="22"/>
              <w:lang w:eastAsia="en-GB"/>
            </w:rPr>
          </w:pPr>
          <w:hyperlink w:anchor="_Toc484423019" w:history="1">
            <w:r w:rsidR="005615F7" w:rsidRPr="009F593B">
              <w:rPr>
                <w:rStyle w:val="Hyperlink"/>
                <w:noProof/>
              </w:rPr>
              <w:t>4.2</w:t>
            </w:r>
            <w:r w:rsidR="005615F7">
              <w:rPr>
                <w:rFonts w:asciiTheme="minorHAnsi" w:eastAsiaTheme="minorEastAsia" w:hAnsiTheme="minorHAnsi" w:cstheme="minorBidi"/>
                <w:noProof/>
                <w:szCs w:val="22"/>
                <w:lang w:eastAsia="en-GB"/>
              </w:rPr>
              <w:tab/>
            </w:r>
            <w:r w:rsidR="005615F7" w:rsidRPr="009F593B">
              <w:rPr>
                <w:rStyle w:val="Hyperlink"/>
                <w:noProof/>
              </w:rPr>
              <w:t>Required variables</w:t>
            </w:r>
            <w:r w:rsidR="005615F7">
              <w:rPr>
                <w:noProof/>
                <w:webHidden/>
              </w:rPr>
              <w:tab/>
            </w:r>
            <w:r w:rsidR="005615F7">
              <w:rPr>
                <w:noProof/>
                <w:webHidden/>
              </w:rPr>
              <w:fldChar w:fldCharType="begin"/>
            </w:r>
            <w:r w:rsidR="005615F7">
              <w:rPr>
                <w:noProof/>
                <w:webHidden/>
              </w:rPr>
              <w:instrText xml:space="preserve"> PAGEREF _Toc484423019 \h </w:instrText>
            </w:r>
            <w:r w:rsidR="005615F7">
              <w:rPr>
                <w:noProof/>
                <w:webHidden/>
              </w:rPr>
            </w:r>
            <w:r w:rsidR="005615F7">
              <w:rPr>
                <w:noProof/>
                <w:webHidden/>
              </w:rPr>
              <w:fldChar w:fldCharType="separate"/>
            </w:r>
            <w:r w:rsidR="005615F7">
              <w:rPr>
                <w:noProof/>
                <w:webHidden/>
              </w:rPr>
              <w:t>8</w:t>
            </w:r>
            <w:r w:rsidR="005615F7">
              <w:rPr>
                <w:noProof/>
                <w:webHidden/>
              </w:rPr>
              <w:fldChar w:fldCharType="end"/>
            </w:r>
          </w:hyperlink>
        </w:p>
        <w:p w14:paraId="6F796270" w14:textId="70A67328" w:rsidR="005615F7" w:rsidRDefault="004954FA">
          <w:pPr>
            <w:pStyle w:val="TOC2"/>
            <w:tabs>
              <w:tab w:val="left" w:pos="880"/>
              <w:tab w:val="right" w:leader="dot" w:pos="8822"/>
            </w:tabs>
            <w:rPr>
              <w:rFonts w:asciiTheme="minorHAnsi" w:eastAsiaTheme="minorEastAsia" w:hAnsiTheme="minorHAnsi" w:cstheme="minorBidi"/>
              <w:noProof/>
              <w:szCs w:val="22"/>
              <w:lang w:eastAsia="en-GB"/>
            </w:rPr>
          </w:pPr>
          <w:hyperlink w:anchor="_Toc484423020" w:history="1">
            <w:r w:rsidR="005615F7" w:rsidRPr="009F593B">
              <w:rPr>
                <w:rStyle w:val="Hyperlink"/>
                <w:noProof/>
              </w:rPr>
              <w:t>4.3</w:t>
            </w:r>
            <w:r w:rsidR="005615F7">
              <w:rPr>
                <w:rFonts w:asciiTheme="minorHAnsi" w:eastAsiaTheme="minorEastAsia" w:hAnsiTheme="minorHAnsi" w:cstheme="minorBidi"/>
                <w:noProof/>
                <w:szCs w:val="22"/>
                <w:lang w:eastAsia="en-GB"/>
              </w:rPr>
              <w:tab/>
            </w:r>
            <w:r w:rsidR="005615F7" w:rsidRPr="009F593B">
              <w:rPr>
                <w:rStyle w:val="Hyperlink"/>
                <w:noProof/>
              </w:rPr>
              <w:t>Additional variables</w:t>
            </w:r>
            <w:r w:rsidR="005615F7">
              <w:rPr>
                <w:noProof/>
                <w:webHidden/>
              </w:rPr>
              <w:tab/>
            </w:r>
            <w:r w:rsidR="005615F7">
              <w:rPr>
                <w:noProof/>
                <w:webHidden/>
              </w:rPr>
              <w:fldChar w:fldCharType="begin"/>
            </w:r>
            <w:r w:rsidR="005615F7">
              <w:rPr>
                <w:noProof/>
                <w:webHidden/>
              </w:rPr>
              <w:instrText xml:space="preserve"> PAGEREF _Toc484423020 \h </w:instrText>
            </w:r>
            <w:r w:rsidR="005615F7">
              <w:rPr>
                <w:noProof/>
                <w:webHidden/>
              </w:rPr>
            </w:r>
            <w:r w:rsidR="005615F7">
              <w:rPr>
                <w:noProof/>
                <w:webHidden/>
              </w:rPr>
              <w:fldChar w:fldCharType="separate"/>
            </w:r>
            <w:r w:rsidR="005615F7">
              <w:rPr>
                <w:noProof/>
                <w:webHidden/>
              </w:rPr>
              <w:t>8</w:t>
            </w:r>
            <w:r w:rsidR="005615F7">
              <w:rPr>
                <w:noProof/>
                <w:webHidden/>
              </w:rPr>
              <w:fldChar w:fldCharType="end"/>
            </w:r>
          </w:hyperlink>
        </w:p>
        <w:p w14:paraId="1EC25C26" w14:textId="33A5F682" w:rsidR="005615F7" w:rsidRDefault="004954FA">
          <w:pPr>
            <w:pStyle w:val="TOC2"/>
            <w:tabs>
              <w:tab w:val="left" w:pos="880"/>
              <w:tab w:val="right" w:leader="dot" w:pos="8822"/>
            </w:tabs>
            <w:rPr>
              <w:rFonts w:asciiTheme="minorHAnsi" w:eastAsiaTheme="minorEastAsia" w:hAnsiTheme="minorHAnsi" w:cstheme="minorBidi"/>
              <w:noProof/>
              <w:szCs w:val="22"/>
              <w:lang w:eastAsia="en-GB"/>
            </w:rPr>
          </w:pPr>
          <w:hyperlink w:anchor="_Toc484423021" w:history="1">
            <w:r w:rsidR="005615F7" w:rsidRPr="009F593B">
              <w:rPr>
                <w:rStyle w:val="Hyperlink"/>
                <w:noProof/>
              </w:rPr>
              <w:t>4.4</w:t>
            </w:r>
            <w:r w:rsidR="005615F7">
              <w:rPr>
                <w:rFonts w:asciiTheme="minorHAnsi" w:eastAsiaTheme="minorEastAsia" w:hAnsiTheme="minorHAnsi" w:cstheme="minorBidi"/>
                <w:noProof/>
                <w:szCs w:val="22"/>
                <w:lang w:eastAsia="en-GB"/>
              </w:rPr>
              <w:tab/>
            </w:r>
            <w:r w:rsidR="005615F7" w:rsidRPr="009F593B">
              <w:rPr>
                <w:rStyle w:val="Hyperlink"/>
                <w:noProof/>
              </w:rPr>
              <w:t>Study metadata</w:t>
            </w:r>
            <w:r w:rsidR="005615F7">
              <w:rPr>
                <w:noProof/>
                <w:webHidden/>
              </w:rPr>
              <w:tab/>
            </w:r>
            <w:r w:rsidR="005615F7">
              <w:rPr>
                <w:noProof/>
                <w:webHidden/>
              </w:rPr>
              <w:fldChar w:fldCharType="begin"/>
            </w:r>
            <w:r w:rsidR="005615F7">
              <w:rPr>
                <w:noProof/>
                <w:webHidden/>
              </w:rPr>
              <w:instrText xml:space="preserve"> PAGEREF _Toc484423021 \h </w:instrText>
            </w:r>
            <w:r w:rsidR="005615F7">
              <w:rPr>
                <w:noProof/>
                <w:webHidden/>
              </w:rPr>
            </w:r>
            <w:r w:rsidR="005615F7">
              <w:rPr>
                <w:noProof/>
                <w:webHidden/>
              </w:rPr>
              <w:fldChar w:fldCharType="separate"/>
            </w:r>
            <w:r w:rsidR="005615F7">
              <w:rPr>
                <w:noProof/>
                <w:webHidden/>
              </w:rPr>
              <w:t>9</w:t>
            </w:r>
            <w:r w:rsidR="005615F7">
              <w:rPr>
                <w:noProof/>
                <w:webHidden/>
              </w:rPr>
              <w:fldChar w:fldCharType="end"/>
            </w:r>
          </w:hyperlink>
        </w:p>
        <w:p w14:paraId="2155E237" w14:textId="47C31296" w:rsidR="005615F7" w:rsidRDefault="004954FA">
          <w:pPr>
            <w:pStyle w:val="TOC1"/>
            <w:tabs>
              <w:tab w:val="left" w:pos="480"/>
              <w:tab w:val="right" w:leader="dot" w:pos="8822"/>
            </w:tabs>
            <w:rPr>
              <w:rFonts w:asciiTheme="minorHAnsi" w:eastAsiaTheme="minorEastAsia" w:hAnsiTheme="minorHAnsi" w:cstheme="minorBidi"/>
              <w:noProof/>
              <w:szCs w:val="22"/>
              <w:lang w:eastAsia="en-GB"/>
            </w:rPr>
          </w:pPr>
          <w:hyperlink w:anchor="_Toc484423022" w:history="1">
            <w:r w:rsidR="005615F7" w:rsidRPr="009F593B">
              <w:rPr>
                <w:rStyle w:val="Hyperlink"/>
                <w:noProof/>
              </w:rPr>
              <w:t>5</w:t>
            </w:r>
            <w:r w:rsidR="005615F7">
              <w:rPr>
                <w:rFonts w:asciiTheme="minorHAnsi" w:eastAsiaTheme="minorEastAsia" w:hAnsiTheme="minorHAnsi" w:cstheme="minorBidi"/>
                <w:noProof/>
                <w:szCs w:val="22"/>
                <w:lang w:eastAsia="en-GB"/>
              </w:rPr>
              <w:tab/>
            </w:r>
            <w:r w:rsidR="005615F7" w:rsidRPr="009F593B">
              <w:rPr>
                <w:rStyle w:val="Hyperlink"/>
                <w:noProof/>
              </w:rPr>
              <w:t>Data dictionary</w:t>
            </w:r>
            <w:r w:rsidR="005615F7">
              <w:rPr>
                <w:noProof/>
                <w:webHidden/>
              </w:rPr>
              <w:tab/>
            </w:r>
            <w:r w:rsidR="005615F7">
              <w:rPr>
                <w:noProof/>
                <w:webHidden/>
              </w:rPr>
              <w:fldChar w:fldCharType="begin"/>
            </w:r>
            <w:r w:rsidR="005615F7">
              <w:rPr>
                <w:noProof/>
                <w:webHidden/>
              </w:rPr>
              <w:instrText xml:space="preserve"> PAGEREF _Toc484423022 \h </w:instrText>
            </w:r>
            <w:r w:rsidR="005615F7">
              <w:rPr>
                <w:noProof/>
                <w:webHidden/>
              </w:rPr>
            </w:r>
            <w:r w:rsidR="005615F7">
              <w:rPr>
                <w:noProof/>
                <w:webHidden/>
              </w:rPr>
              <w:fldChar w:fldCharType="separate"/>
            </w:r>
            <w:r w:rsidR="005615F7">
              <w:rPr>
                <w:noProof/>
                <w:webHidden/>
              </w:rPr>
              <w:t>9</w:t>
            </w:r>
            <w:r w:rsidR="005615F7">
              <w:rPr>
                <w:noProof/>
                <w:webHidden/>
              </w:rPr>
              <w:fldChar w:fldCharType="end"/>
            </w:r>
          </w:hyperlink>
        </w:p>
        <w:p w14:paraId="76D42B99" w14:textId="0609214B" w:rsidR="005615F7" w:rsidRDefault="004954FA">
          <w:pPr>
            <w:pStyle w:val="TOC2"/>
            <w:tabs>
              <w:tab w:val="left" w:pos="880"/>
              <w:tab w:val="right" w:leader="dot" w:pos="8822"/>
            </w:tabs>
            <w:rPr>
              <w:rFonts w:asciiTheme="minorHAnsi" w:eastAsiaTheme="minorEastAsia" w:hAnsiTheme="minorHAnsi" w:cstheme="minorBidi"/>
              <w:noProof/>
              <w:szCs w:val="22"/>
              <w:lang w:eastAsia="en-GB"/>
            </w:rPr>
          </w:pPr>
          <w:hyperlink w:anchor="_Toc484423023" w:history="1">
            <w:r w:rsidR="005615F7" w:rsidRPr="009F593B">
              <w:rPr>
                <w:rStyle w:val="Hyperlink"/>
                <w:noProof/>
              </w:rPr>
              <w:t>5.1</w:t>
            </w:r>
            <w:r w:rsidR="005615F7">
              <w:rPr>
                <w:rFonts w:asciiTheme="minorHAnsi" w:eastAsiaTheme="minorEastAsia" w:hAnsiTheme="minorHAnsi" w:cstheme="minorBidi"/>
                <w:noProof/>
                <w:szCs w:val="22"/>
                <w:lang w:eastAsia="en-GB"/>
              </w:rPr>
              <w:tab/>
            </w:r>
            <w:r w:rsidR="005615F7" w:rsidRPr="009F593B">
              <w:rPr>
                <w:rStyle w:val="Hyperlink"/>
                <w:noProof/>
              </w:rPr>
              <w:t>IDDO database structure</w:t>
            </w:r>
            <w:r w:rsidR="005615F7">
              <w:rPr>
                <w:noProof/>
                <w:webHidden/>
              </w:rPr>
              <w:tab/>
            </w:r>
            <w:r w:rsidR="005615F7">
              <w:rPr>
                <w:noProof/>
                <w:webHidden/>
              </w:rPr>
              <w:fldChar w:fldCharType="begin"/>
            </w:r>
            <w:r w:rsidR="005615F7">
              <w:rPr>
                <w:noProof/>
                <w:webHidden/>
              </w:rPr>
              <w:instrText xml:space="preserve"> PAGEREF _Toc484423023 \h </w:instrText>
            </w:r>
            <w:r w:rsidR="005615F7">
              <w:rPr>
                <w:noProof/>
                <w:webHidden/>
              </w:rPr>
            </w:r>
            <w:r w:rsidR="005615F7">
              <w:rPr>
                <w:noProof/>
                <w:webHidden/>
              </w:rPr>
              <w:fldChar w:fldCharType="separate"/>
            </w:r>
            <w:r w:rsidR="005615F7">
              <w:rPr>
                <w:noProof/>
                <w:webHidden/>
              </w:rPr>
              <w:t>10</w:t>
            </w:r>
            <w:r w:rsidR="005615F7">
              <w:rPr>
                <w:noProof/>
                <w:webHidden/>
              </w:rPr>
              <w:fldChar w:fldCharType="end"/>
            </w:r>
          </w:hyperlink>
        </w:p>
        <w:p w14:paraId="449981B2" w14:textId="37F6505B" w:rsidR="005615F7" w:rsidRDefault="004954FA">
          <w:pPr>
            <w:pStyle w:val="TOC1"/>
            <w:tabs>
              <w:tab w:val="left" w:pos="480"/>
              <w:tab w:val="right" w:leader="dot" w:pos="8822"/>
            </w:tabs>
            <w:rPr>
              <w:rFonts w:asciiTheme="minorHAnsi" w:eastAsiaTheme="minorEastAsia" w:hAnsiTheme="minorHAnsi" w:cstheme="minorBidi"/>
              <w:noProof/>
              <w:szCs w:val="22"/>
              <w:lang w:eastAsia="en-GB"/>
            </w:rPr>
          </w:pPr>
          <w:hyperlink w:anchor="_Toc484423024" w:history="1">
            <w:r w:rsidR="005615F7" w:rsidRPr="009F593B">
              <w:rPr>
                <w:rStyle w:val="Hyperlink"/>
                <w:noProof/>
              </w:rPr>
              <w:t>6</w:t>
            </w:r>
            <w:r w:rsidR="005615F7">
              <w:rPr>
                <w:rFonts w:asciiTheme="minorHAnsi" w:eastAsiaTheme="minorEastAsia" w:hAnsiTheme="minorHAnsi" w:cstheme="minorBidi"/>
                <w:noProof/>
                <w:szCs w:val="22"/>
                <w:lang w:eastAsia="en-GB"/>
              </w:rPr>
              <w:tab/>
            </w:r>
            <w:r w:rsidR="005615F7" w:rsidRPr="009F593B">
              <w:rPr>
                <w:rStyle w:val="Hyperlink"/>
                <w:noProof/>
              </w:rPr>
              <w:t>Data mapping and standardisation</w:t>
            </w:r>
            <w:r w:rsidR="005615F7">
              <w:rPr>
                <w:noProof/>
                <w:webHidden/>
              </w:rPr>
              <w:tab/>
            </w:r>
            <w:r w:rsidR="005615F7">
              <w:rPr>
                <w:noProof/>
                <w:webHidden/>
              </w:rPr>
              <w:fldChar w:fldCharType="begin"/>
            </w:r>
            <w:r w:rsidR="005615F7">
              <w:rPr>
                <w:noProof/>
                <w:webHidden/>
              </w:rPr>
              <w:instrText xml:space="preserve"> PAGEREF _Toc484423024 \h </w:instrText>
            </w:r>
            <w:r w:rsidR="005615F7">
              <w:rPr>
                <w:noProof/>
                <w:webHidden/>
              </w:rPr>
            </w:r>
            <w:r w:rsidR="005615F7">
              <w:rPr>
                <w:noProof/>
                <w:webHidden/>
              </w:rPr>
              <w:fldChar w:fldCharType="separate"/>
            </w:r>
            <w:r w:rsidR="005615F7">
              <w:rPr>
                <w:noProof/>
                <w:webHidden/>
              </w:rPr>
              <w:t>10</w:t>
            </w:r>
            <w:r w:rsidR="005615F7">
              <w:rPr>
                <w:noProof/>
                <w:webHidden/>
              </w:rPr>
              <w:fldChar w:fldCharType="end"/>
            </w:r>
          </w:hyperlink>
        </w:p>
        <w:p w14:paraId="50115FE8" w14:textId="53E3A367" w:rsidR="005615F7" w:rsidRDefault="004954FA">
          <w:pPr>
            <w:pStyle w:val="TOC2"/>
            <w:tabs>
              <w:tab w:val="left" w:pos="880"/>
              <w:tab w:val="right" w:leader="dot" w:pos="8822"/>
            </w:tabs>
            <w:rPr>
              <w:rFonts w:asciiTheme="minorHAnsi" w:eastAsiaTheme="minorEastAsia" w:hAnsiTheme="minorHAnsi" w:cstheme="minorBidi"/>
              <w:noProof/>
              <w:szCs w:val="22"/>
              <w:lang w:eastAsia="en-GB"/>
            </w:rPr>
          </w:pPr>
          <w:hyperlink w:anchor="_Toc484423025" w:history="1">
            <w:r w:rsidR="005615F7" w:rsidRPr="009F593B">
              <w:rPr>
                <w:rStyle w:val="Hyperlink"/>
                <w:noProof/>
              </w:rPr>
              <w:t>6.1</w:t>
            </w:r>
            <w:r w:rsidR="005615F7">
              <w:rPr>
                <w:rFonts w:asciiTheme="minorHAnsi" w:eastAsiaTheme="minorEastAsia" w:hAnsiTheme="minorHAnsi" w:cstheme="minorBidi"/>
                <w:noProof/>
                <w:szCs w:val="22"/>
                <w:lang w:eastAsia="en-GB"/>
              </w:rPr>
              <w:tab/>
            </w:r>
            <w:r w:rsidR="005615F7" w:rsidRPr="009F593B">
              <w:rPr>
                <w:rStyle w:val="Hyperlink"/>
                <w:noProof/>
              </w:rPr>
              <w:t>Key assumptions during mapping process</w:t>
            </w:r>
            <w:r w:rsidR="005615F7">
              <w:rPr>
                <w:noProof/>
                <w:webHidden/>
              </w:rPr>
              <w:tab/>
            </w:r>
            <w:r w:rsidR="005615F7">
              <w:rPr>
                <w:noProof/>
                <w:webHidden/>
              </w:rPr>
              <w:fldChar w:fldCharType="begin"/>
            </w:r>
            <w:r w:rsidR="005615F7">
              <w:rPr>
                <w:noProof/>
                <w:webHidden/>
              </w:rPr>
              <w:instrText xml:space="preserve"> PAGEREF _Toc484423025 \h </w:instrText>
            </w:r>
            <w:r w:rsidR="005615F7">
              <w:rPr>
                <w:noProof/>
                <w:webHidden/>
              </w:rPr>
            </w:r>
            <w:r w:rsidR="005615F7">
              <w:rPr>
                <w:noProof/>
                <w:webHidden/>
              </w:rPr>
              <w:fldChar w:fldCharType="separate"/>
            </w:r>
            <w:r w:rsidR="005615F7">
              <w:rPr>
                <w:noProof/>
                <w:webHidden/>
              </w:rPr>
              <w:t>11</w:t>
            </w:r>
            <w:r w:rsidR="005615F7">
              <w:rPr>
                <w:noProof/>
                <w:webHidden/>
              </w:rPr>
              <w:fldChar w:fldCharType="end"/>
            </w:r>
          </w:hyperlink>
        </w:p>
        <w:p w14:paraId="459923BE" w14:textId="72CCBAB7" w:rsidR="005615F7" w:rsidRDefault="004954FA">
          <w:pPr>
            <w:pStyle w:val="TOC3"/>
            <w:tabs>
              <w:tab w:val="left" w:pos="1320"/>
              <w:tab w:val="right" w:leader="dot" w:pos="8822"/>
            </w:tabs>
            <w:rPr>
              <w:rFonts w:asciiTheme="minorHAnsi" w:eastAsiaTheme="minorEastAsia" w:hAnsiTheme="minorHAnsi" w:cstheme="minorBidi"/>
              <w:noProof/>
              <w:szCs w:val="22"/>
              <w:lang w:eastAsia="en-GB"/>
            </w:rPr>
          </w:pPr>
          <w:hyperlink w:anchor="_Toc484423026" w:history="1">
            <w:r w:rsidR="005615F7" w:rsidRPr="009F593B">
              <w:rPr>
                <w:rStyle w:val="Hyperlink"/>
                <w:noProof/>
              </w:rPr>
              <w:t>6.1.1</w:t>
            </w:r>
            <w:r w:rsidR="005615F7">
              <w:rPr>
                <w:rFonts w:asciiTheme="minorHAnsi" w:eastAsiaTheme="minorEastAsia" w:hAnsiTheme="minorHAnsi" w:cstheme="minorBidi"/>
                <w:noProof/>
                <w:szCs w:val="22"/>
                <w:lang w:eastAsia="en-GB"/>
              </w:rPr>
              <w:tab/>
            </w:r>
            <w:r w:rsidR="005615F7" w:rsidRPr="009F593B">
              <w:rPr>
                <w:rStyle w:val="Hyperlink"/>
                <w:noProof/>
              </w:rPr>
              <w:t>Date of inclusion/ Date of event</w:t>
            </w:r>
            <w:r w:rsidR="005615F7">
              <w:rPr>
                <w:noProof/>
                <w:webHidden/>
              </w:rPr>
              <w:tab/>
            </w:r>
            <w:r w:rsidR="005615F7">
              <w:rPr>
                <w:noProof/>
                <w:webHidden/>
              </w:rPr>
              <w:fldChar w:fldCharType="begin"/>
            </w:r>
            <w:r w:rsidR="005615F7">
              <w:rPr>
                <w:noProof/>
                <w:webHidden/>
              </w:rPr>
              <w:instrText xml:space="preserve"> PAGEREF _Toc484423026 \h </w:instrText>
            </w:r>
            <w:r w:rsidR="005615F7">
              <w:rPr>
                <w:noProof/>
                <w:webHidden/>
              </w:rPr>
            </w:r>
            <w:r w:rsidR="005615F7">
              <w:rPr>
                <w:noProof/>
                <w:webHidden/>
              </w:rPr>
              <w:fldChar w:fldCharType="separate"/>
            </w:r>
            <w:r w:rsidR="005615F7">
              <w:rPr>
                <w:noProof/>
                <w:webHidden/>
              </w:rPr>
              <w:t>11</w:t>
            </w:r>
            <w:r w:rsidR="005615F7">
              <w:rPr>
                <w:noProof/>
                <w:webHidden/>
              </w:rPr>
              <w:fldChar w:fldCharType="end"/>
            </w:r>
          </w:hyperlink>
        </w:p>
        <w:p w14:paraId="1EFD0F69" w14:textId="7D1C04B9" w:rsidR="005615F7" w:rsidRDefault="004954FA">
          <w:pPr>
            <w:pStyle w:val="TOC3"/>
            <w:tabs>
              <w:tab w:val="left" w:pos="1320"/>
              <w:tab w:val="right" w:leader="dot" w:pos="8822"/>
            </w:tabs>
            <w:rPr>
              <w:rFonts w:asciiTheme="minorHAnsi" w:eastAsiaTheme="minorEastAsia" w:hAnsiTheme="minorHAnsi" w:cstheme="minorBidi"/>
              <w:noProof/>
              <w:szCs w:val="22"/>
              <w:lang w:eastAsia="en-GB"/>
            </w:rPr>
          </w:pPr>
          <w:hyperlink w:anchor="_Toc484423027" w:history="1">
            <w:r w:rsidR="005615F7" w:rsidRPr="009F593B">
              <w:rPr>
                <w:rStyle w:val="Hyperlink"/>
                <w:noProof/>
              </w:rPr>
              <w:t>6.1.2</w:t>
            </w:r>
            <w:r w:rsidR="005615F7">
              <w:rPr>
                <w:rFonts w:asciiTheme="minorHAnsi" w:eastAsiaTheme="minorEastAsia" w:hAnsiTheme="minorHAnsi" w:cstheme="minorBidi"/>
                <w:noProof/>
                <w:szCs w:val="22"/>
                <w:lang w:eastAsia="en-GB"/>
              </w:rPr>
              <w:tab/>
            </w:r>
            <w:r w:rsidR="005615F7" w:rsidRPr="009F593B">
              <w:rPr>
                <w:rStyle w:val="Hyperlink"/>
                <w:noProof/>
              </w:rPr>
              <w:t>Days and hours of event</w:t>
            </w:r>
            <w:r w:rsidR="005615F7">
              <w:rPr>
                <w:noProof/>
                <w:webHidden/>
              </w:rPr>
              <w:tab/>
            </w:r>
            <w:r w:rsidR="005615F7">
              <w:rPr>
                <w:noProof/>
                <w:webHidden/>
              </w:rPr>
              <w:fldChar w:fldCharType="begin"/>
            </w:r>
            <w:r w:rsidR="005615F7">
              <w:rPr>
                <w:noProof/>
                <w:webHidden/>
              </w:rPr>
              <w:instrText xml:space="preserve"> PAGEREF _Toc484423027 \h </w:instrText>
            </w:r>
            <w:r w:rsidR="005615F7">
              <w:rPr>
                <w:noProof/>
                <w:webHidden/>
              </w:rPr>
            </w:r>
            <w:r w:rsidR="005615F7">
              <w:rPr>
                <w:noProof/>
                <w:webHidden/>
              </w:rPr>
              <w:fldChar w:fldCharType="separate"/>
            </w:r>
            <w:r w:rsidR="005615F7">
              <w:rPr>
                <w:noProof/>
                <w:webHidden/>
              </w:rPr>
              <w:t>11</w:t>
            </w:r>
            <w:r w:rsidR="005615F7">
              <w:rPr>
                <w:noProof/>
                <w:webHidden/>
              </w:rPr>
              <w:fldChar w:fldCharType="end"/>
            </w:r>
          </w:hyperlink>
        </w:p>
        <w:p w14:paraId="6D44EB62" w14:textId="681CD9BC" w:rsidR="005615F7" w:rsidRDefault="004954FA">
          <w:pPr>
            <w:pStyle w:val="TOC3"/>
            <w:tabs>
              <w:tab w:val="left" w:pos="1320"/>
              <w:tab w:val="right" w:leader="dot" w:pos="8822"/>
            </w:tabs>
            <w:rPr>
              <w:rFonts w:asciiTheme="minorHAnsi" w:eastAsiaTheme="minorEastAsia" w:hAnsiTheme="minorHAnsi" w:cstheme="minorBidi"/>
              <w:noProof/>
              <w:szCs w:val="22"/>
              <w:lang w:eastAsia="en-GB"/>
            </w:rPr>
          </w:pPr>
          <w:hyperlink w:anchor="_Toc484423028" w:history="1">
            <w:r w:rsidR="005615F7" w:rsidRPr="009F593B">
              <w:rPr>
                <w:rStyle w:val="Hyperlink"/>
                <w:noProof/>
              </w:rPr>
              <w:t>6.1.3</w:t>
            </w:r>
            <w:r w:rsidR="005615F7">
              <w:rPr>
                <w:rFonts w:asciiTheme="minorHAnsi" w:eastAsiaTheme="minorEastAsia" w:hAnsiTheme="minorHAnsi" w:cstheme="minorBidi"/>
                <w:noProof/>
                <w:szCs w:val="22"/>
                <w:lang w:eastAsia="en-GB"/>
              </w:rPr>
              <w:tab/>
            </w:r>
            <w:r w:rsidR="005615F7" w:rsidRPr="009F593B">
              <w:rPr>
                <w:rStyle w:val="Hyperlink"/>
                <w:noProof/>
              </w:rPr>
              <w:t>Age</w:t>
            </w:r>
            <w:r w:rsidR="005615F7">
              <w:rPr>
                <w:noProof/>
                <w:webHidden/>
              </w:rPr>
              <w:tab/>
            </w:r>
            <w:r w:rsidR="005615F7">
              <w:rPr>
                <w:noProof/>
                <w:webHidden/>
              </w:rPr>
              <w:fldChar w:fldCharType="begin"/>
            </w:r>
            <w:r w:rsidR="005615F7">
              <w:rPr>
                <w:noProof/>
                <w:webHidden/>
              </w:rPr>
              <w:instrText xml:space="preserve"> PAGEREF _Toc484423028 \h </w:instrText>
            </w:r>
            <w:r w:rsidR="005615F7">
              <w:rPr>
                <w:noProof/>
                <w:webHidden/>
              </w:rPr>
            </w:r>
            <w:r w:rsidR="005615F7">
              <w:rPr>
                <w:noProof/>
                <w:webHidden/>
              </w:rPr>
              <w:fldChar w:fldCharType="separate"/>
            </w:r>
            <w:r w:rsidR="005615F7">
              <w:rPr>
                <w:noProof/>
                <w:webHidden/>
              </w:rPr>
              <w:t>11</w:t>
            </w:r>
            <w:r w:rsidR="005615F7">
              <w:rPr>
                <w:noProof/>
                <w:webHidden/>
              </w:rPr>
              <w:fldChar w:fldCharType="end"/>
            </w:r>
          </w:hyperlink>
        </w:p>
        <w:p w14:paraId="0807104E" w14:textId="3294686E" w:rsidR="005615F7" w:rsidRDefault="004954FA">
          <w:pPr>
            <w:pStyle w:val="TOC3"/>
            <w:tabs>
              <w:tab w:val="left" w:pos="1320"/>
              <w:tab w:val="right" w:leader="dot" w:pos="8822"/>
            </w:tabs>
            <w:rPr>
              <w:rFonts w:asciiTheme="minorHAnsi" w:eastAsiaTheme="minorEastAsia" w:hAnsiTheme="minorHAnsi" w:cstheme="minorBidi"/>
              <w:noProof/>
              <w:szCs w:val="22"/>
              <w:lang w:eastAsia="en-GB"/>
            </w:rPr>
          </w:pPr>
          <w:hyperlink w:anchor="_Toc484423029" w:history="1">
            <w:r w:rsidR="005615F7" w:rsidRPr="009F593B">
              <w:rPr>
                <w:rStyle w:val="Hyperlink"/>
                <w:noProof/>
              </w:rPr>
              <w:t>6.1.4</w:t>
            </w:r>
            <w:r w:rsidR="005615F7">
              <w:rPr>
                <w:rFonts w:asciiTheme="minorHAnsi" w:eastAsiaTheme="minorEastAsia" w:hAnsiTheme="minorHAnsi" w:cstheme="minorBidi"/>
                <w:noProof/>
                <w:szCs w:val="22"/>
                <w:lang w:eastAsia="en-GB"/>
              </w:rPr>
              <w:tab/>
            </w:r>
            <w:r w:rsidR="005615F7" w:rsidRPr="009F593B">
              <w:rPr>
                <w:rStyle w:val="Hyperlink"/>
                <w:noProof/>
              </w:rPr>
              <w:t>Temperature</w:t>
            </w:r>
            <w:r w:rsidR="005615F7">
              <w:rPr>
                <w:noProof/>
                <w:webHidden/>
              </w:rPr>
              <w:tab/>
            </w:r>
            <w:r w:rsidR="005615F7">
              <w:rPr>
                <w:noProof/>
                <w:webHidden/>
              </w:rPr>
              <w:fldChar w:fldCharType="begin"/>
            </w:r>
            <w:r w:rsidR="005615F7">
              <w:rPr>
                <w:noProof/>
                <w:webHidden/>
              </w:rPr>
              <w:instrText xml:space="preserve"> PAGEREF _Toc484423029 \h </w:instrText>
            </w:r>
            <w:r w:rsidR="005615F7">
              <w:rPr>
                <w:noProof/>
                <w:webHidden/>
              </w:rPr>
            </w:r>
            <w:r w:rsidR="005615F7">
              <w:rPr>
                <w:noProof/>
                <w:webHidden/>
              </w:rPr>
              <w:fldChar w:fldCharType="separate"/>
            </w:r>
            <w:r w:rsidR="005615F7">
              <w:rPr>
                <w:noProof/>
                <w:webHidden/>
              </w:rPr>
              <w:t>12</w:t>
            </w:r>
            <w:r w:rsidR="005615F7">
              <w:rPr>
                <w:noProof/>
                <w:webHidden/>
              </w:rPr>
              <w:fldChar w:fldCharType="end"/>
            </w:r>
          </w:hyperlink>
        </w:p>
        <w:p w14:paraId="12094400" w14:textId="6511F396" w:rsidR="005615F7" w:rsidRDefault="004954FA">
          <w:pPr>
            <w:pStyle w:val="TOC3"/>
            <w:tabs>
              <w:tab w:val="left" w:pos="1320"/>
              <w:tab w:val="right" w:leader="dot" w:pos="8822"/>
            </w:tabs>
            <w:rPr>
              <w:rFonts w:asciiTheme="minorHAnsi" w:eastAsiaTheme="minorEastAsia" w:hAnsiTheme="minorHAnsi" w:cstheme="minorBidi"/>
              <w:noProof/>
              <w:szCs w:val="22"/>
              <w:lang w:eastAsia="en-GB"/>
            </w:rPr>
          </w:pPr>
          <w:hyperlink w:anchor="_Toc484423030" w:history="1">
            <w:r w:rsidR="005615F7" w:rsidRPr="009F593B">
              <w:rPr>
                <w:rStyle w:val="Hyperlink"/>
                <w:noProof/>
              </w:rPr>
              <w:t>6.1.5</w:t>
            </w:r>
            <w:r w:rsidR="005615F7">
              <w:rPr>
                <w:rFonts w:asciiTheme="minorHAnsi" w:eastAsiaTheme="minorEastAsia" w:hAnsiTheme="minorHAnsi" w:cstheme="minorBidi"/>
                <w:noProof/>
                <w:szCs w:val="22"/>
                <w:lang w:eastAsia="en-GB"/>
              </w:rPr>
              <w:tab/>
            </w:r>
            <w:r w:rsidR="005615F7" w:rsidRPr="009F593B">
              <w:rPr>
                <w:rStyle w:val="Hyperlink"/>
                <w:noProof/>
              </w:rPr>
              <w:t>Fever and Fever history</w:t>
            </w:r>
            <w:r w:rsidR="005615F7">
              <w:rPr>
                <w:noProof/>
                <w:webHidden/>
              </w:rPr>
              <w:tab/>
            </w:r>
            <w:r w:rsidR="005615F7">
              <w:rPr>
                <w:noProof/>
                <w:webHidden/>
              </w:rPr>
              <w:fldChar w:fldCharType="begin"/>
            </w:r>
            <w:r w:rsidR="005615F7">
              <w:rPr>
                <w:noProof/>
                <w:webHidden/>
              </w:rPr>
              <w:instrText xml:space="preserve"> PAGEREF _Toc484423030 \h </w:instrText>
            </w:r>
            <w:r w:rsidR="005615F7">
              <w:rPr>
                <w:noProof/>
                <w:webHidden/>
              </w:rPr>
            </w:r>
            <w:r w:rsidR="005615F7">
              <w:rPr>
                <w:noProof/>
                <w:webHidden/>
              </w:rPr>
              <w:fldChar w:fldCharType="separate"/>
            </w:r>
            <w:r w:rsidR="005615F7">
              <w:rPr>
                <w:noProof/>
                <w:webHidden/>
              </w:rPr>
              <w:t>12</w:t>
            </w:r>
            <w:r w:rsidR="005615F7">
              <w:rPr>
                <w:noProof/>
                <w:webHidden/>
              </w:rPr>
              <w:fldChar w:fldCharType="end"/>
            </w:r>
          </w:hyperlink>
        </w:p>
        <w:p w14:paraId="0882684E" w14:textId="27095309" w:rsidR="005615F7" w:rsidRDefault="004954FA">
          <w:pPr>
            <w:pStyle w:val="TOC3"/>
            <w:tabs>
              <w:tab w:val="left" w:pos="1320"/>
              <w:tab w:val="right" w:leader="dot" w:pos="8822"/>
            </w:tabs>
            <w:rPr>
              <w:rFonts w:asciiTheme="minorHAnsi" w:eastAsiaTheme="minorEastAsia" w:hAnsiTheme="minorHAnsi" w:cstheme="minorBidi"/>
              <w:noProof/>
              <w:szCs w:val="22"/>
              <w:lang w:eastAsia="en-GB"/>
            </w:rPr>
          </w:pPr>
          <w:hyperlink w:anchor="_Toc484423031" w:history="1">
            <w:r w:rsidR="005615F7" w:rsidRPr="009F593B">
              <w:rPr>
                <w:rStyle w:val="Hyperlink"/>
                <w:noProof/>
              </w:rPr>
              <w:t>6.1.6</w:t>
            </w:r>
            <w:r w:rsidR="005615F7">
              <w:rPr>
                <w:rFonts w:asciiTheme="minorHAnsi" w:eastAsiaTheme="minorEastAsia" w:hAnsiTheme="minorHAnsi" w:cstheme="minorBidi"/>
                <w:noProof/>
                <w:szCs w:val="22"/>
                <w:lang w:eastAsia="en-GB"/>
              </w:rPr>
              <w:tab/>
            </w:r>
            <w:r w:rsidR="005615F7" w:rsidRPr="009F593B">
              <w:rPr>
                <w:rStyle w:val="Hyperlink"/>
                <w:noProof/>
              </w:rPr>
              <w:t>Drug administration</w:t>
            </w:r>
            <w:r w:rsidR="005615F7">
              <w:rPr>
                <w:noProof/>
                <w:webHidden/>
              </w:rPr>
              <w:tab/>
            </w:r>
            <w:r w:rsidR="005615F7">
              <w:rPr>
                <w:noProof/>
                <w:webHidden/>
              </w:rPr>
              <w:fldChar w:fldCharType="begin"/>
            </w:r>
            <w:r w:rsidR="005615F7">
              <w:rPr>
                <w:noProof/>
                <w:webHidden/>
              </w:rPr>
              <w:instrText xml:space="preserve"> PAGEREF _Toc484423031 \h </w:instrText>
            </w:r>
            <w:r w:rsidR="005615F7">
              <w:rPr>
                <w:noProof/>
                <w:webHidden/>
              </w:rPr>
            </w:r>
            <w:r w:rsidR="005615F7">
              <w:rPr>
                <w:noProof/>
                <w:webHidden/>
              </w:rPr>
              <w:fldChar w:fldCharType="separate"/>
            </w:r>
            <w:r w:rsidR="005615F7">
              <w:rPr>
                <w:noProof/>
                <w:webHidden/>
              </w:rPr>
              <w:t>12</w:t>
            </w:r>
            <w:r w:rsidR="005615F7">
              <w:rPr>
                <w:noProof/>
                <w:webHidden/>
              </w:rPr>
              <w:fldChar w:fldCharType="end"/>
            </w:r>
          </w:hyperlink>
        </w:p>
        <w:p w14:paraId="0DE82393" w14:textId="589D4B33" w:rsidR="005615F7" w:rsidRDefault="004954FA">
          <w:pPr>
            <w:pStyle w:val="TOC3"/>
            <w:tabs>
              <w:tab w:val="left" w:pos="1320"/>
              <w:tab w:val="right" w:leader="dot" w:pos="8822"/>
            </w:tabs>
            <w:rPr>
              <w:rFonts w:asciiTheme="minorHAnsi" w:eastAsiaTheme="minorEastAsia" w:hAnsiTheme="minorHAnsi" w:cstheme="minorBidi"/>
              <w:noProof/>
              <w:szCs w:val="22"/>
              <w:lang w:eastAsia="en-GB"/>
            </w:rPr>
          </w:pPr>
          <w:hyperlink w:anchor="_Toc484423032" w:history="1">
            <w:r w:rsidR="005615F7" w:rsidRPr="009F593B">
              <w:rPr>
                <w:rStyle w:val="Hyperlink"/>
                <w:noProof/>
              </w:rPr>
              <w:t>6.1.7</w:t>
            </w:r>
            <w:r w:rsidR="005615F7">
              <w:rPr>
                <w:rFonts w:asciiTheme="minorHAnsi" w:eastAsiaTheme="minorEastAsia" w:hAnsiTheme="minorHAnsi" w:cstheme="minorBidi"/>
                <w:noProof/>
                <w:szCs w:val="22"/>
                <w:lang w:eastAsia="en-GB"/>
              </w:rPr>
              <w:tab/>
            </w:r>
            <w:r w:rsidR="005615F7" w:rsidRPr="009F593B">
              <w:rPr>
                <w:rStyle w:val="Hyperlink"/>
                <w:noProof/>
              </w:rPr>
              <w:t>Biochemistry</w:t>
            </w:r>
            <w:r w:rsidR="005615F7">
              <w:rPr>
                <w:noProof/>
                <w:webHidden/>
              </w:rPr>
              <w:tab/>
            </w:r>
            <w:r w:rsidR="005615F7">
              <w:rPr>
                <w:noProof/>
                <w:webHidden/>
              </w:rPr>
              <w:fldChar w:fldCharType="begin"/>
            </w:r>
            <w:r w:rsidR="005615F7">
              <w:rPr>
                <w:noProof/>
                <w:webHidden/>
              </w:rPr>
              <w:instrText xml:space="preserve"> PAGEREF _Toc484423032 \h </w:instrText>
            </w:r>
            <w:r w:rsidR="005615F7">
              <w:rPr>
                <w:noProof/>
                <w:webHidden/>
              </w:rPr>
            </w:r>
            <w:r w:rsidR="005615F7">
              <w:rPr>
                <w:noProof/>
                <w:webHidden/>
              </w:rPr>
              <w:fldChar w:fldCharType="separate"/>
            </w:r>
            <w:r w:rsidR="005615F7">
              <w:rPr>
                <w:noProof/>
                <w:webHidden/>
              </w:rPr>
              <w:t>12</w:t>
            </w:r>
            <w:r w:rsidR="005615F7">
              <w:rPr>
                <w:noProof/>
                <w:webHidden/>
              </w:rPr>
              <w:fldChar w:fldCharType="end"/>
            </w:r>
          </w:hyperlink>
        </w:p>
        <w:p w14:paraId="1DA96A76" w14:textId="49FCE012" w:rsidR="005615F7" w:rsidRDefault="004954FA">
          <w:pPr>
            <w:pStyle w:val="TOC3"/>
            <w:tabs>
              <w:tab w:val="left" w:pos="1320"/>
              <w:tab w:val="right" w:leader="dot" w:pos="8822"/>
            </w:tabs>
            <w:rPr>
              <w:rFonts w:asciiTheme="minorHAnsi" w:eastAsiaTheme="minorEastAsia" w:hAnsiTheme="minorHAnsi" w:cstheme="minorBidi"/>
              <w:noProof/>
              <w:szCs w:val="22"/>
              <w:lang w:eastAsia="en-GB"/>
            </w:rPr>
          </w:pPr>
          <w:hyperlink w:anchor="_Toc484423033" w:history="1">
            <w:r w:rsidR="005615F7" w:rsidRPr="009F593B">
              <w:rPr>
                <w:rStyle w:val="Hyperlink"/>
                <w:noProof/>
              </w:rPr>
              <w:t>6.1.8</w:t>
            </w:r>
            <w:r w:rsidR="005615F7">
              <w:rPr>
                <w:rFonts w:asciiTheme="minorHAnsi" w:eastAsiaTheme="minorEastAsia" w:hAnsiTheme="minorHAnsi" w:cstheme="minorBidi"/>
                <w:noProof/>
                <w:szCs w:val="22"/>
                <w:lang w:eastAsia="en-GB"/>
              </w:rPr>
              <w:tab/>
            </w:r>
            <w:r w:rsidR="005615F7" w:rsidRPr="009F593B">
              <w:rPr>
                <w:rStyle w:val="Hyperlink"/>
                <w:noProof/>
              </w:rPr>
              <w:t>Symptoms</w:t>
            </w:r>
            <w:r w:rsidR="005615F7">
              <w:rPr>
                <w:noProof/>
                <w:webHidden/>
              </w:rPr>
              <w:tab/>
            </w:r>
            <w:r w:rsidR="005615F7">
              <w:rPr>
                <w:noProof/>
                <w:webHidden/>
              </w:rPr>
              <w:fldChar w:fldCharType="begin"/>
            </w:r>
            <w:r w:rsidR="005615F7">
              <w:rPr>
                <w:noProof/>
                <w:webHidden/>
              </w:rPr>
              <w:instrText xml:space="preserve"> PAGEREF _Toc484423033 \h </w:instrText>
            </w:r>
            <w:r w:rsidR="005615F7">
              <w:rPr>
                <w:noProof/>
                <w:webHidden/>
              </w:rPr>
            </w:r>
            <w:r w:rsidR="005615F7">
              <w:rPr>
                <w:noProof/>
                <w:webHidden/>
              </w:rPr>
              <w:fldChar w:fldCharType="separate"/>
            </w:r>
            <w:r w:rsidR="005615F7">
              <w:rPr>
                <w:noProof/>
                <w:webHidden/>
              </w:rPr>
              <w:t>13</w:t>
            </w:r>
            <w:r w:rsidR="005615F7">
              <w:rPr>
                <w:noProof/>
                <w:webHidden/>
              </w:rPr>
              <w:fldChar w:fldCharType="end"/>
            </w:r>
          </w:hyperlink>
        </w:p>
        <w:p w14:paraId="07660338" w14:textId="3BD91B4E" w:rsidR="005615F7" w:rsidRDefault="004954FA">
          <w:pPr>
            <w:pStyle w:val="TOC3"/>
            <w:tabs>
              <w:tab w:val="left" w:pos="1320"/>
              <w:tab w:val="right" w:leader="dot" w:pos="8822"/>
            </w:tabs>
            <w:rPr>
              <w:rFonts w:asciiTheme="minorHAnsi" w:eastAsiaTheme="minorEastAsia" w:hAnsiTheme="minorHAnsi" w:cstheme="minorBidi"/>
              <w:noProof/>
              <w:szCs w:val="22"/>
              <w:lang w:eastAsia="en-GB"/>
            </w:rPr>
          </w:pPr>
          <w:hyperlink w:anchor="_Toc484423034" w:history="1">
            <w:r w:rsidR="005615F7" w:rsidRPr="009F593B">
              <w:rPr>
                <w:rStyle w:val="Hyperlink"/>
                <w:noProof/>
              </w:rPr>
              <w:t>6.1.9</w:t>
            </w:r>
            <w:r w:rsidR="005615F7">
              <w:rPr>
                <w:rFonts w:asciiTheme="minorHAnsi" w:eastAsiaTheme="minorEastAsia" w:hAnsiTheme="minorHAnsi" w:cstheme="minorBidi"/>
                <w:noProof/>
                <w:szCs w:val="22"/>
                <w:lang w:eastAsia="en-GB"/>
              </w:rPr>
              <w:tab/>
            </w:r>
            <w:r w:rsidR="005615F7" w:rsidRPr="009F593B">
              <w:rPr>
                <w:rStyle w:val="Hyperlink"/>
                <w:noProof/>
              </w:rPr>
              <w:t>Last day of follow up</w:t>
            </w:r>
            <w:r w:rsidR="005615F7">
              <w:rPr>
                <w:noProof/>
                <w:webHidden/>
              </w:rPr>
              <w:tab/>
            </w:r>
            <w:r w:rsidR="005615F7">
              <w:rPr>
                <w:noProof/>
                <w:webHidden/>
              </w:rPr>
              <w:fldChar w:fldCharType="begin"/>
            </w:r>
            <w:r w:rsidR="005615F7">
              <w:rPr>
                <w:noProof/>
                <w:webHidden/>
              </w:rPr>
              <w:instrText xml:space="preserve"> PAGEREF _Toc484423034 \h </w:instrText>
            </w:r>
            <w:r w:rsidR="005615F7">
              <w:rPr>
                <w:noProof/>
                <w:webHidden/>
              </w:rPr>
            </w:r>
            <w:r w:rsidR="005615F7">
              <w:rPr>
                <w:noProof/>
                <w:webHidden/>
              </w:rPr>
              <w:fldChar w:fldCharType="separate"/>
            </w:r>
            <w:r w:rsidR="005615F7">
              <w:rPr>
                <w:noProof/>
                <w:webHidden/>
              </w:rPr>
              <w:t>13</w:t>
            </w:r>
            <w:r w:rsidR="005615F7">
              <w:rPr>
                <w:noProof/>
                <w:webHidden/>
              </w:rPr>
              <w:fldChar w:fldCharType="end"/>
            </w:r>
          </w:hyperlink>
        </w:p>
        <w:p w14:paraId="6F96205B" w14:textId="3EC17AD0" w:rsidR="005615F7" w:rsidRDefault="004954FA">
          <w:pPr>
            <w:pStyle w:val="TOC2"/>
            <w:tabs>
              <w:tab w:val="left" w:pos="880"/>
              <w:tab w:val="right" w:leader="dot" w:pos="8822"/>
            </w:tabs>
            <w:rPr>
              <w:rFonts w:asciiTheme="minorHAnsi" w:eastAsiaTheme="minorEastAsia" w:hAnsiTheme="minorHAnsi" w:cstheme="minorBidi"/>
              <w:noProof/>
              <w:szCs w:val="22"/>
              <w:lang w:eastAsia="en-GB"/>
            </w:rPr>
          </w:pPr>
          <w:hyperlink w:anchor="_Toc484423035" w:history="1">
            <w:r w:rsidR="005615F7" w:rsidRPr="009F593B">
              <w:rPr>
                <w:rStyle w:val="Hyperlink"/>
                <w:noProof/>
              </w:rPr>
              <w:t>6.2</w:t>
            </w:r>
            <w:r w:rsidR="005615F7">
              <w:rPr>
                <w:rFonts w:asciiTheme="minorHAnsi" w:eastAsiaTheme="minorEastAsia" w:hAnsiTheme="minorHAnsi" w:cstheme="minorBidi"/>
                <w:noProof/>
                <w:szCs w:val="22"/>
                <w:lang w:eastAsia="en-GB"/>
              </w:rPr>
              <w:tab/>
            </w:r>
            <w:r w:rsidR="005615F7" w:rsidRPr="009F593B">
              <w:rPr>
                <w:rStyle w:val="Hyperlink"/>
                <w:noProof/>
              </w:rPr>
              <w:t>Other disease specific considerations</w:t>
            </w:r>
            <w:r w:rsidR="005615F7">
              <w:rPr>
                <w:noProof/>
                <w:webHidden/>
              </w:rPr>
              <w:tab/>
            </w:r>
            <w:r w:rsidR="005615F7">
              <w:rPr>
                <w:noProof/>
                <w:webHidden/>
              </w:rPr>
              <w:fldChar w:fldCharType="begin"/>
            </w:r>
            <w:r w:rsidR="005615F7">
              <w:rPr>
                <w:noProof/>
                <w:webHidden/>
              </w:rPr>
              <w:instrText xml:space="preserve"> PAGEREF _Toc484423035 \h </w:instrText>
            </w:r>
            <w:r w:rsidR="005615F7">
              <w:rPr>
                <w:noProof/>
                <w:webHidden/>
              </w:rPr>
            </w:r>
            <w:r w:rsidR="005615F7">
              <w:rPr>
                <w:noProof/>
                <w:webHidden/>
              </w:rPr>
              <w:fldChar w:fldCharType="separate"/>
            </w:r>
            <w:r w:rsidR="005615F7">
              <w:rPr>
                <w:noProof/>
                <w:webHidden/>
              </w:rPr>
              <w:t>13</w:t>
            </w:r>
            <w:r w:rsidR="005615F7">
              <w:rPr>
                <w:noProof/>
                <w:webHidden/>
              </w:rPr>
              <w:fldChar w:fldCharType="end"/>
            </w:r>
          </w:hyperlink>
        </w:p>
        <w:p w14:paraId="6D6438EB" w14:textId="6CDF8877" w:rsidR="005615F7" w:rsidRDefault="004954FA">
          <w:pPr>
            <w:pStyle w:val="TOC1"/>
            <w:tabs>
              <w:tab w:val="left" w:pos="480"/>
              <w:tab w:val="right" w:leader="dot" w:pos="8822"/>
            </w:tabs>
            <w:rPr>
              <w:rFonts w:asciiTheme="minorHAnsi" w:eastAsiaTheme="minorEastAsia" w:hAnsiTheme="minorHAnsi" w:cstheme="minorBidi"/>
              <w:noProof/>
              <w:szCs w:val="22"/>
              <w:lang w:eastAsia="en-GB"/>
            </w:rPr>
          </w:pPr>
          <w:hyperlink w:anchor="_Toc484423036" w:history="1">
            <w:r w:rsidR="005615F7" w:rsidRPr="009F593B">
              <w:rPr>
                <w:rStyle w:val="Hyperlink"/>
                <w:noProof/>
              </w:rPr>
              <w:t>7</w:t>
            </w:r>
            <w:r w:rsidR="005615F7">
              <w:rPr>
                <w:rFonts w:asciiTheme="minorHAnsi" w:eastAsiaTheme="minorEastAsia" w:hAnsiTheme="minorHAnsi" w:cstheme="minorBidi"/>
                <w:noProof/>
                <w:szCs w:val="22"/>
                <w:lang w:eastAsia="en-GB"/>
              </w:rPr>
              <w:tab/>
            </w:r>
            <w:r w:rsidR="005615F7" w:rsidRPr="009F593B">
              <w:rPr>
                <w:rStyle w:val="Hyperlink"/>
                <w:noProof/>
              </w:rPr>
              <w:t>Data cleaning</w:t>
            </w:r>
            <w:r w:rsidR="005615F7">
              <w:rPr>
                <w:noProof/>
                <w:webHidden/>
              </w:rPr>
              <w:tab/>
            </w:r>
            <w:r w:rsidR="005615F7">
              <w:rPr>
                <w:noProof/>
                <w:webHidden/>
              </w:rPr>
              <w:fldChar w:fldCharType="begin"/>
            </w:r>
            <w:r w:rsidR="005615F7">
              <w:rPr>
                <w:noProof/>
                <w:webHidden/>
              </w:rPr>
              <w:instrText xml:space="preserve"> PAGEREF _Toc484423036 \h </w:instrText>
            </w:r>
            <w:r w:rsidR="005615F7">
              <w:rPr>
                <w:noProof/>
                <w:webHidden/>
              </w:rPr>
            </w:r>
            <w:r w:rsidR="005615F7">
              <w:rPr>
                <w:noProof/>
                <w:webHidden/>
              </w:rPr>
              <w:fldChar w:fldCharType="separate"/>
            </w:r>
            <w:r w:rsidR="005615F7">
              <w:rPr>
                <w:noProof/>
                <w:webHidden/>
              </w:rPr>
              <w:t>13</w:t>
            </w:r>
            <w:r w:rsidR="005615F7">
              <w:rPr>
                <w:noProof/>
                <w:webHidden/>
              </w:rPr>
              <w:fldChar w:fldCharType="end"/>
            </w:r>
          </w:hyperlink>
        </w:p>
        <w:p w14:paraId="38E884EF" w14:textId="623A555B" w:rsidR="005615F7" w:rsidRDefault="00D3180C">
          <w:pPr>
            <w:pStyle w:val="TOC2"/>
            <w:tabs>
              <w:tab w:val="left" w:pos="880"/>
              <w:tab w:val="right" w:leader="dot" w:pos="8822"/>
            </w:tabs>
            <w:rPr>
              <w:rFonts w:asciiTheme="minorHAnsi" w:eastAsiaTheme="minorEastAsia" w:hAnsiTheme="minorHAnsi" w:cstheme="minorBidi"/>
              <w:noProof/>
              <w:szCs w:val="22"/>
              <w:lang w:eastAsia="en-GB"/>
            </w:rPr>
          </w:pPr>
          <w:hyperlink w:anchor="_Toc484423037" w:history="1">
            <w:r w:rsidR="005615F7" w:rsidRPr="009F593B">
              <w:rPr>
                <w:rStyle w:val="Hyperlink"/>
                <w:noProof/>
              </w:rPr>
              <w:t>7.1</w:t>
            </w:r>
            <w:r w:rsidR="005615F7">
              <w:rPr>
                <w:rFonts w:asciiTheme="minorHAnsi" w:eastAsiaTheme="minorEastAsia" w:hAnsiTheme="minorHAnsi" w:cstheme="minorBidi"/>
                <w:noProof/>
                <w:szCs w:val="22"/>
                <w:lang w:eastAsia="en-GB"/>
              </w:rPr>
              <w:tab/>
            </w:r>
            <w:r w:rsidR="005615F7" w:rsidRPr="009F593B">
              <w:rPr>
                <w:rStyle w:val="Hyperlink"/>
                <w:noProof/>
              </w:rPr>
              <w:t>Unexpected results</w:t>
            </w:r>
            <w:r w:rsidR="005615F7">
              <w:rPr>
                <w:noProof/>
                <w:webHidden/>
              </w:rPr>
              <w:tab/>
            </w:r>
            <w:r w:rsidR="005615F7">
              <w:rPr>
                <w:noProof/>
                <w:webHidden/>
              </w:rPr>
              <w:fldChar w:fldCharType="begin"/>
            </w:r>
            <w:r w:rsidR="005615F7">
              <w:rPr>
                <w:noProof/>
                <w:webHidden/>
              </w:rPr>
              <w:instrText xml:space="preserve"> PAGEREF _Toc484423037 \h </w:instrText>
            </w:r>
            <w:r w:rsidR="005615F7">
              <w:rPr>
                <w:noProof/>
                <w:webHidden/>
              </w:rPr>
            </w:r>
            <w:r w:rsidR="005615F7">
              <w:rPr>
                <w:noProof/>
                <w:webHidden/>
              </w:rPr>
              <w:fldChar w:fldCharType="separate"/>
            </w:r>
            <w:r w:rsidR="005615F7">
              <w:rPr>
                <w:noProof/>
                <w:webHidden/>
              </w:rPr>
              <w:t>13</w:t>
            </w:r>
            <w:r w:rsidR="005615F7">
              <w:rPr>
                <w:noProof/>
                <w:webHidden/>
              </w:rPr>
              <w:fldChar w:fldCharType="end"/>
            </w:r>
          </w:hyperlink>
        </w:p>
        <w:p w14:paraId="4B409E83" w14:textId="40A4BFC2" w:rsidR="005615F7" w:rsidRDefault="004954FA">
          <w:pPr>
            <w:pStyle w:val="TOC3"/>
            <w:tabs>
              <w:tab w:val="left" w:pos="1320"/>
              <w:tab w:val="right" w:leader="dot" w:pos="8822"/>
            </w:tabs>
            <w:rPr>
              <w:rFonts w:asciiTheme="minorHAnsi" w:eastAsiaTheme="minorEastAsia" w:hAnsiTheme="minorHAnsi" w:cstheme="minorBidi"/>
              <w:noProof/>
              <w:szCs w:val="22"/>
              <w:lang w:eastAsia="en-GB"/>
            </w:rPr>
          </w:pPr>
          <w:hyperlink w:anchor="_Toc484423038" w:history="1">
            <w:r w:rsidR="005615F7" w:rsidRPr="009F593B">
              <w:rPr>
                <w:rStyle w:val="Hyperlink"/>
                <w:noProof/>
              </w:rPr>
              <w:t>7.1.1</w:t>
            </w:r>
            <w:r w:rsidR="005615F7">
              <w:rPr>
                <w:rFonts w:asciiTheme="minorHAnsi" w:eastAsiaTheme="minorEastAsia" w:hAnsiTheme="minorHAnsi" w:cstheme="minorBidi"/>
                <w:noProof/>
                <w:szCs w:val="22"/>
                <w:lang w:eastAsia="en-GB"/>
              </w:rPr>
              <w:tab/>
            </w:r>
            <w:r w:rsidR="005615F7" w:rsidRPr="009F593B">
              <w:rPr>
                <w:rStyle w:val="Hyperlink"/>
                <w:noProof/>
              </w:rPr>
              <w:t>Single variable</w:t>
            </w:r>
            <w:r w:rsidR="005615F7">
              <w:rPr>
                <w:noProof/>
                <w:webHidden/>
              </w:rPr>
              <w:tab/>
            </w:r>
            <w:r w:rsidR="005615F7">
              <w:rPr>
                <w:noProof/>
                <w:webHidden/>
              </w:rPr>
              <w:fldChar w:fldCharType="begin"/>
            </w:r>
            <w:r w:rsidR="005615F7">
              <w:rPr>
                <w:noProof/>
                <w:webHidden/>
              </w:rPr>
              <w:instrText xml:space="preserve"> PAGEREF _Toc484423038 \h </w:instrText>
            </w:r>
            <w:r w:rsidR="005615F7">
              <w:rPr>
                <w:noProof/>
                <w:webHidden/>
              </w:rPr>
            </w:r>
            <w:r w:rsidR="005615F7">
              <w:rPr>
                <w:noProof/>
                <w:webHidden/>
              </w:rPr>
              <w:fldChar w:fldCharType="separate"/>
            </w:r>
            <w:r w:rsidR="005615F7">
              <w:rPr>
                <w:noProof/>
                <w:webHidden/>
              </w:rPr>
              <w:t>13</w:t>
            </w:r>
            <w:r w:rsidR="005615F7">
              <w:rPr>
                <w:noProof/>
                <w:webHidden/>
              </w:rPr>
              <w:fldChar w:fldCharType="end"/>
            </w:r>
          </w:hyperlink>
        </w:p>
        <w:p w14:paraId="090DF1B1" w14:textId="6D77560E" w:rsidR="005615F7" w:rsidRDefault="004954FA">
          <w:pPr>
            <w:pStyle w:val="TOC3"/>
            <w:tabs>
              <w:tab w:val="left" w:pos="1320"/>
              <w:tab w:val="right" w:leader="dot" w:pos="8822"/>
            </w:tabs>
            <w:rPr>
              <w:rFonts w:asciiTheme="minorHAnsi" w:eastAsiaTheme="minorEastAsia" w:hAnsiTheme="minorHAnsi" w:cstheme="minorBidi"/>
              <w:noProof/>
              <w:szCs w:val="22"/>
              <w:lang w:eastAsia="en-GB"/>
            </w:rPr>
          </w:pPr>
          <w:hyperlink w:anchor="_Toc484423039" w:history="1">
            <w:r w:rsidR="005615F7" w:rsidRPr="009F593B">
              <w:rPr>
                <w:rStyle w:val="Hyperlink"/>
                <w:noProof/>
              </w:rPr>
              <w:t>7.1.2</w:t>
            </w:r>
            <w:r w:rsidR="005615F7">
              <w:rPr>
                <w:rFonts w:asciiTheme="minorHAnsi" w:eastAsiaTheme="minorEastAsia" w:hAnsiTheme="minorHAnsi" w:cstheme="minorBidi"/>
                <w:noProof/>
                <w:szCs w:val="22"/>
                <w:lang w:eastAsia="en-GB"/>
              </w:rPr>
              <w:tab/>
            </w:r>
            <w:r w:rsidR="005615F7" w:rsidRPr="009F593B">
              <w:rPr>
                <w:rStyle w:val="Hyperlink"/>
                <w:noProof/>
              </w:rPr>
              <w:t>Combined variables</w:t>
            </w:r>
            <w:r w:rsidR="005615F7">
              <w:rPr>
                <w:noProof/>
                <w:webHidden/>
              </w:rPr>
              <w:tab/>
            </w:r>
            <w:r w:rsidR="005615F7">
              <w:rPr>
                <w:noProof/>
                <w:webHidden/>
              </w:rPr>
              <w:fldChar w:fldCharType="begin"/>
            </w:r>
            <w:r w:rsidR="005615F7">
              <w:rPr>
                <w:noProof/>
                <w:webHidden/>
              </w:rPr>
              <w:instrText xml:space="preserve"> PAGEREF _Toc484423039 \h </w:instrText>
            </w:r>
            <w:r w:rsidR="005615F7">
              <w:rPr>
                <w:noProof/>
                <w:webHidden/>
              </w:rPr>
            </w:r>
            <w:r w:rsidR="005615F7">
              <w:rPr>
                <w:noProof/>
                <w:webHidden/>
              </w:rPr>
              <w:fldChar w:fldCharType="separate"/>
            </w:r>
            <w:r w:rsidR="005615F7">
              <w:rPr>
                <w:noProof/>
                <w:webHidden/>
              </w:rPr>
              <w:t>14</w:t>
            </w:r>
            <w:r w:rsidR="005615F7">
              <w:rPr>
                <w:noProof/>
                <w:webHidden/>
              </w:rPr>
              <w:fldChar w:fldCharType="end"/>
            </w:r>
          </w:hyperlink>
        </w:p>
        <w:p w14:paraId="76FDCE91" w14:textId="0480047D" w:rsidR="005615F7" w:rsidRDefault="004954FA">
          <w:pPr>
            <w:pStyle w:val="TOC2"/>
            <w:tabs>
              <w:tab w:val="left" w:pos="880"/>
              <w:tab w:val="right" w:leader="dot" w:pos="8822"/>
            </w:tabs>
            <w:rPr>
              <w:rFonts w:asciiTheme="minorHAnsi" w:eastAsiaTheme="minorEastAsia" w:hAnsiTheme="minorHAnsi" w:cstheme="minorBidi"/>
              <w:noProof/>
              <w:szCs w:val="22"/>
              <w:lang w:eastAsia="en-GB"/>
            </w:rPr>
          </w:pPr>
          <w:hyperlink w:anchor="_Toc484423040" w:history="1">
            <w:r w:rsidR="005615F7" w:rsidRPr="009F593B">
              <w:rPr>
                <w:rStyle w:val="Hyperlink"/>
                <w:noProof/>
              </w:rPr>
              <w:t>7.2</w:t>
            </w:r>
            <w:r w:rsidR="005615F7">
              <w:rPr>
                <w:rFonts w:asciiTheme="minorHAnsi" w:eastAsiaTheme="minorEastAsia" w:hAnsiTheme="minorHAnsi" w:cstheme="minorBidi"/>
                <w:noProof/>
                <w:szCs w:val="22"/>
                <w:lang w:eastAsia="en-GB"/>
              </w:rPr>
              <w:tab/>
            </w:r>
            <w:r w:rsidR="005615F7" w:rsidRPr="009F593B">
              <w:rPr>
                <w:rStyle w:val="Hyperlink"/>
                <w:noProof/>
              </w:rPr>
              <w:t>Platform specific checks</w:t>
            </w:r>
            <w:r w:rsidR="005615F7">
              <w:rPr>
                <w:noProof/>
                <w:webHidden/>
              </w:rPr>
              <w:tab/>
            </w:r>
            <w:r w:rsidR="005615F7">
              <w:rPr>
                <w:noProof/>
                <w:webHidden/>
              </w:rPr>
              <w:fldChar w:fldCharType="begin"/>
            </w:r>
            <w:r w:rsidR="005615F7">
              <w:rPr>
                <w:noProof/>
                <w:webHidden/>
              </w:rPr>
              <w:instrText xml:space="preserve"> PAGEREF _Toc484423040 \h </w:instrText>
            </w:r>
            <w:r w:rsidR="005615F7">
              <w:rPr>
                <w:noProof/>
                <w:webHidden/>
              </w:rPr>
            </w:r>
            <w:r w:rsidR="005615F7">
              <w:rPr>
                <w:noProof/>
                <w:webHidden/>
              </w:rPr>
              <w:fldChar w:fldCharType="separate"/>
            </w:r>
            <w:r w:rsidR="005615F7">
              <w:rPr>
                <w:noProof/>
                <w:webHidden/>
              </w:rPr>
              <w:t>14</w:t>
            </w:r>
            <w:r w:rsidR="005615F7">
              <w:rPr>
                <w:noProof/>
                <w:webHidden/>
              </w:rPr>
              <w:fldChar w:fldCharType="end"/>
            </w:r>
          </w:hyperlink>
        </w:p>
        <w:p w14:paraId="01EA8485" w14:textId="548D284E" w:rsidR="005615F7" w:rsidRDefault="004954FA">
          <w:pPr>
            <w:pStyle w:val="TOC2"/>
            <w:tabs>
              <w:tab w:val="left" w:pos="880"/>
              <w:tab w:val="right" w:leader="dot" w:pos="8822"/>
            </w:tabs>
            <w:rPr>
              <w:rFonts w:asciiTheme="minorHAnsi" w:eastAsiaTheme="minorEastAsia" w:hAnsiTheme="minorHAnsi" w:cstheme="minorBidi"/>
              <w:noProof/>
              <w:szCs w:val="22"/>
              <w:lang w:eastAsia="en-GB"/>
            </w:rPr>
          </w:pPr>
          <w:hyperlink w:anchor="_Toc484423041" w:history="1">
            <w:r w:rsidR="005615F7" w:rsidRPr="009F593B">
              <w:rPr>
                <w:rStyle w:val="Hyperlink"/>
                <w:noProof/>
                <w:lang w:bidi="th-TH"/>
              </w:rPr>
              <w:t>7.3</w:t>
            </w:r>
            <w:r w:rsidR="005615F7">
              <w:rPr>
                <w:rFonts w:asciiTheme="minorHAnsi" w:eastAsiaTheme="minorEastAsia" w:hAnsiTheme="minorHAnsi" w:cstheme="minorBidi"/>
                <w:noProof/>
                <w:szCs w:val="22"/>
                <w:lang w:eastAsia="en-GB"/>
              </w:rPr>
              <w:tab/>
            </w:r>
            <w:r w:rsidR="005615F7" w:rsidRPr="009F593B">
              <w:rPr>
                <w:rStyle w:val="Hyperlink"/>
                <w:noProof/>
                <w:lang w:bidi="th-TH"/>
              </w:rPr>
              <w:t>Consistency checks between patient level and study level data</w:t>
            </w:r>
            <w:r w:rsidR="005615F7">
              <w:rPr>
                <w:noProof/>
                <w:webHidden/>
              </w:rPr>
              <w:tab/>
            </w:r>
            <w:r w:rsidR="005615F7">
              <w:rPr>
                <w:noProof/>
                <w:webHidden/>
              </w:rPr>
              <w:fldChar w:fldCharType="begin"/>
            </w:r>
            <w:r w:rsidR="005615F7">
              <w:rPr>
                <w:noProof/>
                <w:webHidden/>
              </w:rPr>
              <w:instrText xml:space="preserve"> PAGEREF _Toc484423041 \h </w:instrText>
            </w:r>
            <w:r w:rsidR="005615F7">
              <w:rPr>
                <w:noProof/>
                <w:webHidden/>
              </w:rPr>
            </w:r>
            <w:r w:rsidR="005615F7">
              <w:rPr>
                <w:noProof/>
                <w:webHidden/>
              </w:rPr>
              <w:fldChar w:fldCharType="separate"/>
            </w:r>
            <w:r w:rsidR="005615F7">
              <w:rPr>
                <w:noProof/>
                <w:webHidden/>
              </w:rPr>
              <w:t>14</w:t>
            </w:r>
            <w:r w:rsidR="005615F7">
              <w:rPr>
                <w:noProof/>
                <w:webHidden/>
              </w:rPr>
              <w:fldChar w:fldCharType="end"/>
            </w:r>
          </w:hyperlink>
        </w:p>
        <w:p w14:paraId="1CEA8EE7" w14:textId="5685A6A1" w:rsidR="005615F7" w:rsidRDefault="004954FA">
          <w:pPr>
            <w:pStyle w:val="TOC1"/>
            <w:tabs>
              <w:tab w:val="left" w:pos="480"/>
              <w:tab w:val="right" w:leader="dot" w:pos="8822"/>
            </w:tabs>
            <w:rPr>
              <w:rFonts w:asciiTheme="minorHAnsi" w:eastAsiaTheme="minorEastAsia" w:hAnsiTheme="minorHAnsi" w:cstheme="minorBidi"/>
              <w:noProof/>
              <w:szCs w:val="22"/>
              <w:lang w:eastAsia="en-GB"/>
            </w:rPr>
          </w:pPr>
          <w:hyperlink w:anchor="_Toc484423042" w:history="1">
            <w:r w:rsidR="005615F7" w:rsidRPr="009F593B">
              <w:rPr>
                <w:rStyle w:val="Hyperlink"/>
                <w:noProof/>
              </w:rPr>
              <w:t>8</w:t>
            </w:r>
            <w:r w:rsidR="005615F7">
              <w:rPr>
                <w:rFonts w:asciiTheme="minorHAnsi" w:eastAsiaTheme="minorEastAsia" w:hAnsiTheme="minorHAnsi" w:cstheme="minorBidi"/>
                <w:noProof/>
                <w:szCs w:val="22"/>
                <w:lang w:eastAsia="en-GB"/>
              </w:rPr>
              <w:tab/>
            </w:r>
            <w:r w:rsidR="005615F7" w:rsidRPr="009F593B">
              <w:rPr>
                <w:rStyle w:val="Hyperlink"/>
                <w:noProof/>
              </w:rPr>
              <w:t>Data analysis</w:t>
            </w:r>
            <w:r w:rsidR="005615F7">
              <w:rPr>
                <w:noProof/>
                <w:webHidden/>
              </w:rPr>
              <w:tab/>
            </w:r>
            <w:r w:rsidR="005615F7">
              <w:rPr>
                <w:noProof/>
                <w:webHidden/>
              </w:rPr>
              <w:fldChar w:fldCharType="begin"/>
            </w:r>
            <w:r w:rsidR="005615F7">
              <w:rPr>
                <w:noProof/>
                <w:webHidden/>
              </w:rPr>
              <w:instrText xml:space="preserve"> PAGEREF _Toc484423042 \h </w:instrText>
            </w:r>
            <w:r w:rsidR="005615F7">
              <w:rPr>
                <w:noProof/>
                <w:webHidden/>
              </w:rPr>
            </w:r>
            <w:r w:rsidR="005615F7">
              <w:rPr>
                <w:noProof/>
                <w:webHidden/>
              </w:rPr>
              <w:fldChar w:fldCharType="separate"/>
            </w:r>
            <w:r w:rsidR="005615F7">
              <w:rPr>
                <w:noProof/>
                <w:webHidden/>
              </w:rPr>
              <w:t>14</w:t>
            </w:r>
            <w:r w:rsidR="005615F7">
              <w:rPr>
                <w:noProof/>
                <w:webHidden/>
              </w:rPr>
              <w:fldChar w:fldCharType="end"/>
            </w:r>
          </w:hyperlink>
        </w:p>
        <w:p w14:paraId="6D78EA51" w14:textId="32C89A35" w:rsidR="005615F7" w:rsidRDefault="004954FA">
          <w:pPr>
            <w:pStyle w:val="TOC1"/>
            <w:tabs>
              <w:tab w:val="left" w:pos="480"/>
              <w:tab w:val="right" w:leader="dot" w:pos="8822"/>
            </w:tabs>
            <w:rPr>
              <w:rFonts w:asciiTheme="minorHAnsi" w:eastAsiaTheme="minorEastAsia" w:hAnsiTheme="minorHAnsi" w:cstheme="minorBidi"/>
              <w:noProof/>
              <w:szCs w:val="22"/>
              <w:lang w:eastAsia="en-GB"/>
            </w:rPr>
          </w:pPr>
          <w:hyperlink w:anchor="_Toc484423043" w:history="1">
            <w:r w:rsidR="005615F7" w:rsidRPr="009F593B">
              <w:rPr>
                <w:rStyle w:val="Hyperlink"/>
                <w:noProof/>
              </w:rPr>
              <w:t>9</w:t>
            </w:r>
            <w:r w:rsidR="005615F7">
              <w:rPr>
                <w:rFonts w:asciiTheme="minorHAnsi" w:eastAsiaTheme="minorEastAsia" w:hAnsiTheme="minorHAnsi" w:cstheme="minorBidi"/>
                <w:noProof/>
                <w:szCs w:val="22"/>
                <w:lang w:eastAsia="en-GB"/>
              </w:rPr>
              <w:tab/>
            </w:r>
            <w:r w:rsidR="005615F7" w:rsidRPr="009F593B">
              <w:rPr>
                <w:rStyle w:val="Hyperlink"/>
                <w:noProof/>
              </w:rPr>
              <w:t>Clinical data management report and patient book</w:t>
            </w:r>
            <w:r w:rsidR="005615F7">
              <w:rPr>
                <w:noProof/>
                <w:webHidden/>
              </w:rPr>
              <w:tab/>
            </w:r>
            <w:r w:rsidR="005615F7">
              <w:rPr>
                <w:noProof/>
                <w:webHidden/>
              </w:rPr>
              <w:fldChar w:fldCharType="begin"/>
            </w:r>
            <w:r w:rsidR="005615F7">
              <w:rPr>
                <w:noProof/>
                <w:webHidden/>
              </w:rPr>
              <w:instrText xml:space="preserve"> PAGEREF _Toc484423043 \h </w:instrText>
            </w:r>
            <w:r w:rsidR="005615F7">
              <w:rPr>
                <w:noProof/>
                <w:webHidden/>
              </w:rPr>
            </w:r>
            <w:r w:rsidR="005615F7">
              <w:rPr>
                <w:noProof/>
                <w:webHidden/>
              </w:rPr>
              <w:fldChar w:fldCharType="separate"/>
            </w:r>
            <w:r w:rsidR="005615F7">
              <w:rPr>
                <w:noProof/>
                <w:webHidden/>
              </w:rPr>
              <w:t>15</w:t>
            </w:r>
            <w:r w:rsidR="005615F7">
              <w:rPr>
                <w:noProof/>
                <w:webHidden/>
              </w:rPr>
              <w:fldChar w:fldCharType="end"/>
            </w:r>
          </w:hyperlink>
        </w:p>
        <w:p w14:paraId="52C21152" w14:textId="38E26BFA" w:rsidR="005615F7" w:rsidRDefault="004954FA">
          <w:pPr>
            <w:pStyle w:val="TOC1"/>
            <w:tabs>
              <w:tab w:val="left" w:pos="480"/>
              <w:tab w:val="right" w:leader="dot" w:pos="8822"/>
            </w:tabs>
            <w:rPr>
              <w:rFonts w:asciiTheme="minorHAnsi" w:eastAsiaTheme="minorEastAsia" w:hAnsiTheme="minorHAnsi" w:cstheme="minorBidi"/>
              <w:noProof/>
              <w:szCs w:val="22"/>
              <w:lang w:eastAsia="en-GB"/>
            </w:rPr>
          </w:pPr>
          <w:hyperlink w:anchor="_Toc484423044" w:history="1">
            <w:r w:rsidR="005615F7" w:rsidRPr="009F593B">
              <w:rPr>
                <w:rStyle w:val="Hyperlink"/>
                <w:noProof/>
              </w:rPr>
              <w:t>10</w:t>
            </w:r>
            <w:r w:rsidR="005615F7">
              <w:rPr>
                <w:rFonts w:asciiTheme="minorHAnsi" w:eastAsiaTheme="minorEastAsia" w:hAnsiTheme="minorHAnsi" w:cstheme="minorBidi"/>
                <w:noProof/>
                <w:szCs w:val="22"/>
                <w:lang w:eastAsia="en-GB"/>
              </w:rPr>
              <w:tab/>
            </w:r>
            <w:r w:rsidR="005615F7" w:rsidRPr="009F593B">
              <w:rPr>
                <w:rStyle w:val="Hyperlink"/>
                <w:noProof/>
              </w:rPr>
              <w:t>DMP Versioning</w:t>
            </w:r>
            <w:r w:rsidR="005615F7">
              <w:rPr>
                <w:noProof/>
                <w:webHidden/>
              </w:rPr>
              <w:tab/>
            </w:r>
            <w:r w:rsidR="005615F7">
              <w:rPr>
                <w:noProof/>
                <w:webHidden/>
              </w:rPr>
              <w:fldChar w:fldCharType="begin"/>
            </w:r>
            <w:r w:rsidR="005615F7">
              <w:rPr>
                <w:noProof/>
                <w:webHidden/>
              </w:rPr>
              <w:instrText xml:space="preserve"> PAGEREF _Toc484423044 \h </w:instrText>
            </w:r>
            <w:r w:rsidR="005615F7">
              <w:rPr>
                <w:noProof/>
                <w:webHidden/>
              </w:rPr>
            </w:r>
            <w:r w:rsidR="005615F7">
              <w:rPr>
                <w:noProof/>
                <w:webHidden/>
              </w:rPr>
              <w:fldChar w:fldCharType="separate"/>
            </w:r>
            <w:r w:rsidR="005615F7">
              <w:rPr>
                <w:noProof/>
                <w:webHidden/>
              </w:rPr>
              <w:t>15</w:t>
            </w:r>
            <w:r w:rsidR="005615F7">
              <w:rPr>
                <w:noProof/>
                <w:webHidden/>
              </w:rPr>
              <w:fldChar w:fldCharType="end"/>
            </w:r>
          </w:hyperlink>
        </w:p>
        <w:p w14:paraId="7A1F6634" w14:textId="7D0DFE14" w:rsidR="005615F7" w:rsidRDefault="004954FA">
          <w:pPr>
            <w:pStyle w:val="TOC1"/>
            <w:tabs>
              <w:tab w:val="left" w:pos="480"/>
              <w:tab w:val="right" w:leader="dot" w:pos="8822"/>
            </w:tabs>
            <w:rPr>
              <w:rFonts w:asciiTheme="minorHAnsi" w:eastAsiaTheme="minorEastAsia" w:hAnsiTheme="minorHAnsi" w:cstheme="minorBidi"/>
              <w:noProof/>
              <w:szCs w:val="22"/>
              <w:lang w:eastAsia="en-GB"/>
            </w:rPr>
          </w:pPr>
          <w:hyperlink w:anchor="_Toc484423045" w:history="1">
            <w:r w:rsidR="005615F7" w:rsidRPr="009F593B">
              <w:rPr>
                <w:rStyle w:val="Hyperlink"/>
                <w:noProof/>
              </w:rPr>
              <w:t>11</w:t>
            </w:r>
            <w:r w:rsidR="005615F7">
              <w:rPr>
                <w:rFonts w:asciiTheme="minorHAnsi" w:eastAsiaTheme="minorEastAsia" w:hAnsiTheme="minorHAnsi" w:cstheme="minorBidi"/>
                <w:noProof/>
                <w:szCs w:val="22"/>
                <w:lang w:eastAsia="en-GB"/>
              </w:rPr>
              <w:tab/>
            </w:r>
            <w:r w:rsidR="005615F7" w:rsidRPr="009F593B">
              <w:rPr>
                <w:rStyle w:val="Hyperlink"/>
                <w:noProof/>
              </w:rPr>
              <w:t>Conclusion</w:t>
            </w:r>
            <w:r w:rsidR="005615F7">
              <w:rPr>
                <w:noProof/>
                <w:webHidden/>
              </w:rPr>
              <w:tab/>
            </w:r>
            <w:r w:rsidR="005615F7">
              <w:rPr>
                <w:noProof/>
                <w:webHidden/>
              </w:rPr>
              <w:fldChar w:fldCharType="begin"/>
            </w:r>
            <w:r w:rsidR="005615F7">
              <w:rPr>
                <w:noProof/>
                <w:webHidden/>
              </w:rPr>
              <w:instrText xml:space="preserve"> PAGEREF _Toc484423045 \h </w:instrText>
            </w:r>
            <w:r w:rsidR="005615F7">
              <w:rPr>
                <w:noProof/>
                <w:webHidden/>
              </w:rPr>
            </w:r>
            <w:r w:rsidR="005615F7">
              <w:rPr>
                <w:noProof/>
                <w:webHidden/>
              </w:rPr>
              <w:fldChar w:fldCharType="separate"/>
            </w:r>
            <w:r w:rsidR="005615F7">
              <w:rPr>
                <w:noProof/>
                <w:webHidden/>
              </w:rPr>
              <w:t>15</w:t>
            </w:r>
            <w:r w:rsidR="005615F7">
              <w:rPr>
                <w:noProof/>
                <w:webHidden/>
              </w:rPr>
              <w:fldChar w:fldCharType="end"/>
            </w:r>
          </w:hyperlink>
        </w:p>
        <w:p w14:paraId="21A0DCEB" w14:textId="016EC302" w:rsidR="005615F7" w:rsidRDefault="004954FA">
          <w:pPr>
            <w:pStyle w:val="TOC1"/>
            <w:tabs>
              <w:tab w:val="left" w:pos="480"/>
              <w:tab w:val="right" w:leader="dot" w:pos="8822"/>
            </w:tabs>
            <w:rPr>
              <w:rFonts w:asciiTheme="minorHAnsi" w:eastAsiaTheme="minorEastAsia" w:hAnsiTheme="minorHAnsi" w:cstheme="minorBidi"/>
              <w:noProof/>
              <w:szCs w:val="22"/>
              <w:lang w:eastAsia="en-GB"/>
            </w:rPr>
          </w:pPr>
          <w:hyperlink w:anchor="_Toc484423046" w:history="1">
            <w:r w:rsidR="005615F7" w:rsidRPr="009F593B">
              <w:rPr>
                <w:rStyle w:val="Hyperlink"/>
                <w:noProof/>
              </w:rPr>
              <w:t>12</w:t>
            </w:r>
            <w:r w:rsidR="005615F7">
              <w:rPr>
                <w:rFonts w:asciiTheme="minorHAnsi" w:eastAsiaTheme="minorEastAsia" w:hAnsiTheme="minorHAnsi" w:cstheme="minorBidi"/>
                <w:noProof/>
                <w:szCs w:val="22"/>
                <w:lang w:eastAsia="en-GB"/>
              </w:rPr>
              <w:tab/>
            </w:r>
            <w:r w:rsidR="005615F7" w:rsidRPr="009F593B">
              <w:rPr>
                <w:rStyle w:val="Hyperlink"/>
                <w:noProof/>
              </w:rPr>
              <w:t>References</w:t>
            </w:r>
            <w:r w:rsidR="005615F7">
              <w:rPr>
                <w:noProof/>
                <w:webHidden/>
              </w:rPr>
              <w:tab/>
            </w:r>
            <w:r w:rsidR="005615F7">
              <w:rPr>
                <w:noProof/>
                <w:webHidden/>
              </w:rPr>
              <w:fldChar w:fldCharType="begin"/>
            </w:r>
            <w:r w:rsidR="005615F7">
              <w:rPr>
                <w:noProof/>
                <w:webHidden/>
              </w:rPr>
              <w:instrText xml:space="preserve"> PAGEREF _Toc484423046 \h </w:instrText>
            </w:r>
            <w:r w:rsidR="005615F7">
              <w:rPr>
                <w:noProof/>
                <w:webHidden/>
              </w:rPr>
            </w:r>
            <w:r w:rsidR="005615F7">
              <w:rPr>
                <w:noProof/>
                <w:webHidden/>
              </w:rPr>
              <w:fldChar w:fldCharType="separate"/>
            </w:r>
            <w:r w:rsidR="005615F7">
              <w:rPr>
                <w:noProof/>
                <w:webHidden/>
              </w:rPr>
              <w:t>16</w:t>
            </w:r>
            <w:r w:rsidR="005615F7">
              <w:rPr>
                <w:noProof/>
                <w:webHidden/>
              </w:rPr>
              <w:fldChar w:fldCharType="end"/>
            </w:r>
          </w:hyperlink>
        </w:p>
        <w:p w14:paraId="3347D8F2" w14:textId="76D658AD" w:rsidR="005615F7" w:rsidRDefault="004954FA">
          <w:pPr>
            <w:pStyle w:val="TOC1"/>
            <w:tabs>
              <w:tab w:val="right" w:leader="dot" w:pos="8822"/>
            </w:tabs>
            <w:rPr>
              <w:rFonts w:asciiTheme="minorHAnsi" w:eastAsiaTheme="minorEastAsia" w:hAnsiTheme="minorHAnsi" w:cstheme="minorBidi"/>
              <w:noProof/>
              <w:szCs w:val="22"/>
              <w:lang w:eastAsia="en-GB"/>
            </w:rPr>
          </w:pPr>
          <w:hyperlink w:anchor="_Toc484423047" w:history="1">
            <w:r w:rsidR="005615F7" w:rsidRPr="009F593B">
              <w:rPr>
                <w:rStyle w:val="Hyperlink"/>
                <w:noProof/>
              </w:rPr>
              <w:t>Annex A: IDDO Repository Generic Variables Data Dictionary</w:t>
            </w:r>
            <w:r w:rsidR="005615F7">
              <w:rPr>
                <w:noProof/>
                <w:webHidden/>
              </w:rPr>
              <w:tab/>
            </w:r>
            <w:r w:rsidR="005615F7">
              <w:rPr>
                <w:noProof/>
                <w:webHidden/>
              </w:rPr>
              <w:fldChar w:fldCharType="begin"/>
            </w:r>
            <w:r w:rsidR="005615F7">
              <w:rPr>
                <w:noProof/>
                <w:webHidden/>
              </w:rPr>
              <w:instrText xml:space="preserve"> PAGEREF _Toc484423047 \h </w:instrText>
            </w:r>
            <w:r w:rsidR="005615F7">
              <w:rPr>
                <w:noProof/>
                <w:webHidden/>
              </w:rPr>
            </w:r>
            <w:r w:rsidR="005615F7">
              <w:rPr>
                <w:noProof/>
                <w:webHidden/>
              </w:rPr>
              <w:fldChar w:fldCharType="separate"/>
            </w:r>
            <w:r w:rsidR="005615F7">
              <w:rPr>
                <w:noProof/>
                <w:webHidden/>
              </w:rPr>
              <w:t>17</w:t>
            </w:r>
            <w:r w:rsidR="005615F7">
              <w:rPr>
                <w:noProof/>
                <w:webHidden/>
              </w:rPr>
              <w:fldChar w:fldCharType="end"/>
            </w:r>
          </w:hyperlink>
        </w:p>
        <w:p w14:paraId="162A4F3C" w14:textId="77777777" w:rsidR="001D01A8" w:rsidRDefault="009D0B37" w:rsidP="001D01A8">
          <w:pPr>
            <w:jc w:val="both"/>
            <w:rPr>
              <w:b/>
              <w:bCs/>
              <w:noProof/>
            </w:rPr>
          </w:pPr>
          <w:r w:rsidRPr="00785460">
            <w:rPr>
              <w:b/>
              <w:bCs/>
              <w:noProof/>
            </w:rPr>
            <w:fldChar w:fldCharType="end"/>
          </w:r>
        </w:p>
        <w:p w14:paraId="40537162" w14:textId="77777777" w:rsidR="001D01A8" w:rsidRDefault="001D01A8" w:rsidP="001D01A8">
          <w:pPr>
            <w:jc w:val="both"/>
            <w:rPr>
              <w:b/>
              <w:bCs/>
              <w:noProof/>
            </w:rPr>
          </w:pPr>
        </w:p>
        <w:p w14:paraId="5C31A0EE" w14:textId="77777777" w:rsidR="001D01A8" w:rsidRDefault="001D01A8" w:rsidP="001D01A8">
          <w:pPr>
            <w:jc w:val="both"/>
            <w:rPr>
              <w:b/>
              <w:bCs/>
              <w:noProof/>
            </w:rPr>
          </w:pPr>
        </w:p>
        <w:p w14:paraId="76F7AC9D" w14:textId="77777777" w:rsidR="001D01A8" w:rsidRDefault="001D01A8" w:rsidP="001D01A8">
          <w:pPr>
            <w:jc w:val="both"/>
            <w:rPr>
              <w:b/>
              <w:bCs/>
              <w:noProof/>
            </w:rPr>
          </w:pPr>
        </w:p>
        <w:p w14:paraId="59B58C71" w14:textId="702E6E89" w:rsidR="009D0B37" w:rsidRPr="001D01A8" w:rsidRDefault="004954FA" w:rsidP="001D01A8">
          <w:pPr>
            <w:jc w:val="both"/>
          </w:pPr>
        </w:p>
      </w:sdtContent>
    </w:sdt>
    <w:p w14:paraId="24D9B4AF" w14:textId="77777777" w:rsidR="009D0B37" w:rsidRDefault="009D0B37" w:rsidP="00C51A6F">
      <w:pPr>
        <w:jc w:val="both"/>
      </w:pPr>
    </w:p>
    <w:p w14:paraId="4EF55D43" w14:textId="77777777" w:rsidR="009D0B37" w:rsidRPr="00F85140" w:rsidRDefault="009D0B37" w:rsidP="00C51A6F">
      <w:pPr>
        <w:jc w:val="both"/>
      </w:pPr>
    </w:p>
    <w:p w14:paraId="3607BC51" w14:textId="77777777" w:rsidR="009D0B37" w:rsidRDefault="009D0B37" w:rsidP="00C51A6F">
      <w:pPr>
        <w:pStyle w:val="TOCHeading"/>
        <w:jc w:val="both"/>
        <w:rPr>
          <w:rFonts w:asciiTheme="minorHAnsi" w:hAnsiTheme="minorHAnsi"/>
        </w:rPr>
      </w:pPr>
    </w:p>
    <w:p w14:paraId="61D03542" w14:textId="77777777" w:rsidR="009D0B37" w:rsidRDefault="009D0B37" w:rsidP="00C51A6F">
      <w:pPr>
        <w:jc w:val="both"/>
      </w:pPr>
    </w:p>
    <w:p w14:paraId="62C0D675" w14:textId="77777777" w:rsidR="009D0B37" w:rsidRDefault="009D0B37" w:rsidP="00C51A6F">
      <w:pPr>
        <w:jc w:val="both"/>
      </w:pPr>
    </w:p>
    <w:p w14:paraId="4F8D0BBA" w14:textId="434229B5" w:rsidR="009D0B37" w:rsidRDefault="009D0B37" w:rsidP="004325F1">
      <w:pPr>
        <w:pStyle w:val="Heading1"/>
        <w:numPr>
          <w:ilvl w:val="0"/>
          <w:numId w:val="0"/>
        </w:numPr>
      </w:pPr>
      <w:bookmarkStart w:id="1" w:name="_Toc484423013"/>
      <w:r w:rsidRPr="00170EE4">
        <w:lastRenderedPageBreak/>
        <w:t>List of Abbreviations</w:t>
      </w:r>
      <w:bookmarkEnd w:id="1"/>
    </w:p>
    <w:p w14:paraId="5C46CBB6" w14:textId="77777777" w:rsidR="00711B84" w:rsidRPr="00711B84" w:rsidRDefault="00711B84" w:rsidP="00503E68"/>
    <w:p w14:paraId="7107AF91" w14:textId="77777777" w:rsidR="009D0B37" w:rsidRPr="00170EE4" w:rsidRDefault="00D87F8D" w:rsidP="00C51A6F">
      <w:pPr>
        <w:jc w:val="both"/>
        <w:rPr>
          <w:rFonts w:asciiTheme="minorHAnsi" w:hAnsiTheme="minorHAnsi"/>
        </w:rPr>
      </w:pPr>
      <w:r>
        <w:rPr>
          <w:rFonts w:asciiTheme="minorHAnsi" w:hAnsiTheme="minorHAnsi"/>
        </w:rPr>
        <w:t>DHAC</w:t>
      </w:r>
      <w:r w:rsidR="009D0B37" w:rsidRPr="00170EE4">
        <w:rPr>
          <w:rFonts w:asciiTheme="minorHAnsi" w:hAnsiTheme="minorHAnsi"/>
        </w:rPr>
        <w:tab/>
        <w:t xml:space="preserve">Data Handling and Analysis </w:t>
      </w:r>
      <w:r>
        <w:rPr>
          <w:rFonts w:asciiTheme="minorHAnsi" w:hAnsiTheme="minorHAnsi"/>
        </w:rPr>
        <w:t>Convention</w:t>
      </w:r>
    </w:p>
    <w:p w14:paraId="4EE73514" w14:textId="77777777" w:rsidR="009D0B37" w:rsidRDefault="009D0B37" w:rsidP="00C51A6F">
      <w:pPr>
        <w:jc w:val="both"/>
        <w:rPr>
          <w:rFonts w:asciiTheme="minorHAnsi" w:hAnsiTheme="minorHAnsi"/>
        </w:rPr>
      </w:pPr>
      <w:r w:rsidRPr="00170EE4">
        <w:rPr>
          <w:rFonts w:asciiTheme="minorHAnsi" w:hAnsiTheme="minorHAnsi"/>
        </w:rPr>
        <w:t>DMP</w:t>
      </w:r>
      <w:r w:rsidRPr="00170EE4">
        <w:rPr>
          <w:rFonts w:asciiTheme="minorHAnsi" w:hAnsiTheme="minorHAnsi"/>
        </w:rPr>
        <w:tab/>
        <w:t>Data Management Plan</w:t>
      </w:r>
    </w:p>
    <w:p w14:paraId="7895EC7E" w14:textId="2A9E9164" w:rsidR="0040791C" w:rsidRDefault="0040791C" w:rsidP="00C51A6F">
      <w:pPr>
        <w:jc w:val="both"/>
        <w:rPr>
          <w:rFonts w:asciiTheme="minorHAnsi" w:hAnsiTheme="minorHAnsi"/>
        </w:rPr>
      </w:pPr>
      <w:r>
        <w:rPr>
          <w:rFonts w:asciiTheme="minorHAnsi" w:hAnsiTheme="minorHAnsi"/>
        </w:rPr>
        <w:t>CDMR</w:t>
      </w:r>
      <w:r>
        <w:rPr>
          <w:rFonts w:asciiTheme="minorHAnsi" w:hAnsiTheme="minorHAnsi"/>
        </w:rPr>
        <w:tab/>
        <w:t>Clinical Data Management Report</w:t>
      </w:r>
    </w:p>
    <w:p w14:paraId="16EC0D38" w14:textId="77777777" w:rsidR="006E7B0B" w:rsidRDefault="006E7B0B" w:rsidP="00C51A6F">
      <w:pPr>
        <w:jc w:val="both"/>
        <w:rPr>
          <w:rFonts w:asciiTheme="minorHAnsi" w:hAnsiTheme="minorHAnsi"/>
        </w:rPr>
      </w:pPr>
      <w:r>
        <w:rPr>
          <w:rFonts w:asciiTheme="minorHAnsi" w:hAnsiTheme="minorHAnsi"/>
        </w:rPr>
        <w:t>EVD</w:t>
      </w:r>
      <w:r>
        <w:rPr>
          <w:rFonts w:asciiTheme="minorHAnsi" w:hAnsiTheme="minorHAnsi"/>
        </w:rPr>
        <w:tab/>
        <w:t>Ebola Virus Disease</w:t>
      </w:r>
    </w:p>
    <w:p w14:paraId="78C3E5B9" w14:textId="490ED505" w:rsidR="00D80C5E" w:rsidRDefault="00D80C5E" w:rsidP="00C51A6F">
      <w:pPr>
        <w:jc w:val="both"/>
        <w:rPr>
          <w:rFonts w:asciiTheme="minorHAnsi" w:hAnsiTheme="minorHAnsi"/>
        </w:rPr>
      </w:pPr>
      <w:r w:rsidRPr="00170EE4">
        <w:rPr>
          <w:rFonts w:asciiTheme="minorHAnsi" w:hAnsiTheme="minorHAnsi"/>
        </w:rPr>
        <w:t>IDDO</w:t>
      </w:r>
      <w:r w:rsidRPr="00170EE4">
        <w:rPr>
          <w:rFonts w:asciiTheme="minorHAnsi" w:hAnsiTheme="minorHAnsi"/>
        </w:rPr>
        <w:tab/>
        <w:t>Infectious Disease</w:t>
      </w:r>
      <w:r w:rsidR="00630448">
        <w:rPr>
          <w:rFonts w:asciiTheme="minorHAnsi" w:hAnsiTheme="minorHAnsi"/>
        </w:rPr>
        <w:t>s</w:t>
      </w:r>
      <w:r w:rsidRPr="00170EE4">
        <w:rPr>
          <w:rFonts w:asciiTheme="minorHAnsi" w:hAnsiTheme="minorHAnsi"/>
        </w:rPr>
        <w:t xml:space="preserve"> Data Observatory</w:t>
      </w:r>
    </w:p>
    <w:p w14:paraId="0E50D5E2" w14:textId="77777777" w:rsidR="00D80C5E" w:rsidRPr="00170EE4" w:rsidRDefault="00D80C5E" w:rsidP="00C51A6F">
      <w:pPr>
        <w:jc w:val="both"/>
        <w:rPr>
          <w:rFonts w:asciiTheme="minorHAnsi" w:hAnsiTheme="minorHAnsi"/>
        </w:rPr>
      </w:pPr>
      <w:r>
        <w:rPr>
          <w:rFonts w:asciiTheme="minorHAnsi" w:hAnsiTheme="minorHAnsi"/>
        </w:rPr>
        <w:t>IPD</w:t>
      </w:r>
      <w:r>
        <w:rPr>
          <w:rFonts w:asciiTheme="minorHAnsi" w:hAnsiTheme="minorHAnsi"/>
        </w:rPr>
        <w:tab/>
        <w:t>Individual Patient Data</w:t>
      </w:r>
    </w:p>
    <w:p w14:paraId="4E29F353" w14:textId="77777777" w:rsidR="009D0B37" w:rsidRPr="00170EE4" w:rsidRDefault="009D0B37" w:rsidP="00C51A6F">
      <w:pPr>
        <w:jc w:val="both"/>
        <w:rPr>
          <w:rFonts w:asciiTheme="minorHAnsi" w:hAnsiTheme="minorHAnsi"/>
          <w:color w:val="000000"/>
          <w:szCs w:val="22"/>
          <w:lang w:eastAsia="en-AU"/>
        </w:rPr>
      </w:pPr>
      <w:r w:rsidRPr="00170EE4">
        <w:rPr>
          <w:rFonts w:asciiTheme="minorHAnsi" w:hAnsiTheme="minorHAnsi"/>
          <w:color w:val="000000"/>
          <w:szCs w:val="22"/>
          <w:lang w:eastAsia="en-AU"/>
        </w:rPr>
        <w:t>NGO</w:t>
      </w:r>
      <w:r w:rsidRPr="00170EE4">
        <w:rPr>
          <w:rFonts w:asciiTheme="minorHAnsi" w:hAnsiTheme="minorHAnsi"/>
          <w:color w:val="000000"/>
          <w:szCs w:val="22"/>
          <w:lang w:eastAsia="en-AU"/>
        </w:rPr>
        <w:tab/>
        <w:t>Non-Governmental Organisations</w:t>
      </w:r>
    </w:p>
    <w:p w14:paraId="3248D81B" w14:textId="5ED2FD4D" w:rsidR="00892DFD" w:rsidRPr="00503E68" w:rsidRDefault="007D3434" w:rsidP="00C51A6F">
      <w:pPr>
        <w:jc w:val="both"/>
        <w:rPr>
          <w:rFonts w:asciiTheme="minorHAnsi" w:hAnsiTheme="minorHAnsi"/>
          <w:color w:val="000000"/>
          <w:szCs w:val="22"/>
          <w:lang w:eastAsia="en-AU"/>
        </w:rPr>
      </w:pPr>
      <w:r>
        <w:rPr>
          <w:rFonts w:asciiTheme="minorHAnsi" w:hAnsiTheme="minorHAnsi"/>
          <w:color w:val="000000"/>
          <w:szCs w:val="22"/>
          <w:lang w:eastAsia="en-AU"/>
        </w:rPr>
        <w:t>N</w:t>
      </w:r>
      <w:r w:rsidR="009D0B37" w:rsidRPr="00170EE4">
        <w:rPr>
          <w:rFonts w:asciiTheme="minorHAnsi" w:hAnsiTheme="minorHAnsi"/>
          <w:color w:val="000000"/>
          <w:szCs w:val="22"/>
          <w:lang w:eastAsia="en-AU"/>
        </w:rPr>
        <w:t>CP</w:t>
      </w:r>
      <w:r w:rsidR="009D0B37" w:rsidRPr="00170EE4">
        <w:rPr>
          <w:rFonts w:asciiTheme="minorHAnsi" w:hAnsiTheme="minorHAnsi"/>
          <w:color w:val="000000"/>
          <w:szCs w:val="22"/>
          <w:lang w:eastAsia="en-AU"/>
        </w:rPr>
        <w:tab/>
        <w:t>National Control Programmes</w:t>
      </w:r>
    </w:p>
    <w:p w14:paraId="5C0769FB" w14:textId="6E8486CA" w:rsidR="009D0B37" w:rsidRDefault="009D0B37" w:rsidP="00C51A6F">
      <w:pPr>
        <w:jc w:val="both"/>
        <w:rPr>
          <w:rFonts w:asciiTheme="minorHAnsi" w:hAnsiTheme="minorHAnsi"/>
        </w:rPr>
      </w:pPr>
      <w:r w:rsidRPr="00170EE4">
        <w:rPr>
          <w:rFonts w:asciiTheme="minorHAnsi" w:hAnsiTheme="minorHAnsi"/>
        </w:rPr>
        <w:t>SAP</w:t>
      </w:r>
      <w:r w:rsidRPr="00170EE4">
        <w:rPr>
          <w:rFonts w:asciiTheme="minorHAnsi" w:hAnsiTheme="minorHAnsi"/>
        </w:rPr>
        <w:tab/>
        <w:t>Statistical Analysis Plan</w:t>
      </w:r>
    </w:p>
    <w:p w14:paraId="6D33E918" w14:textId="31A9F672" w:rsidR="00892DFD" w:rsidRPr="00170EE4" w:rsidRDefault="00892DFD" w:rsidP="00C51A6F">
      <w:pPr>
        <w:jc w:val="both"/>
        <w:rPr>
          <w:rFonts w:asciiTheme="minorHAnsi" w:hAnsiTheme="minorHAnsi"/>
        </w:rPr>
      </w:pPr>
      <w:r>
        <w:rPr>
          <w:rFonts w:asciiTheme="minorHAnsi" w:hAnsiTheme="minorHAnsi"/>
        </w:rPr>
        <w:t>SOP</w:t>
      </w:r>
      <w:r>
        <w:rPr>
          <w:rFonts w:asciiTheme="minorHAnsi" w:hAnsiTheme="minorHAnsi"/>
        </w:rPr>
        <w:tab/>
        <w:t>Standard Operating Procedure</w:t>
      </w:r>
    </w:p>
    <w:p w14:paraId="2379BA85" w14:textId="77777777" w:rsidR="009D0B37" w:rsidRPr="00170EE4" w:rsidRDefault="009D0B37" w:rsidP="00C51A6F">
      <w:pPr>
        <w:jc w:val="both"/>
        <w:rPr>
          <w:rFonts w:asciiTheme="minorHAnsi" w:hAnsiTheme="minorHAnsi"/>
        </w:rPr>
      </w:pPr>
      <w:r w:rsidRPr="00170EE4">
        <w:rPr>
          <w:rFonts w:asciiTheme="minorHAnsi" w:hAnsiTheme="minorHAnsi"/>
        </w:rPr>
        <w:t>VL</w:t>
      </w:r>
      <w:r w:rsidRPr="00170EE4">
        <w:rPr>
          <w:rFonts w:asciiTheme="minorHAnsi" w:hAnsiTheme="minorHAnsi"/>
        </w:rPr>
        <w:tab/>
        <w:t>Visceral Leishmaniasis</w:t>
      </w:r>
    </w:p>
    <w:p w14:paraId="0FF54F38" w14:textId="31596C0A" w:rsidR="009D0B37" w:rsidRPr="00170EE4" w:rsidRDefault="00C838BA" w:rsidP="00C51A6F">
      <w:pPr>
        <w:jc w:val="both"/>
        <w:rPr>
          <w:rFonts w:asciiTheme="minorHAnsi" w:hAnsiTheme="minorHAnsi"/>
        </w:rPr>
      </w:pPr>
      <w:r>
        <w:rPr>
          <w:rFonts w:asciiTheme="minorHAnsi" w:hAnsiTheme="minorHAnsi"/>
        </w:rPr>
        <w:t>WHO</w:t>
      </w:r>
      <w:r>
        <w:rPr>
          <w:rFonts w:asciiTheme="minorHAnsi" w:hAnsiTheme="minorHAnsi"/>
        </w:rPr>
        <w:tab/>
        <w:t>World Health Organiz</w:t>
      </w:r>
      <w:r w:rsidR="009D0B37" w:rsidRPr="00170EE4">
        <w:rPr>
          <w:rFonts w:asciiTheme="minorHAnsi" w:hAnsiTheme="minorHAnsi"/>
        </w:rPr>
        <w:t>ation</w:t>
      </w:r>
    </w:p>
    <w:p w14:paraId="50ECD515" w14:textId="77777777" w:rsidR="009D0B37" w:rsidRPr="00170EE4" w:rsidRDefault="009D0B37" w:rsidP="00C51A6F">
      <w:pPr>
        <w:jc w:val="both"/>
        <w:rPr>
          <w:rFonts w:asciiTheme="minorHAnsi" w:eastAsiaTheme="minorEastAsia" w:hAnsiTheme="minorHAnsi"/>
          <w:lang w:eastAsia="ja-JP"/>
        </w:rPr>
      </w:pPr>
    </w:p>
    <w:p w14:paraId="28B77A3F" w14:textId="3EAEAF0E" w:rsidR="00711B84" w:rsidRDefault="00711B84">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14:paraId="560B0409" w14:textId="11D4B232" w:rsidR="009D0B37" w:rsidRPr="008F74F5" w:rsidRDefault="009D0B37" w:rsidP="008F74F5">
      <w:pPr>
        <w:pStyle w:val="Heading1"/>
        <w:spacing w:before="0" w:after="120"/>
        <w:ind w:left="0" w:firstLine="0"/>
      </w:pPr>
      <w:bookmarkStart w:id="2" w:name="_Toc438486323"/>
      <w:bookmarkStart w:id="3" w:name="_Toc438486399"/>
      <w:bookmarkStart w:id="4" w:name="_Toc438486476"/>
      <w:bookmarkStart w:id="5" w:name="_Toc438486555"/>
      <w:bookmarkStart w:id="6" w:name="_Toc438486633"/>
      <w:bookmarkStart w:id="7" w:name="_Toc438486711"/>
      <w:bookmarkStart w:id="8" w:name="_Toc438486324"/>
      <w:bookmarkStart w:id="9" w:name="_Toc438486400"/>
      <w:bookmarkStart w:id="10" w:name="_Toc438486477"/>
      <w:bookmarkStart w:id="11" w:name="_Toc438486556"/>
      <w:bookmarkStart w:id="12" w:name="_Toc438486634"/>
      <w:bookmarkStart w:id="13" w:name="_Toc438486712"/>
      <w:bookmarkStart w:id="14" w:name="_Toc438486325"/>
      <w:bookmarkStart w:id="15" w:name="_Toc438486401"/>
      <w:bookmarkStart w:id="16" w:name="_Toc438486478"/>
      <w:bookmarkStart w:id="17" w:name="_Toc438486557"/>
      <w:bookmarkStart w:id="18" w:name="_Toc438486635"/>
      <w:bookmarkStart w:id="19" w:name="_Toc438486713"/>
      <w:bookmarkStart w:id="20" w:name="_Toc437452207"/>
      <w:bookmarkStart w:id="21" w:name="_Toc437452564"/>
      <w:bookmarkStart w:id="22" w:name="_Toc437452921"/>
      <w:bookmarkStart w:id="23" w:name="_Toc437453286"/>
      <w:bookmarkStart w:id="24" w:name="_Toc437453649"/>
      <w:bookmarkStart w:id="25" w:name="_Toc437453867"/>
      <w:bookmarkStart w:id="26" w:name="_Toc438230588"/>
      <w:bookmarkStart w:id="27" w:name="_Toc438231053"/>
      <w:bookmarkStart w:id="28" w:name="_Toc437281296"/>
      <w:bookmarkStart w:id="29" w:name="_Toc437281297"/>
      <w:bookmarkStart w:id="30" w:name="_Toc437281298"/>
      <w:bookmarkStart w:id="31" w:name="_Toc437281299"/>
      <w:bookmarkStart w:id="32" w:name="_Toc437281300"/>
      <w:bookmarkStart w:id="33" w:name="_Toc437281301"/>
      <w:bookmarkStart w:id="34" w:name="_Toc441577139"/>
      <w:bookmarkStart w:id="35" w:name="_Toc48442301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8F74F5">
        <w:lastRenderedPageBreak/>
        <w:t>Scope</w:t>
      </w:r>
      <w:bookmarkEnd w:id="34"/>
      <w:bookmarkEnd w:id="35"/>
    </w:p>
    <w:p w14:paraId="7FA6AD2D" w14:textId="77777777" w:rsidR="00E5375D" w:rsidRDefault="00E5375D" w:rsidP="008F74F5">
      <w:pPr>
        <w:spacing w:after="120"/>
        <w:rPr>
          <w:rFonts w:asciiTheme="minorHAnsi" w:hAnsiTheme="minorHAnsi"/>
          <w:bCs/>
        </w:rPr>
      </w:pPr>
    </w:p>
    <w:p w14:paraId="384E845E" w14:textId="4F93286D" w:rsidR="002973E2" w:rsidRDefault="002973E2" w:rsidP="008F74F5">
      <w:pPr>
        <w:spacing w:after="120"/>
        <w:rPr>
          <w:rFonts w:asciiTheme="minorHAnsi" w:hAnsiTheme="minorHAnsi"/>
          <w:bCs/>
        </w:rPr>
      </w:pPr>
      <w:r>
        <w:rPr>
          <w:rFonts w:asciiTheme="minorHAnsi" w:hAnsiTheme="minorHAnsi"/>
          <w:bCs/>
        </w:rPr>
        <w:t xml:space="preserve">The aim of </w:t>
      </w:r>
      <w:r w:rsidR="00867755">
        <w:rPr>
          <w:rFonts w:asciiTheme="minorHAnsi" w:hAnsiTheme="minorHAnsi"/>
          <w:bCs/>
        </w:rPr>
        <w:t xml:space="preserve">Infectious Diseases Data </w:t>
      </w:r>
      <w:r w:rsidR="00BE7B51">
        <w:rPr>
          <w:rFonts w:asciiTheme="minorHAnsi" w:hAnsiTheme="minorHAnsi"/>
          <w:bCs/>
        </w:rPr>
        <w:t>Observatory</w:t>
      </w:r>
      <w:r w:rsidR="00892DFD">
        <w:rPr>
          <w:rFonts w:asciiTheme="minorHAnsi" w:hAnsiTheme="minorHAnsi"/>
          <w:bCs/>
        </w:rPr>
        <w:t xml:space="preserve"> </w:t>
      </w:r>
      <w:r w:rsidR="00867755">
        <w:rPr>
          <w:rFonts w:asciiTheme="minorHAnsi" w:hAnsiTheme="minorHAnsi"/>
          <w:bCs/>
        </w:rPr>
        <w:t>(IDDO)</w:t>
      </w:r>
      <w:r>
        <w:rPr>
          <w:rFonts w:asciiTheme="minorHAnsi" w:hAnsiTheme="minorHAnsi"/>
          <w:bCs/>
        </w:rPr>
        <w:t xml:space="preserve"> data sharing platforms is to</w:t>
      </w:r>
      <w:r w:rsidR="00867755">
        <w:rPr>
          <w:rFonts w:asciiTheme="minorHAnsi" w:hAnsiTheme="minorHAnsi"/>
          <w:bCs/>
        </w:rPr>
        <w:t xml:space="preserve"> p</w:t>
      </w:r>
      <w:r>
        <w:rPr>
          <w:rFonts w:asciiTheme="minorHAnsi" w:hAnsiTheme="minorHAnsi"/>
          <w:bCs/>
        </w:rPr>
        <w:t>rovide a</w:t>
      </w:r>
      <w:r w:rsidR="00867755">
        <w:rPr>
          <w:rFonts w:asciiTheme="minorHAnsi" w:hAnsiTheme="minorHAnsi"/>
          <w:bCs/>
        </w:rPr>
        <w:t xml:space="preserve"> data repository for researchers, investigators and other stakeholders in</w:t>
      </w:r>
      <w:r>
        <w:rPr>
          <w:rFonts w:asciiTheme="minorHAnsi" w:hAnsiTheme="minorHAnsi"/>
          <w:bCs/>
        </w:rPr>
        <w:t>volved in clinical research and policy formulation for</w:t>
      </w:r>
      <w:r w:rsidR="00867755">
        <w:rPr>
          <w:rFonts w:asciiTheme="minorHAnsi" w:hAnsiTheme="minorHAnsi"/>
          <w:bCs/>
        </w:rPr>
        <w:t xml:space="preserve"> infectious diseases such as </w:t>
      </w:r>
      <w:r w:rsidR="00630448">
        <w:rPr>
          <w:rFonts w:asciiTheme="minorHAnsi" w:hAnsiTheme="minorHAnsi"/>
          <w:bCs/>
        </w:rPr>
        <w:t>m</w:t>
      </w:r>
      <w:r w:rsidR="00867755">
        <w:rPr>
          <w:rFonts w:asciiTheme="minorHAnsi" w:hAnsiTheme="minorHAnsi"/>
          <w:bCs/>
        </w:rPr>
        <w:t xml:space="preserve">alaria, </w:t>
      </w:r>
      <w:r w:rsidR="00892DFD">
        <w:rPr>
          <w:rFonts w:asciiTheme="minorHAnsi" w:hAnsiTheme="minorHAnsi"/>
          <w:bCs/>
        </w:rPr>
        <w:t>E</w:t>
      </w:r>
      <w:r w:rsidR="00867755">
        <w:rPr>
          <w:rFonts w:asciiTheme="minorHAnsi" w:hAnsiTheme="minorHAnsi"/>
          <w:bCs/>
        </w:rPr>
        <w:t xml:space="preserve">bola and </w:t>
      </w:r>
      <w:r w:rsidR="00630448">
        <w:rPr>
          <w:rFonts w:asciiTheme="minorHAnsi" w:hAnsiTheme="minorHAnsi"/>
          <w:bCs/>
        </w:rPr>
        <w:t>v</w:t>
      </w:r>
      <w:r w:rsidR="00867755">
        <w:rPr>
          <w:rFonts w:asciiTheme="minorHAnsi" w:hAnsiTheme="minorHAnsi"/>
          <w:bCs/>
        </w:rPr>
        <w:t xml:space="preserve">isceral </w:t>
      </w:r>
      <w:r w:rsidR="00630448">
        <w:rPr>
          <w:rFonts w:asciiTheme="minorHAnsi" w:hAnsiTheme="minorHAnsi"/>
          <w:bCs/>
        </w:rPr>
        <w:t>le</w:t>
      </w:r>
      <w:r w:rsidR="00867755">
        <w:rPr>
          <w:rFonts w:asciiTheme="minorHAnsi" w:hAnsiTheme="minorHAnsi"/>
          <w:bCs/>
        </w:rPr>
        <w:t>ishmaniasis (VL)</w:t>
      </w:r>
      <w:r w:rsidR="00E63510">
        <w:rPr>
          <w:rFonts w:asciiTheme="minorHAnsi" w:hAnsiTheme="minorHAnsi"/>
          <w:bCs/>
        </w:rPr>
        <w:t xml:space="preserve"> currently, and possibly others in the future. </w:t>
      </w:r>
      <w:r w:rsidRPr="002973E2">
        <w:rPr>
          <w:rFonts w:asciiTheme="minorHAnsi" w:hAnsiTheme="minorHAnsi"/>
          <w:bCs/>
        </w:rPr>
        <w:t>The platform offers an opportunity for researchers to store and retrieve individual patient data</w:t>
      </w:r>
      <w:r>
        <w:rPr>
          <w:rFonts w:asciiTheme="minorHAnsi" w:hAnsiTheme="minorHAnsi"/>
          <w:bCs/>
        </w:rPr>
        <w:t xml:space="preserve"> (IPD)</w:t>
      </w:r>
      <w:r w:rsidRPr="002973E2">
        <w:rPr>
          <w:rFonts w:asciiTheme="minorHAnsi" w:hAnsiTheme="minorHAnsi"/>
          <w:bCs/>
        </w:rPr>
        <w:t xml:space="preserve"> in a </w:t>
      </w:r>
      <w:r w:rsidR="002C5BE2" w:rsidRPr="000A313E">
        <w:rPr>
          <w:rFonts w:asciiTheme="minorHAnsi" w:hAnsiTheme="minorHAnsi"/>
          <w:bCs/>
        </w:rPr>
        <w:t>standardised</w:t>
      </w:r>
      <w:r w:rsidR="002C5BE2" w:rsidRPr="002973E2">
        <w:rPr>
          <w:rFonts w:asciiTheme="minorHAnsi" w:hAnsiTheme="minorHAnsi"/>
          <w:bCs/>
        </w:rPr>
        <w:t xml:space="preserve"> </w:t>
      </w:r>
      <w:r w:rsidRPr="002973E2">
        <w:rPr>
          <w:rFonts w:asciiTheme="minorHAnsi" w:hAnsiTheme="minorHAnsi"/>
          <w:bCs/>
        </w:rPr>
        <w:t xml:space="preserve">format. Access to comparable data at the individual patient level would in turn facilitate </w:t>
      </w:r>
      <w:r w:rsidR="00E63510">
        <w:rPr>
          <w:rFonts w:asciiTheme="minorHAnsi" w:hAnsiTheme="minorHAnsi"/>
          <w:bCs/>
        </w:rPr>
        <w:t xml:space="preserve">pooled data </w:t>
      </w:r>
      <w:r w:rsidRPr="002973E2">
        <w:rPr>
          <w:rFonts w:asciiTheme="minorHAnsi" w:hAnsiTheme="minorHAnsi"/>
          <w:bCs/>
        </w:rPr>
        <w:t xml:space="preserve">statistical analyses and facilitate </w:t>
      </w:r>
      <w:r w:rsidR="002C5BE2">
        <w:rPr>
          <w:rFonts w:asciiTheme="minorHAnsi" w:hAnsiTheme="minorHAnsi"/>
          <w:bCs/>
        </w:rPr>
        <w:t xml:space="preserve">optimisation </w:t>
      </w:r>
      <w:r w:rsidR="00E63510">
        <w:rPr>
          <w:rFonts w:asciiTheme="minorHAnsi" w:hAnsiTheme="minorHAnsi"/>
          <w:bCs/>
        </w:rPr>
        <w:t>of</w:t>
      </w:r>
      <w:r w:rsidRPr="002973E2">
        <w:rPr>
          <w:rFonts w:asciiTheme="minorHAnsi" w:hAnsiTheme="minorHAnsi"/>
          <w:bCs/>
        </w:rPr>
        <w:t xml:space="preserve"> interventions for</w:t>
      </w:r>
      <w:r>
        <w:rPr>
          <w:rFonts w:asciiTheme="minorHAnsi" w:hAnsiTheme="minorHAnsi"/>
          <w:bCs/>
        </w:rPr>
        <w:t xml:space="preserve"> the treatment and control of these diseases.</w:t>
      </w:r>
    </w:p>
    <w:p w14:paraId="3738EF14" w14:textId="77777777" w:rsidR="002973E2" w:rsidRDefault="002973E2" w:rsidP="008F74F5">
      <w:pPr>
        <w:spacing w:after="120"/>
        <w:rPr>
          <w:rFonts w:asciiTheme="minorHAnsi" w:hAnsiTheme="minorHAnsi"/>
          <w:bCs/>
        </w:rPr>
      </w:pPr>
    </w:p>
    <w:p w14:paraId="1E389F72" w14:textId="597E8FD8" w:rsidR="00A429D5" w:rsidRDefault="002973E2" w:rsidP="008F74F5">
      <w:pPr>
        <w:spacing w:after="120"/>
      </w:pPr>
      <w:r>
        <w:rPr>
          <w:rFonts w:asciiTheme="minorHAnsi" w:hAnsiTheme="minorHAnsi"/>
          <w:bCs/>
        </w:rPr>
        <w:t>T</w:t>
      </w:r>
      <w:r w:rsidR="00A429D5">
        <w:rPr>
          <w:rFonts w:asciiTheme="minorHAnsi" w:hAnsiTheme="minorHAnsi"/>
          <w:bCs/>
        </w:rPr>
        <w:t>he purpose of this</w:t>
      </w:r>
      <w:r w:rsidR="009D0B37" w:rsidRPr="00170EE4">
        <w:rPr>
          <w:rFonts w:asciiTheme="minorHAnsi" w:hAnsiTheme="minorHAnsi"/>
          <w:bCs/>
        </w:rPr>
        <w:t xml:space="preserve"> Data Management Plan (DMP) </w:t>
      </w:r>
      <w:r w:rsidR="00A429D5">
        <w:rPr>
          <w:rFonts w:asciiTheme="minorHAnsi" w:hAnsiTheme="minorHAnsi"/>
          <w:bCs/>
        </w:rPr>
        <w:t xml:space="preserve">is to present </w:t>
      </w:r>
      <w:r w:rsidR="00A429D5" w:rsidRPr="00D6356F">
        <w:t xml:space="preserve">a clear and transparent methodology by which </w:t>
      </w:r>
      <w:r w:rsidR="00A429D5">
        <w:t xml:space="preserve">IDDO data platforms will </w:t>
      </w:r>
      <w:r w:rsidR="00AE08B1">
        <w:t>transform and process</w:t>
      </w:r>
      <w:r w:rsidR="00A429D5">
        <w:t xml:space="preserve"> the uploaded</w:t>
      </w:r>
      <w:r w:rsidR="00A429D5" w:rsidRPr="00D6356F">
        <w:t xml:space="preserve"> clinical data</w:t>
      </w:r>
      <w:r w:rsidR="00AE08B1">
        <w:t xml:space="preserve"> into standardi</w:t>
      </w:r>
      <w:r w:rsidR="002C5BE2">
        <w:t>s</w:t>
      </w:r>
      <w:r w:rsidR="00AE08B1">
        <w:t>ed format in a manner that ensures reproducibility</w:t>
      </w:r>
      <w:r w:rsidR="00A429D5">
        <w:t>.</w:t>
      </w:r>
      <w:r w:rsidR="00AE08B1">
        <w:t xml:space="preserve"> </w:t>
      </w:r>
      <w:r w:rsidR="00A429D5" w:rsidRPr="00D6356F">
        <w:t>It also provides a framework for discussing and developing such methodology.</w:t>
      </w:r>
    </w:p>
    <w:p w14:paraId="7D498F55" w14:textId="77777777" w:rsidR="00A429D5" w:rsidRDefault="00A429D5" w:rsidP="008F74F5">
      <w:pPr>
        <w:spacing w:after="120"/>
      </w:pPr>
    </w:p>
    <w:p w14:paraId="0A0CB58E" w14:textId="397D2F67" w:rsidR="00F215BC" w:rsidRDefault="00BE7B51" w:rsidP="008F74F5">
      <w:pPr>
        <w:spacing w:after="120"/>
        <w:rPr>
          <w:rFonts w:asciiTheme="minorHAnsi" w:hAnsiTheme="minorHAnsi"/>
          <w:bCs/>
        </w:rPr>
      </w:pPr>
      <w:r>
        <w:rPr>
          <w:rFonts w:asciiTheme="minorHAnsi" w:hAnsiTheme="minorHAnsi"/>
          <w:bCs/>
        </w:rPr>
        <w:t xml:space="preserve">The </w:t>
      </w:r>
      <w:r w:rsidR="009D0B37" w:rsidRPr="00170EE4">
        <w:rPr>
          <w:rFonts w:asciiTheme="minorHAnsi" w:hAnsiTheme="minorHAnsi"/>
          <w:bCs/>
        </w:rPr>
        <w:t xml:space="preserve">IDDO </w:t>
      </w:r>
      <w:r w:rsidR="00A429D5">
        <w:rPr>
          <w:rFonts w:asciiTheme="minorHAnsi" w:hAnsiTheme="minorHAnsi"/>
          <w:bCs/>
        </w:rPr>
        <w:t xml:space="preserve">data </w:t>
      </w:r>
      <w:r w:rsidR="00B15F27">
        <w:rPr>
          <w:rFonts w:asciiTheme="minorHAnsi" w:hAnsiTheme="minorHAnsi"/>
          <w:bCs/>
        </w:rPr>
        <w:t>management team currently manages</w:t>
      </w:r>
      <w:r w:rsidR="00827907">
        <w:rPr>
          <w:rFonts w:asciiTheme="minorHAnsi" w:hAnsiTheme="minorHAnsi"/>
          <w:bCs/>
        </w:rPr>
        <w:t xml:space="preserve"> </w:t>
      </w:r>
      <w:r w:rsidR="00F215BC">
        <w:rPr>
          <w:rFonts w:asciiTheme="minorHAnsi" w:hAnsiTheme="minorHAnsi"/>
          <w:bCs/>
        </w:rPr>
        <w:t xml:space="preserve">three </w:t>
      </w:r>
      <w:r w:rsidR="009D0B37" w:rsidRPr="00170EE4">
        <w:rPr>
          <w:rFonts w:asciiTheme="minorHAnsi" w:hAnsiTheme="minorHAnsi"/>
          <w:bCs/>
        </w:rPr>
        <w:t>data sharing platforms</w:t>
      </w:r>
      <w:r w:rsidR="008F74F5">
        <w:rPr>
          <w:rFonts w:asciiTheme="minorHAnsi" w:hAnsiTheme="minorHAnsi"/>
          <w:bCs/>
        </w:rPr>
        <w:t xml:space="preserve"> namely:</w:t>
      </w:r>
    </w:p>
    <w:p w14:paraId="781B0B20" w14:textId="77777777" w:rsidR="008F74F5" w:rsidRDefault="00827907" w:rsidP="00B14A63">
      <w:pPr>
        <w:pStyle w:val="ListParagraph"/>
        <w:numPr>
          <w:ilvl w:val="0"/>
          <w:numId w:val="31"/>
        </w:numPr>
        <w:spacing w:after="120" w:line="240" w:lineRule="auto"/>
        <w:ind w:left="527" w:hanging="357"/>
        <w:contextualSpacing w:val="0"/>
        <w:rPr>
          <w:rFonts w:asciiTheme="minorHAnsi" w:hAnsiTheme="minorHAnsi"/>
          <w:bCs/>
        </w:rPr>
      </w:pPr>
      <w:r w:rsidRPr="008F74F5">
        <w:rPr>
          <w:rFonts w:asciiTheme="minorHAnsi" w:hAnsiTheme="minorHAnsi"/>
          <w:bCs/>
        </w:rPr>
        <w:t>Malaria</w:t>
      </w:r>
      <w:r w:rsidR="00F215BC" w:rsidRPr="008F74F5">
        <w:rPr>
          <w:rFonts w:asciiTheme="minorHAnsi" w:hAnsiTheme="minorHAnsi"/>
          <w:bCs/>
        </w:rPr>
        <w:t xml:space="preserve"> data platform –</w:t>
      </w:r>
      <w:r w:rsidR="00E63510" w:rsidRPr="008F74F5">
        <w:rPr>
          <w:rFonts w:asciiTheme="minorHAnsi" w:hAnsiTheme="minorHAnsi"/>
          <w:bCs/>
        </w:rPr>
        <w:t xml:space="preserve"> </w:t>
      </w:r>
      <w:r w:rsidR="00B15F27" w:rsidRPr="008F74F5">
        <w:rPr>
          <w:rFonts w:asciiTheme="minorHAnsi" w:hAnsiTheme="minorHAnsi"/>
          <w:bCs/>
        </w:rPr>
        <w:t xml:space="preserve">a platform for pooled </w:t>
      </w:r>
      <w:r w:rsidR="001171FE" w:rsidRPr="008F74F5">
        <w:rPr>
          <w:rFonts w:asciiTheme="minorHAnsi" w:hAnsiTheme="minorHAnsi"/>
          <w:bCs/>
        </w:rPr>
        <w:t>malaria disease</w:t>
      </w:r>
      <w:r w:rsidR="00B15F27" w:rsidRPr="008F74F5">
        <w:rPr>
          <w:rFonts w:asciiTheme="minorHAnsi" w:hAnsiTheme="minorHAnsi"/>
          <w:bCs/>
        </w:rPr>
        <w:t xml:space="preserve"> data</w:t>
      </w:r>
      <w:r w:rsidR="008F74F5">
        <w:rPr>
          <w:rFonts w:asciiTheme="minorHAnsi" w:hAnsiTheme="minorHAnsi"/>
          <w:bCs/>
        </w:rPr>
        <w:t>,</w:t>
      </w:r>
    </w:p>
    <w:p w14:paraId="0AD66630" w14:textId="12905E35" w:rsidR="008F74F5" w:rsidRDefault="00827907" w:rsidP="00B14A63">
      <w:pPr>
        <w:pStyle w:val="ListParagraph"/>
        <w:numPr>
          <w:ilvl w:val="0"/>
          <w:numId w:val="31"/>
        </w:numPr>
        <w:spacing w:after="120" w:line="240" w:lineRule="auto"/>
        <w:ind w:left="527" w:hanging="357"/>
        <w:contextualSpacing w:val="0"/>
        <w:rPr>
          <w:rFonts w:asciiTheme="minorHAnsi" w:hAnsiTheme="minorHAnsi"/>
          <w:bCs/>
        </w:rPr>
      </w:pPr>
      <w:r w:rsidRPr="008F74F5">
        <w:rPr>
          <w:rFonts w:asciiTheme="minorHAnsi" w:hAnsiTheme="minorHAnsi"/>
          <w:bCs/>
        </w:rPr>
        <w:t>Ebola</w:t>
      </w:r>
      <w:r w:rsidR="00F215BC" w:rsidRPr="008F74F5">
        <w:rPr>
          <w:rFonts w:asciiTheme="minorHAnsi" w:hAnsiTheme="minorHAnsi"/>
          <w:bCs/>
        </w:rPr>
        <w:t xml:space="preserve"> data platform</w:t>
      </w:r>
      <w:r w:rsidR="00E63510" w:rsidRPr="008F74F5">
        <w:rPr>
          <w:rFonts w:asciiTheme="minorHAnsi" w:hAnsiTheme="minorHAnsi"/>
          <w:bCs/>
        </w:rPr>
        <w:t xml:space="preserve"> </w:t>
      </w:r>
      <w:r w:rsidR="00F215BC" w:rsidRPr="008F74F5">
        <w:rPr>
          <w:rFonts w:asciiTheme="minorHAnsi" w:hAnsiTheme="minorHAnsi"/>
          <w:bCs/>
        </w:rPr>
        <w:t>– a platform for Ebola Virus Disease (EVD)</w:t>
      </w:r>
      <w:r w:rsidR="00BE7B51">
        <w:rPr>
          <w:rFonts w:asciiTheme="minorHAnsi" w:hAnsiTheme="minorHAnsi"/>
          <w:bCs/>
        </w:rPr>
        <w:t xml:space="preserve"> data</w:t>
      </w:r>
      <w:r w:rsidR="002C5BE2" w:rsidRPr="008F74F5">
        <w:rPr>
          <w:rFonts w:asciiTheme="minorHAnsi" w:hAnsiTheme="minorHAnsi"/>
          <w:bCs/>
        </w:rPr>
        <w:t>,</w:t>
      </w:r>
      <w:r w:rsidR="008F74F5" w:rsidRPr="008F74F5">
        <w:rPr>
          <w:rFonts w:asciiTheme="minorHAnsi" w:hAnsiTheme="minorHAnsi"/>
          <w:bCs/>
        </w:rPr>
        <w:t xml:space="preserve"> and</w:t>
      </w:r>
    </w:p>
    <w:p w14:paraId="000EF2D1" w14:textId="6C04AFBA" w:rsidR="00F215BC" w:rsidRPr="008F74F5" w:rsidRDefault="009D0B37" w:rsidP="00B14A63">
      <w:pPr>
        <w:pStyle w:val="ListParagraph"/>
        <w:numPr>
          <w:ilvl w:val="0"/>
          <w:numId w:val="31"/>
        </w:numPr>
        <w:spacing w:after="120" w:line="240" w:lineRule="auto"/>
        <w:ind w:left="527" w:hanging="357"/>
        <w:contextualSpacing w:val="0"/>
        <w:rPr>
          <w:rFonts w:asciiTheme="minorHAnsi" w:hAnsiTheme="minorHAnsi"/>
          <w:bCs/>
        </w:rPr>
      </w:pPr>
      <w:r w:rsidRPr="008F74F5">
        <w:rPr>
          <w:rFonts w:asciiTheme="minorHAnsi" w:hAnsiTheme="minorHAnsi"/>
          <w:bCs/>
        </w:rPr>
        <w:t>Visceral Leishmaniasis (VL</w:t>
      </w:r>
      <w:r w:rsidR="00827907" w:rsidRPr="008F74F5">
        <w:rPr>
          <w:rFonts w:asciiTheme="minorHAnsi" w:hAnsiTheme="minorHAnsi"/>
          <w:bCs/>
        </w:rPr>
        <w:t>)</w:t>
      </w:r>
      <w:r w:rsidR="002C5BE2" w:rsidRPr="008F74F5">
        <w:rPr>
          <w:rFonts w:asciiTheme="minorHAnsi" w:hAnsiTheme="minorHAnsi"/>
          <w:bCs/>
        </w:rPr>
        <w:t xml:space="preserve"> data platform</w:t>
      </w:r>
      <w:r w:rsidR="00E63510" w:rsidRPr="008F74F5">
        <w:rPr>
          <w:rFonts w:asciiTheme="minorHAnsi" w:hAnsiTheme="minorHAnsi"/>
          <w:bCs/>
        </w:rPr>
        <w:t xml:space="preserve"> </w:t>
      </w:r>
      <w:r w:rsidR="00F215BC" w:rsidRPr="008F74F5">
        <w:rPr>
          <w:rFonts w:asciiTheme="minorHAnsi" w:hAnsiTheme="minorHAnsi"/>
          <w:bCs/>
        </w:rPr>
        <w:t>- a platform for pooling VL treatment data</w:t>
      </w:r>
      <w:r w:rsidR="001171FE" w:rsidRPr="008F74F5">
        <w:rPr>
          <w:rFonts w:asciiTheme="minorHAnsi" w:hAnsiTheme="minorHAnsi"/>
          <w:bCs/>
        </w:rPr>
        <w:t>.</w:t>
      </w:r>
    </w:p>
    <w:p w14:paraId="5885ECC7" w14:textId="590EFFC0" w:rsidR="009D0B37" w:rsidRDefault="009D0B37" w:rsidP="008F74F5">
      <w:pPr>
        <w:spacing w:after="120"/>
        <w:rPr>
          <w:rFonts w:asciiTheme="minorHAnsi" w:hAnsiTheme="minorHAnsi"/>
        </w:rPr>
      </w:pPr>
      <w:r w:rsidRPr="00F215BC">
        <w:rPr>
          <w:rFonts w:asciiTheme="minorHAnsi" w:hAnsiTheme="minorHAnsi"/>
          <w:bCs/>
        </w:rPr>
        <w:t xml:space="preserve">This DMP therefore </w:t>
      </w:r>
      <w:r w:rsidR="005A74F2">
        <w:rPr>
          <w:rFonts w:asciiTheme="minorHAnsi" w:hAnsiTheme="minorHAnsi"/>
          <w:bCs/>
        </w:rPr>
        <w:t>outlines</w:t>
      </w:r>
      <w:r w:rsidRPr="00F215BC">
        <w:rPr>
          <w:rFonts w:asciiTheme="minorHAnsi" w:hAnsiTheme="minorHAnsi"/>
          <w:bCs/>
        </w:rPr>
        <w:t xml:space="preserve"> the baseline procedures applicable across all </w:t>
      </w:r>
      <w:r w:rsidR="005A74F2">
        <w:rPr>
          <w:rFonts w:asciiTheme="minorHAnsi" w:hAnsiTheme="minorHAnsi"/>
          <w:bCs/>
        </w:rPr>
        <w:t xml:space="preserve">the </w:t>
      </w:r>
      <w:r w:rsidRPr="00F215BC">
        <w:rPr>
          <w:rFonts w:asciiTheme="minorHAnsi" w:hAnsiTheme="minorHAnsi"/>
          <w:bCs/>
        </w:rPr>
        <w:t xml:space="preserve">existing and future platforms </w:t>
      </w:r>
      <w:r w:rsidR="005A74F2">
        <w:rPr>
          <w:rFonts w:asciiTheme="minorHAnsi" w:hAnsiTheme="minorHAnsi"/>
          <w:bCs/>
        </w:rPr>
        <w:t xml:space="preserve">at IDDO given that </w:t>
      </w:r>
      <w:r w:rsidRPr="00F215BC">
        <w:rPr>
          <w:rFonts w:asciiTheme="minorHAnsi" w:hAnsiTheme="minorHAnsi"/>
          <w:bCs/>
        </w:rPr>
        <w:t xml:space="preserve">the underlying IDDO infrastructure is </w:t>
      </w:r>
      <w:r w:rsidR="005A74F2">
        <w:rPr>
          <w:rFonts w:asciiTheme="minorHAnsi" w:hAnsiTheme="minorHAnsi"/>
          <w:bCs/>
        </w:rPr>
        <w:t>shared</w:t>
      </w:r>
      <w:r w:rsidRPr="00F215BC">
        <w:rPr>
          <w:rFonts w:asciiTheme="minorHAnsi" w:hAnsiTheme="minorHAnsi"/>
          <w:bCs/>
        </w:rPr>
        <w:t xml:space="preserve"> across these platforms.</w:t>
      </w:r>
      <w:r w:rsidR="004F0037">
        <w:rPr>
          <w:rFonts w:asciiTheme="minorHAnsi" w:hAnsiTheme="minorHAnsi"/>
          <w:bCs/>
        </w:rPr>
        <w:t xml:space="preserve"> Additional p</w:t>
      </w:r>
      <w:r w:rsidRPr="00170EE4">
        <w:rPr>
          <w:rFonts w:asciiTheme="minorHAnsi" w:hAnsiTheme="minorHAnsi"/>
        </w:rPr>
        <w:t xml:space="preserve">latform specific data handling </w:t>
      </w:r>
      <w:r w:rsidR="004F0037">
        <w:rPr>
          <w:rFonts w:asciiTheme="minorHAnsi" w:hAnsiTheme="minorHAnsi"/>
        </w:rPr>
        <w:t>and analysis conventions</w:t>
      </w:r>
      <w:r w:rsidR="00AE5ACE">
        <w:rPr>
          <w:rFonts w:asciiTheme="minorHAnsi" w:hAnsiTheme="minorHAnsi"/>
        </w:rPr>
        <w:t xml:space="preserve"> (DHAC)</w:t>
      </w:r>
      <w:r w:rsidR="004F0037">
        <w:rPr>
          <w:rFonts w:asciiTheme="minorHAnsi" w:hAnsiTheme="minorHAnsi"/>
        </w:rPr>
        <w:t xml:space="preserve"> </w:t>
      </w:r>
      <w:r w:rsidR="00BE7B51">
        <w:rPr>
          <w:rFonts w:asciiTheme="minorHAnsi" w:hAnsiTheme="minorHAnsi"/>
        </w:rPr>
        <w:t>will be</w:t>
      </w:r>
      <w:r w:rsidR="004F0037">
        <w:rPr>
          <w:rFonts w:asciiTheme="minorHAnsi" w:hAnsiTheme="minorHAnsi"/>
        </w:rPr>
        <w:t xml:space="preserve"> </w:t>
      </w:r>
      <w:r w:rsidR="00630448">
        <w:rPr>
          <w:rFonts w:asciiTheme="minorHAnsi" w:hAnsiTheme="minorHAnsi"/>
        </w:rPr>
        <w:t xml:space="preserve">made </w:t>
      </w:r>
      <w:r w:rsidR="004F0037">
        <w:rPr>
          <w:rFonts w:asciiTheme="minorHAnsi" w:hAnsiTheme="minorHAnsi"/>
        </w:rPr>
        <w:t xml:space="preserve">available to </w:t>
      </w:r>
      <w:r w:rsidRPr="00170EE4">
        <w:rPr>
          <w:rFonts w:asciiTheme="minorHAnsi" w:hAnsiTheme="minorHAnsi"/>
        </w:rPr>
        <w:t xml:space="preserve">address platform specific </w:t>
      </w:r>
      <w:r w:rsidR="004F0037">
        <w:rPr>
          <w:rFonts w:asciiTheme="minorHAnsi" w:hAnsiTheme="minorHAnsi"/>
        </w:rPr>
        <w:t>data management and analysis requirements</w:t>
      </w:r>
      <w:r w:rsidRPr="00170EE4">
        <w:rPr>
          <w:rFonts w:asciiTheme="minorHAnsi" w:hAnsiTheme="minorHAnsi"/>
        </w:rPr>
        <w:t>.</w:t>
      </w:r>
    </w:p>
    <w:p w14:paraId="56635A18" w14:textId="77777777" w:rsidR="008F74F5" w:rsidRPr="00170EE4" w:rsidRDefault="008F74F5" w:rsidP="008F74F5">
      <w:pPr>
        <w:spacing w:after="120"/>
        <w:rPr>
          <w:rFonts w:asciiTheme="minorHAnsi" w:hAnsiTheme="minorHAnsi"/>
        </w:rPr>
      </w:pPr>
    </w:p>
    <w:p w14:paraId="24D9789F" w14:textId="77777777" w:rsidR="009D0B37" w:rsidRPr="00170EE4" w:rsidRDefault="009D0B37" w:rsidP="008F74F5">
      <w:pPr>
        <w:pStyle w:val="Heading1"/>
        <w:spacing w:before="0" w:after="120"/>
        <w:ind w:left="0" w:firstLine="0"/>
      </w:pPr>
      <w:bookmarkStart w:id="36" w:name="_Toc437450215"/>
      <w:bookmarkStart w:id="37" w:name="_Toc437452209"/>
      <w:bookmarkStart w:id="38" w:name="_Toc437452566"/>
      <w:bookmarkStart w:id="39" w:name="_Toc437452923"/>
      <w:bookmarkStart w:id="40" w:name="_Toc437453288"/>
      <w:bookmarkStart w:id="41" w:name="_Toc437453651"/>
      <w:bookmarkStart w:id="42" w:name="_Toc437453869"/>
      <w:bookmarkStart w:id="43" w:name="_Toc438230590"/>
      <w:bookmarkStart w:id="44" w:name="_Toc438231055"/>
      <w:bookmarkStart w:id="45" w:name="_Toc441577140"/>
      <w:bookmarkStart w:id="46" w:name="_Toc484423015"/>
      <w:bookmarkEnd w:id="36"/>
      <w:bookmarkEnd w:id="37"/>
      <w:bookmarkEnd w:id="38"/>
      <w:bookmarkEnd w:id="39"/>
      <w:bookmarkEnd w:id="40"/>
      <w:bookmarkEnd w:id="41"/>
      <w:bookmarkEnd w:id="42"/>
      <w:bookmarkEnd w:id="43"/>
      <w:bookmarkEnd w:id="44"/>
      <w:r w:rsidRPr="00170EE4">
        <w:t>Introduction</w:t>
      </w:r>
      <w:bookmarkEnd w:id="45"/>
      <w:bookmarkEnd w:id="46"/>
      <w:r w:rsidRPr="00170EE4">
        <w:t xml:space="preserve"> </w:t>
      </w:r>
    </w:p>
    <w:p w14:paraId="45F52335" w14:textId="77777777" w:rsidR="009D0B37" w:rsidRPr="00170EE4" w:rsidRDefault="009D0B37" w:rsidP="008F74F5">
      <w:pPr>
        <w:spacing w:after="120"/>
        <w:rPr>
          <w:rFonts w:asciiTheme="minorHAnsi" w:hAnsiTheme="minorHAnsi"/>
        </w:rPr>
      </w:pPr>
    </w:p>
    <w:p w14:paraId="685491FA" w14:textId="6F875327" w:rsidR="00464C3A" w:rsidRDefault="009D0B37" w:rsidP="008F74F5">
      <w:pPr>
        <w:spacing w:after="120"/>
        <w:rPr>
          <w:rFonts w:asciiTheme="minorHAnsi" w:hAnsiTheme="minorHAnsi"/>
        </w:rPr>
      </w:pPr>
      <w:r w:rsidRPr="00170EE4">
        <w:rPr>
          <w:rFonts w:asciiTheme="minorHAnsi" w:hAnsiTheme="minorHAnsi"/>
          <w:lang w:eastAsia="en-AU"/>
        </w:rPr>
        <w:t xml:space="preserve">Clinical trials </w:t>
      </w:r>
      <w:r w:rsidR="004006D2">
        <w:rPr>
          <w:rFonts w:asciiTheme="minorHAnsi" w:hAnsiTheme="minorHAnsi"/>
          <w:lang w:eastAsia="en-AU"/>
        </w:rPr>
        <w:t xml:space="preserve">in infectious diseases </w:t>
      </w:r>
      <w:r w:rsidRPr="00170EE4">
        <w:rPr>
          <w:rFonts w:asciiTheme="minorHAnsi" w:hAnsiTheme="minorHAnsi"/>
          <w:lang w:eastAsia="en-AU"/>
        </w:rPr>
        <w:t xml:space="preserve">are conducted across the globe by different research groups in order to come up with safe and efficacious treatments that are affordable and easy to use by patients. The results of these trials provide the basic data needed by the World Health Organization (WHO) to publish and update international guidelines for use of these </w:t>
      </w:r>
      <w:r w:rsidR="002C5BE2">
        <w:rPr>
          <w:rFonts w:asciiTheme="minorHAnsi" w:hAnsiTheme="minorHAnsi"/>
          <w:lang w:eastAsia="en-AU"/>
        </w:rPr>
        <w:t>treatments</w:t>
      </w:r>
      <w:r w:rsidRPr="00170EE4">
        <w:rPr>
          <w:rFonts w:asciiTheme="minorHAnsi" w:hAnsiTheme="minorHAnsi"/>
          <w:lang w:eastAsia="en-AU"/>
        </w:rPr>
        <w:t>.</w:t>
      </w:r>
      <w:r w:rsidR="00464C3A">
        <w:rPr>
          <w:rFonts w:asciiTheme="minorHAnsi" w:hAnsiTheme="minorHAnsi"/>
          <w:lang w:eastAsia="en-AU"/>
        </w:rPr>
        <w:t xml:space="preserve"> </w:t>
      </w:r>
      <w:r w:rsidRPr="00170EE4">
        <w:rPr>
          <w:rFonts w:asciiTheme="minorHAnsi" w:hAnsiTheme="minorHAnsi"/>
        </w:rPr>
        <w:t>Most research groups,</w:t>
      </w:r>
      <w:r w:rsidR="00630448">
        <w:rPr>
          <w:rFonts w:asciiTheme="minorHAnsi" w:hAnsiTheme="minorHAnsi"/>
          <w:color w:val="000000"/>
          <w:szCs w:val="22"/>
          <w:lang w:eastAsia="en-AU"/>
        </w:rPr>
        <w:t xml:space="preserve"> non-governmental o</w:t>
      </w:r>
      <w:r w:rsidRPr="00170EE4">
        <w:rPr>
          <w:rFonts w:asciiTheme="minorHAnsi" w:hAnsiTheme="minorHAnsi"/>
          <w:color w:val="000000"/>
          <w:szCs w:val="22"/>
          <w:lang w:eastAsia="en-AU"/>
        </w:rPr>
        <w:t>rganisations (</w:t>
      </w:r>
      <w:r w:rsidRPr="00170EE4">
        <w:rPr>
          <w:rFonts w:asciiTheme="minorHAnsi" w:hAnsiTheme="minorHAnsi"/>
        </w:rPr>
        <w:t xml:space="preserve">NGOs) and </w:t>
      </w:r>
      <w:r w:rsidR="00630448">
        <w:rPr>
          <w:rFonts w:asciiTheme="minorHAnsi" w:hAnsiTheme="minorHAnsi"/>
          <w:color w:val="000000"/>
          <w:szCs w:val="22"/>
          <w:lang w:eastAsia="en-AU"/>
        </w:rPr>
        <w:t>national control p</w:t>
      </w:r>
      <w:r w:rsidRPr="00170EE4">
        <w:rPr>
          <w:rFonts w:asciiTheme="minorHAnsi" w:hAnsiTheme="minorHAnsi"/>
          <w:color w:val="000000"/>
          <w:szCs w:val="22"/>
          <w:lang w:eastAsia="en-AU"/>
        </w:rPr>
        <w:t>rogrammes (</w:t>
      </w:r>
      <w:r w:rsidR="00B35022">
        <w:rPr>
          <w:rFonts w:asciiTheme="minorHAnsi" w:hAnsiTheme="minorHAnsi"/>
        </w:rPr>
        <w:t>N</w:t>
      </w:r>
      <w:r w:rsidRPr="00170EE4">
        <w:rPr>
          <w:rFonts w:asciiTheme="minorHAnsi" w:hAnsiTheme="minorHAnsi"/>
        </w:rPr>
        <w:t xml:space="preserve">CPs) adhere to these guidelines; however study design modifications (ranging from minor to major) are often adopted by investigators to accommodate specific research questions, characteristics of the study site or simple logistical constraints. </w:t>
      </w:r>
    </w:p>
    <w:p w14:paraId="0F7108FA" w14:textId="77777777" w:rsidR="00464C3A" w:rsidRDefault="00464C3A" w:rsidP="008F74F5">
      <w:pPr>
        <w:spacing w:after="120"/>
        <w:rPr>
          <w:rFonts w:asciiTheme="minorHAnsi" w:hAnsiTheme="minorHAnsi"/>
        </w:rPr>
      </w:pPr>
    </w:p>
    <w:p w14:paraId="7E721A89" w14:textId="77777777" w:rsidR="00980172" w:rsidRDefault="009D0B37" w:rsidP="008F74F5">
      <w:pPr>
        <w:spacing w:after="120"/>
        <w:rPr>
          <w:rFonts w:asciiTheme="minorHAnsi" w:hAnsiTheme="minorHAnsi"/>
        </w:rPr>
      </w:pPr>
      <w:r w:rsidRPr="00170EE4">
        <w:rPr>
          <w:rFonts w:asciiTheme="minorHAnsi" w:hAnsiTheme="minorHAnsi"/>
        </w:rPr>
        <w:t xml:space="preserve">To confound matters further, the analysis of clinical efficacy data may vary depending upon whether the data come from a stand-alone drug study or a comparative drug trial. Such variations in the design, methodology, analysis and presentation of clinical drug trials can lead to substantial bias in the derived estimates of drug efficacy as illustrated by Verret </w:t>
      </w:r>
      <w:r w:rsidRPr="00170EE4">
        <w:rPr>
          <w:rFonts w:asciiTheme="minorHAnsi" w:hAnsiTheme="minorHAnsi"/>
          <w:i/>
        </w:rPr>
        <w:t>et al</w:t>
      </w:r>
      <w:r w:rsidRPr="00170EE4">
        <w:rPr>
          <w:rFonts w:asciiTheme="minorHAnsi" w:hAnsiTheme="minorHAnsi"/>
        </w:rPr>
        <w:t xml:space="preserve"> (2009). The interpretation of aggregated data from published results of clinical drug studies is therefore fraught with confounding factors and these aggregated data cannot be used reliably for assessing geographical or temporal trends.</w:t>
      </w:r>
    </w:p>
    <w:p w14:paraId="7A70F10D" w14:textId="77777777" w:rsidR="00980172" w:rsidRDefault="00980172" w:rsidP="008F74F5">
      <w:pPr>
        <w:spacing w:after="120"/>
        <w:rPr>
          <w:rFonts w:asciiTheme="minorHAnsi" w:hAnsiTheme="minorHAnsi"/>
        </w:rPr>
      </w:pPr>
    </w:p>
    <w:p w14:paraId="59DC8684" w14:textId="5E085039" w:rsidR="009D0B37" w:rsidRPr="00170EE4" w:rsidRDefault="009D0B37" w:rsidP="008F74F5">
      <w:pPr>
        <w:spacing w:after="120"/>
        <w:rPr>
          <w:rFonts w:asciiTheme="minorHAnsi" w:hAnsiTheme="minorHAnsi"/>
        </w:rPr>
      </w:pPr>
      <w:r w:rsidRPr="00170EE4">
        <w:rPr>
          <w:rFonts w:asciiTheme="minorHAnsi" w:hAnsiTheme="minorHAnsi"/>
        </w:rPr>
        <w:lastRenderedPageBreak/>
        <w:t>Over the last two decades there have been several revisions of guidelines and statistical approaches for the analysis of clinical trials.</w:t>
      </w:r>
      <w:r w:rsidR="00980172">
        <w:t xml:space="preserve"> </w:t>
      </w:r>
      <w:r w:rsidR="008D230B">
        <w:rPr>
          <w:rFonts w:asciiTheme="minorHAnsi" w:hAnsiTheme="minorHAnsi"/>
        </w:rPr>
        <w:t>Through different disease-</w:t>
      </w:r>
      <w:r w:rsidRPr="00170EE4">
        <w:rPr>
          <w:rFonts w:asciiTheme="minorHAnsi" w:hAnsiTheme="minorHAnsi"/>
        </w:rPr>
        <w:t>specific data sharing platforms provided by IDDO, collation of raw data from clinical trials will help to ensure that any future methodological changes can be accommodated and presented with minimal effort.</w:t>
      </w:r>
    </w:p>
    <w:p w14:paraId="7C216D76" w14:textId="77777777" w:rsidR="009D0B37" w:rsidRPr="00170EE4" w:rsidRDefault="009D0B37" w:rsidP="008F74F5">
      <w:pPr>
        <w:spacing w:after="120"/>
        <w:rPr>
          <w:rFonts w:asciiTheme="minorHAnsi" w:hAnsiTheme="minorHAnsi"/>
        </w:rPr>
      </w:pPr>
    </w:p>
    <w:p w14:paraId="29713D35" w14:textId="77777777" w:rsidR="009D0B37" w:rsidRPr="00170EE4" w:rsidRDefault="009D0B37" w:rsidP="008F74F5">
      <w:pPr>
        <w:spacing w:after="120"/>
        <w:rPr>
          <w:rFonts w:asciiTheme="minorHAnsi" w:hAnsiTheme="minorHAnsi"/>
        </w:rPr>
      </w:pPr>
      <w:r w:rsidRPr="00170EE4">
        <w:rPr>
          <w:rFonts w:asciiTheme="minorHAnsi" w:hAnsiTheme="minorHAnsi"/>
        </w:rPr>
        <w:t>In order to achieve the above, IDDO is working towards these goals as follows:</w:t>
      </w:r>
    </w:p>
    <w:p w14:paraId="4EA0B998" w14:textId="0B4778BE" w:rsidR="00256C4A" w:rsidRDefault="009D0B37" w:rsidP="00B14A63">
      <w:pPr>
        <w:pStyle w:val="ListParagraph"/>
        <w:numPr>
          <w:ilvl w:val="0"/>
          <w:numId w:val="32"/>
        </w:numPr>
        <w:spacing w:after="120" w:line="240" w:lineRule="auto"/>
        <w:ind w:left="527" w:hanging="357"/>
        <w:contextualSpacing w:val="0"/>
        <w:rPr>
          <w:rFonts w:asciiTheme="minorHAnsi" w:hAnsiTheme="minorHAnsi"/>
          <w:color w:val="000000"/>
          <w:szCs w:val="22"/>
          <w:lang w:eastAsia="en-AU"/>
        </w:rPr>
      </w:pPr>
      <w:r w:rsidRPr="00170EE4">
        <w:rPr>
          <w:rFonts w:asciiTheme="minorHAnsi" w:hAnsiTheme="minorHAnsi"/>
          <w:color w:val="000000"/>
          <w:szCs w:val="22"/>
          <w:lang w:eastAsia="en-AU"/>
        </w:rPr>
        <w:t xml:space="preserve">Facilitating the </w:t>
      </w:r>
      <w:r w:rsidRPr="000A313E">
        <w:rPr>
          <w:rFonts w:asciiTheme="minorHAnsi" w:hAnsiTheme="minorHAnsi"/>
          <w:color w:val="000000"/>
          <w:szCs w:val="22"/>
          <w:lang w:eastAsia="en-AU"/>
        </w:rPr>
        <w:t>inclusion in a</w:t>
      </w:r>
      <w:r w:rsidRPr="000A313E">
        <w:rPr>
          <w:rFonts w:asciiTheme="minorHAnsi" w:hAnsiTheme="minorHAnsi"/>
          <w:b/>
          <w:color w:val="000000"/>
          <w:szCs w:val="22"/>
          <w:lang w:eastAsia="en-AU"/>
        </w:rPr>
        <w:t xml:space="preserve"> </w:t>
      </w:r>
      <w:r w:rsidR="00BE7B51">
        <w:rPr>
          <w:rFonts w:asciiTheme="minorHAnsi" w:hAnsiTheme="minorHAnsi"/>
          <w:b/>
          <w:color w:val="000000"/>
          <w:szCs w:val="22"/>
          <w:lang w:eastAsia="en-AU"/>
        </w:rPr>
        <w:t>d</w:t>
      </w:r>
      <w:r w:rsidRPr="000A313E">
        <w:rPr>
          <w:rFonts w:asciiTheme="minorHAnsi" w:hAnsiTheme="minorHAnsi"/>
          <w:b/>
          <w:color w:val="000000"/>
          <w:szCs w:val="22"/>
          <w:lang w:eastAsia="en-AU"/>
        </w:rPr>
        <w:t xml:space="preserve">ata </w:t>
      </w:r>
      <w:r w:rsidR="00BE7B51">
        <w:rPr>
          <w:rFonts w:asciiTheme="minorHAnsi" w:hAnsiTheme="minorHAnsi"/>
          <w:b/>
          <w:color w:val="000000"/>
          <w:szCs w:val="22"/>
          <w:lang w:eastAsia="en-AU"/>
        </w:rPr>
        <w:t>r</w:t>
      </w:r>
      <w:r w:rsidRPr="000A313E">
        <w:rPr>
          <w:rFonts w:asciiTheme="minorHAnsi" w:hAnsiTheme="minorHAnsi"/>
          <w:b/>
          <w:color w:val="000000"/>
          <w:szCs w:val="22"/>
          <w:lang w:eastAsia="en-AU"/>
        </w:rPr>
        <w:t>epository</w:t>
      </w:r>
      <w:r w:rsidRPr="00170EE4">
        <w:rPr>
          <w:rFonts w:asciiTheme="minorHAnsi" w:hAnsiTheme="minorHAnsi"/>
          <w:color w:val="000000"/>
          <w:szCs w:val="22"/>
          <w:lang w:eastAsia="en-AU"/>
        </w:rPr>
        <w:t xml:space="preserve"> of results from clinical drug efficacy studies carried ou</w:t>
      </w:r>
      <w:r w:rsidR="00881383">
        <w:rPr>
          <w:rFonts w:asciiTheme="minorHAnsi" w:hAnsiTheme="minorHAnsi"/>
          <w:color w:val="000000"/>
          <w:szCs w:val="22"/>
          <w:lang w:eastAsia="en-AU"/>
        </w:rPr>
        <w:t xml:space="preserve">t by research groups, NGOs </w:t>
      </w:r>
      <w:r w:rsidR="00435985">
        <w:rPr>
          <w:rFonts w:asciiTheme="minorHAnsi" w:hAnsiTheme="minorHAnsi"/>
          <w:color w:val="000000"/>
          <w:szCs w:val="22"/>
          <w:lang w:eastAsia="en-AU"/>
        </w:rPr>
        <w:t>and</w:t>
      </w:r>
      <w:r w:rsidR="00881383">
        <w:rPr>
          <w:rFonts w:asciiTheme="minorHAnsi" w:hAnsiTheme="minorHAnsi"/>
          <w:color w:val="000000"/>
          <w:szCs w:val="22"/>
          <w:lang w:eastAsia="en-AU"/>
        </w:rPr>
        <w:t xml:space="preserve"> N</w:t>
      </w:r>
      <w:r w:rsidR="008D230B">
        <w:rPr>
          <w:rFonts w:asciiTheme="minorHAnsi" w:hAnsiTheme="minorHAnsi"/>
          <w:color w:val="000000"/>
          <w:szCs w:val="22"/>
          <w:lang w:eastAsia="en-AU"/>
        </w:rPr>
        <w:t>CPs;</w:t>
      </w:r>
    </w:p>
    <w:p w14:paraId="7F91AF01" w14:textId="39FF2EF1" w:rsidR="00256C4A" w:rsidRDefault="009D0B37" w:rsidP="00B14A63">
      <w:pPr>
        <w:pStyle w:val="ListParagraph"/>
        <w:numPr>
          <w:ilvl w:val="0"/>
          <w:numId w:val="32"/>
        </w:numPr>
        <w:spacing w:after="120" w:line="240" w:lineRule="auto"/>
        <w:ind w:left="527" w:hanging="357"/>
        <w:contextualSpacing w:val="0"/>
        <w:rPr>
          <w:rFonts w:asciiTheme="minorHAnsi" w:hAnsiTheme="minorHAnsi"/>
          <w:color w:val="000000"/>
          <w:szCs w:val="22"/>
          <w:lang w:eastAsia="en-AU"/>
        </w:rPr>
      </w:pPr>
      <w:r w:rsidRPr="00256C4A">
        <w:rPr>
          <w:rFonts w:asciiTheme="minorHAnsi" w:hAnsiTheme="minorHAnsi"/>
          <w:color w:val="000000"/>
          <w:szCs w:val="22"/>
          <w:lang w:eastAsia="en-AU"/>
        </w:rPr>
        <w:t xml:space="preserve">Creating </w:t>
      </w:r>
      <w:r w:rsidRPr="00256C4A">
        <w:rPr>
          <w:rFonts w:asciiTheme="minorHAnsi" w:hAnsiTheme="minorHAnsi"/>
          <w:b/>
          <w:color w:val="000000"/>
          <w:szCs w:val="22"/>
          <w:lang w:eastAsia="en-AU"/>
        </w:rPr>
        <w:t>standardised processes</w:t>
      </w:r>
      <w:r w:rsidR="00A014AB" w:rsidRPr="00256C4A">
        <w:rPr>
          <w:rFonts w:asciiTheme="minorHAnsi" w:hAnsiTheme="minorHAnsi"/>
          <w:color w:val="000000"/>
          <w:szCs w:val="22"/>
          <w:lang w:eastAsia="en-AU"/>
        </w:rPr>
        <w:t xml:space="preserve"> to facilitate the colla</w:t>
      </w:r>
      <w:r w:rsidRPr="00256C4A">
        <w:rPr>
          <w:rFonts w:asciiTheme="minorHAnsi" w:hAnsiTheme="minorHAnsi"/>
          <w:color w:val="000000"/>
          <w:szCs w:val="22"/>
          <w:lang w:eastAsia="en-AU"/>
        </w:rPr>
        <w:t>tion of diverse datasets from studies taking place around the world</w:t>
      </w:r>
      <w:r w:rsidR="008D230B">
        <w:rPr>
          <w:rFonts w:asciiTheme="minorHAnsi" w:hAnsiTheme="minorHAnsi"/>
          <w:color w:val="000000"/>
          <w:szCs w:val="22"/>
          <w:lang w:eastAsia="en-AU"/>
        </w:rPr>
        <w:t>;</w:t>
      </w:r>
    </w:p>
    <w:p w14:paraId="4E330CA9" w14:textId="022B3822" w:rsidR="00256C4A" w:rsidRDefault="009D0B37" w:rsidP="00B14A63">
      <w:pPr>
        <w:pStyle w:val="ListParagraph"/>
        <w:numPr>
          <w:ilvl w:val="0"/>
          <w:numId w:val="32"/>
        </w:numPr>
        <w:spacing w:after="120" w:line="240" w:lineRule="auto"/>
        <w:ind w:left="527" w:hanging="357"/>
        <w:contextualSpacing w:val="0"/>
        <w:rPr>
          <w:rFonts w:asciiTheme="minorHAnsi" w:hAnsiTheme="minorHAnsi"/>
          <w:color w:val="000000"/>
          <w:szCs w:val="22"/>
          <w:lang w:eastAsia="en-AU"/>
        </w:rPr>
      </w:pPr>
      <w:r w:rsidRPr="00503E68">
        <w:rPr>
          <w:rFonts w:asciiTheme="minorHAnsi" w:hAnsiTheme="minorHAnsi"/>
          <w:color w:val="000000"/>
          <w:szCs w:val="22"/>
          <w:lang w:eastAsia="en-AU"/>
        </w:rPr>
        <w:t xml:space="preserve">Optimising </w:t>
      </w:r>
      <w:r w:rsidRPr="00256C4A">
        <w:rPr>
          <w:rFonts w:asciiTheme="minorHAnsi" w:hAnsiTheme="minorHAnsi"/>
          <w:b/>
          <w:color w:val="000000"/>
          <w:szCs w:val="22"/>
          <w:lang w:eastAsia="en-AU"/>
        </w:rPr>
        <w:t>analytical tools</w:t>
      </w:r>
      <w:r w:rsidRPr="00256C4A">
        <w:rPr>
          <w:rFonts w:asciiTheme="minorHAnsi" w:hAnsiTheme="minorHAnsi"/>
          <w:color w:val="000000"/>
          <w:szCs w:val="22"/>
          <w:lang w:eastAsia="en-AU"/>
        </w:rPr>
        <w:t xml:space="preserve"> to accommodate this diversity and increase comparability of results between heterogeneous studies</w:t>
      </w:r>
      <w:r w:rsidR="008D230B">
        <w:rPr>
          <w:rFonts w:asciiTheme="minorHAnsi" w:hAnsiTheme="minorHAnsi"/>
          <w:color w:val="000000"/>
          <w:szCs w:val="22"/>
          <w:lang w:eastAsia="en-AU"/>
        </w:rPr>
        <w:t>;</w:t>
      </w:r>
    </w:p>
    <w:p w14:paraId="0A93C70A" w14:textId="3E0CAF68" w:rsidR="009D0B37" w:rsidRDefault="009D0B37" w:rsidP="00B14A63">
      <w:pPr>
        <w:pStyle w:val="ListParagraph"/>
        <w:numPr>
          <w:ilvl w:val="0"/>
          <w:numId w:val="32"/>
        </w:numPr>
        <w:spacing w:after="120" w:line="240" w:lineRule="auto"/>
        <w:ind w:left="527" w:hanging="357"/>
        <w:contextualSpacing w:val="0"/>
        <w:rPr>
          <w:rFonts w:asciiTheme="minorHAnsi" w:hAnsiTheme="minorHAnsi"/>
          <w:color w:val="000000"/>
          <w:szCs w:val="22"/>
          <w:lang w:eastAsia="en-AU"/>
        </w:rPr>
      </w:pPr>
      <w:r w:rsidRPr="00256C4A">
        <w:rPr>
          <w:rFonts w:asciiTheme="minorHAnsi" w:hAnsiTheme="minorHAnsi"/>
          <w:color w:val="000000"/>
          <w:szCs w:val="22"/>
          <w:lang w:eastAsia="en-AU"/>
        </w:rPr>
        <w:t xml:space="preserve">Developing standardised methods and systems to improve the </w:t>
      </w:r>
      <w:r w:rsidRPr="00256C4A">
        <w:rPr>
          <w:rFonts w:asciiTheme="minorHAnsi" w:hAnsiTheme="minorHAnsi"/>
          <w:b/>
          <w:color w:val="000000"/>
          <w:szCs w:val="22"/>
          <w:lang w:eastAsia="en-AU"/>
        </w:rPr>
        <w:t>quality</w:t>
      </w:r>
      <w:r w:rsidRPr="00256C4A">
        <w:rPr>
          <w:rFonts w:asciiTheme="minorHAnsi" w:hAnsiTheme="minorHAnsi"/>
          <w:color w:val="000000"/>
          <w:szCs w:val="22"/>
          <w:lang w:eastAsia="en-AU"/>
        </w:rPr>
        <w:t xml:space="preserve"> of source data</w:t>
      </w:r>
      <w:r w:rsidR="008B0D8F" w:rsidRPr="00256C4A">
        <w:rPr>
          <w:rFonts w:asciiTheme="minorHAnsi" w:hAnsiTheme="minorHAnsi"/>
          <w:color w:val="000000"/>
          <w:szCs w:val="22"/>
          <w:lang w:eastAsia="en-AU"/>
        </w:rPr>
        <w:t xml:space="preserve"> in future studies</w:t>
      </w:r>
      <w:r w:rsidR="00256C4A">
        <w:rPr>
          <w:rFonts w:asciiTheme="minorHAnsi" w:hAnsiTheme="minorHAnsi"/>
          <w:color w:val="000000"/>
          <w:szCs w:val="22"/>
          <w:lang w:eastAsia="en-AU"/>
        </w:rPr>
        <w:t>.</w:t>
      </w:r>
    </w:p>
    <w:p w14:paraId="07B1F1EA" w14:textId="77777777" w:rsidR="00256C4A" w:rsidRPr="00256C4A" w:rsidRDefault="00256C4A" w:rsidP="00256C4A">
      <w:pPr>
        <w:pStyle w:val="ListParagraph"/>
        <w:spacing w:after="120" w:line="240" w:lineRule="auto"/>
        <w:ind w:left="0"/>
        <w:contextualSpacing w:val="0"/>
        <w:rPr>
          <w:rFonts w:asciiTheme="minorHAnsi" w:hAnsiTheme="minorHAnsi"/>
          <w:color w:val="000000"/>
          <w:szCs w:val="22"/>
          <w:lang w:eastAsia="en-AU"/>
        </w:rPr>
      </w:pPr>
    </w:p>
    <w:p w14:paraId="624782C1" w14:textId="6D54FDF4" w:rsidR="009D0B37" w:rsidRPr="00170EE4" w:rsidRDefault="009D0B37" w:rsidP="008F74F5">
      <w:pPr>
        <w:pStyle w:val="Heading1"/>
        <w:spacing w:before="0" w:after="120"/>
        <w:ind w:left="0" w:firstLine="0"/>
      </w:pPr>
      <w:bookmarkStart w:id="47" w:name="_Toc441577141"/>
      <w:bookmarkStart w:id="48" w:name="_Toc484423016"/>
      <w:r w:rsidRPr="00170EE4">
        <w:t xml:space="preserve">Data </w:t>
      </w:r>
      <w:r w:rsidR="00BE7B51">
        <w:t>c</w:t>
      </w:r>
      <w:r w:rsidRPr="00170EE4">
        <w:t xml:space="preserve">ollation </w:t>
      </w:r>
      <w:r w:rsidR="00BE7B51">
        <w:t>p</w:t>
      </w:r>
      <w:r w:rsidRPr="00170EE4">
        <w:t>rocess</w:t>
      </w:r>
      <w:bookmarkEnd w:id="47"/>
      <w:bookmarkEnd w:id="48"/>
    </w:p>
    <w:p w14:paraId="6C7001D3" w14:textId="77777777" w:rsidR="00AB19D3" w:rsidRDefault="00AB19D3" w:rsidP="008F74F5">
      <w:pPr>
        <w:spacing w:after="120"/>
        <w:rPr>
          <w:rFonts w:asciiTheme="minorHAnsi" w:hAnsiTheme="minorHAnsi"/>
        </w:rPr>
      </w:pPr>
    </w:p>
    <w:p w14:paraId="2002E215" w14:textId="258230BF" w:rsidR="009D0B37" w:rsidRPr="00170EE4" w:rsidRDefault="009D0B37" w:rsidP="008F74F5">
      <w:pPr>
        <w:spacing w:after="120"/>
        <w:rPr>
          <w:rFonts w:asciiTheme="minorHAnsi" w:hAnsiTheme="minorHAnsi"/>
        </w:rPr>
      </w:pPr>
      <w:r w:rsidRPr="00170EE4">
        <w:rPr>
          <w:rFonts w:asciiTheme="minorHAnsi" w:hAnsiTheme="minorHAnsi"/>
        </w:rPr>
        <w:t xml:space="preserve">IDDO aims to facilitate two processes: to give researchers the tools to collect, clean and analyse their own data, and to transform clinical data from a diverse range of studies into a </w:t>
      </w:r>
      <w:r w:rsidR="001171FE">
        <w:rPr>
          <w:rFonts w:asciiTheme="minorHAnsi" w:hAnsiTheme="minorHAnsi"/>
        </w:rPr>
        <w:t>standardi</w:t>
      </w:r>
      <w:r w:rsidR="002C5BE2">
        <w:rPr>
          <w:rFonts w:asciiTheme="minorHAnsi" w:hAnsiTheme="minorHAnsi"/>
        </w:rPr>
        <w:t>s</w:t>
      </w:r>
      <w:r w:rsidR="001171FE">
        <w:rPr>
          <w:rFonts w:asciiTheme="minorHAnsi" w:hAnsiTheme="minorHAnsi"/>
        </w:rPr>
        <w:t xml:space="preserve">ed </w:t>
      </w:r>
      <w:r w:rsidRPr="00170EE4">
        <w:rPr>
          <w:rFonts w:asciiTheme="minorHAnsi" w:hAnsiTheme="minorHAnsi"/>
        </w:rPr>
        <w:t>format that can be derived from almost a</w:t>
      </w:r>
      <w:r w:rsidR="008B0D8F">
        <w:rPr>
          <w:rFonts w:asciiTheme="minorHAnsi" w:hAnsiTheme="minorHAnsi"/>
        </w:rPr>
        <w:t>ny</w:t>
      </w:r>
      <w:r w:rsidRPr="00170EE4">
        <w:rPr>
          <w:rFonts w:asciiTheme="minorHAnsi" w:hAnsiTheme="minorHAnsi"/>
        </w:rPr>
        <w:t xml:space="preserve"> database structure, so that data from different studies can be pooled and analysed collectively in a standardised manner.</w:t>
      </w:r>
    </w:p>
    <w:p w14:paraId="29A7FECC" w14:textId="77777777" w:rsidR="009D0B37" w:rsidRPr="00170EE4" w:rsidRDefault="009D0B37" w:rsidP="008F74F5">
      <w:pPr>
        <w:spacing w:after="120"/>
        <w:rPr>
          <w:rFonts w:asciiTheme="minorHAnsi" w:hAnsiTheme="minorHAnsi"/>
        </w:rPr>
      </w:pPr>
    </w:p>
    <w:p w14:paraId="127DD71A" w14:textId="08AD0E89" w:rsidR="00256C4A" w:rsidRPr="00170EE4" w:rsidRDefault="009D0B37" w:rsidP="008F74F5">
      <w:pPr>
        <w:spacing w:after="120"/>
        <w:rPr>
          <w:rFonts w:asciiTheme="minorHAnsi" w:hAnsiTheme="minorHAnsi"/>
        </w:rPr>
      </w:pPr>
      <w:r w:rsidRPr="00170EE4">
        <w:rPr>
          <w:rFonts w:asciiTheme="minorHAnsi" w:hAnsiTheme="minorHAnsi"/>
        </w:rPr>
        <w:t>To achieve these goals, a series of steps are followed</w:t>
      </w:r>
      <w:r w:rsidR="00256C4A">
        <w:rPr>
          <w:rFonts w:asciiTheme="minorHAnsi" w:hAnsiTheme="minorHAnsi"/>
        </w:rPr>
        <w:t>:</w:t>
      </w:r>
    </w:p>
    <w:p w14:paraId="7C2265DE" w14:textId="77777777" w:rsidR="002E6109" w:rsidRPr="00256C4A" w:rsidRDefault="002E6109" w:rsidP="00B14A63">
      <w:pPr>
        <w:pStyle w:val="ListParagraph"/>
        <w:numPr>
          <w:ilvl w:val="0"/>
          <w:numId w:val="33"/>
        </w:numPr>
        <w:spacing w:after="120"/>
        <w:ind w:left="527" w:hanging="357"/>
        <w:rPr>
          <w:rFonts w:asciiTheme="minorHAnsi" w:hAnsiTheme="minorHAnsi"/>
          <w:b/>
        </w:rPr>
      </w:pPr>
      <w:r w:rsidRPr="00256C4A">
        <w:rPr>
          <w:rFonts w:asciiTheme="minorHAnsi" w:hAnsiTheme="minorHAnsi"/>
          <w:b/>
        </w:rPr>
        <w:t>Upload clinical data</w:t>
      </w:r>
    </w:p>
    <w:p w14:paraId="15AC6641" w14:textId="5F4266A7" w:rsidR="00256C4A" w:rsidRDefault="002E6109" w:rsidP="00256C4A">
      <w:pPr>
        <w:spacing w:after="120"/>
        <w:rPr>
          <w:rFonts w:asciiTheme="minorHAnsi" w:hAnsiTheme="minorHAnsi"/>
        </w:rPr>
      </w:pPr>
      <w:r>
        <w:rPr>
          <w:rFonts w:asciiTheme="minorHAnsi" w:hAnsiTheme="minorHAnsi"/>
        </w:rPr>
        <w:t xml:space="preserve">Upon accepting the terms of submission on IDDO websites, study </w:t>
      </w:r>
      <w:r w:rsidR="00C83950">
        <w:rPr>
          <w:rFonts w:asciiTheme="minorHAnsi" w:hAnsiTheme="minorHAnsi"/>
        </w:rPr>
        <w:t>i</w:t>
      </w:r>
      <w:r>
        <w:rPr>
          <w:rFonts w:asciiTheme="minorHAnsi" w:hAnsiTheme="minorHAnsi"/>
        </w:rPr>
        <w:t>nvestigators will proceed to u</w:t>
      </w:r>
      <w:r w:rsidR="009D0B37" w:rsidRPr="00170EE4">
        <w:rPr>
          <w:rFonts w:asciiTheme="minorHAnsi" w:hAnsiTheme="minorHAnsi"/>
        </w:rPr>
        <w:t>pload individual anonymised patient data from clinical stud</w:t>
      </w:r>
      <w:r>
        <w:rPr>
          <w:rFonts w:asciiTheme="minorHAnsi" w:hAnsiTheme="minorHAnsi"/>
        </w:rPr>
        <w:t xml:space="preserve">ies via IDDO’s web portal. However, the </w:t>
      </w:r>
      <w:r w:rsidR="00C83950">
        <w:rPr>
          <w:rFonts w:asciiTheme="minorHAnsi" w:hAnsiTheme="minorHAnsi"/>
        </w:rPr>
        <w:t>i</w:t>
      </w:r>
      <w:r>
        <w:rPr>
          <w:rFonts w:asciiTheme="minorHAnsi" w:hAnsiTheme="minorHAnsi"/>
        </w:rPr>
        <w:t xml:space="preserve">nvestigators can also opt to send their data directly to IDDO </w:t>
      </w:r>
      <w:r w:rsidR="00503E68">
        <w:rPr>
          <w:rFonts w:asciiTheme="minorHAnsi" w:hAnsiTheme="minorHAnsi"/>
        </w:rPr>
        <w:t>d</w:t>
      </w:r>
      <w:r>
        <w:rPr>
          <w:rFonts w:asciiTheme="minorHAnsi" w:hAnsiTheme="minorHAnsi"/>
        </w:rPr>
        <w:t xml:space="preserve">ata </w:t>
      </w:r>
      <w:r w:rsidR="00503E68">
        <w:rPr>
          <w:rFonts w:asciiTheme="minorHAnsi" w:hAnsiTheme="minorHAnsi"/>
        </w:rPr>
        <w:t>m</w:t>
      </w:r>
      <w:r>
        <w:rPr>
          <w:rFonts w:asciiTheme="minorHAnsi" w:hAnsiTheme="minorHAnsi"/>
        </w:rPr>
        <w:t>anagers who can proceed to upload the data on their behalf.</w:t>
      </w:r>
      <w:r w:rsidR="0079455F">
        <w:rPr>
          <w:rFonts w:asciiTheme="minorHAnsi" w:hAnsiTheme="minorHAnsi"/>
        </w:rPr>
        <w:t xml:space="preserve"> </w:t>
      </w:r>
      <w:r w:rsidR="0079455F" w:rsidRPr="0079455F">
        <w:rPr>
          <w:rFonts w:asciiTheme="minorHAnsi" w:hAnsiTheme="minorHAnsi"/>
          <w:iCs/>
        </w:rPr>
        <w:t>Onc</w:t>
      </w:r>
      <w:r w:rsidR="0079455F">
        <w:rPr>
          <w:rFonts w:asciiTheme="minorHAnsi" w:hAnsiTheme="minorHAnsi"/>
          <w:iCs/>
        </w:rPr>
        <w:t xml:space="preserve">e the data has been uploaded a personal data review takes place, which ensures that the data submitted has been fully anonymised.  Once this has </w:t>
      </w:r>
      <w:r w:rsidR="0079455F" w:rsidRPr="0079455F">
        <w:rPr>
          <w:rFonts w:asciiTheme="minorHAnsi" w:hAnsiTheme="minorHAnsi"/>
          <w:iCs/>
        </w:rPr>
        <w:t xml:space="preserve">been completed the curation begins with a curator entering study meta-data into the IDDO custom </w:t>
      </w:r>
      <w:r w:rsidR="0079455F" w:rsidRPr="0079455F">
        <w:rPr>
          <w:rFonts w:asciiTheme="minorHAnsi" w:hAnsiTheme="minorHAnsi"/>
          <w:bCs/>
          <w:iCs/>
        </w:rPr>
        <w:t>Chassis II</w:t>
      </w:r>
      <w:r w:rsidR="0079455F" w:rsidRPr="0079455F">
        <w:rPr>
          <w:rFonts w:asciiTheme="minorHAnsi" w:hAnsiTheme="minorHAnsi"/>
          <w:iCs/>
        </w:rPr>
        <w:t xml:space="preserve"> program</w:t>
      </w:r>
    </w:p>
    <w:p w14:paraId="7DA4CA5E" w14:textId="6ECD67BF" w:rsidR="002E6109" w:rsidRPr="00256C4A" w:rsidRDefault="002E6109" w:rsidP="00B14A63">
      <w:pPr>
        <w:pStyle w:val="ListParagraph"/>
        <w:numPr>
          <w:ilvl w:val="0"/>
          <w:numId w:val="33"/>
        </w:numPr>
        <w:spacing w:after="120"/>
        <w:ind w:left="527" w:hanging="357"/>
        <w:rPr>
          <w:rFonts w:asciiTheme="minorHAnsi" w:hAnsiTheme="minorHAnsi"/>
        </w:rPr>
      </w:pPr>
      <w:r w:rsidRPr="00256C4A">
        <w:rPr>
          <w:rFonts w:asciiTheme="minorHAnsi" w:hAnsiTheme="minorHAnsi"/>
          <w:b/>
        </w:rPr>
        <w:t xml:space="preserve">Data transformation and </w:t>
      </w:r>
      <w:r w:rsidR="00BE7B51">
        <w:rPr>
          <w:rFonts w:asciiTheme="minorHAnsi" w:hAnsiTheme="minorHAnsi"/>
          <w:b/>
        </w:rPr>
        <w:t>s</w:t>
      </w:r>
      <w:r w:rsidRPr="00256C4A">
        <w:rPr>
          <w:rFonts w:asciiTheme="minorHAnsi" w:hAnsiTheme="minorHAnsi"/>
          <w:b/>
        </w:rPr>
        <w:t>tandardi</w:t>
      </w:r>
      <w:r w:rsidR="002C5BE2" w:rsidRPr="00256C4A">
        <w:rPr>
          <w:rFonts w:asciiTheme="minorHAnsi" w:hAnsiTheme="minorHAnsi"/>
          <w:b/>
        </w:rPr>
        <w:t>s</w:t>
      </w:r>
      <w:r w:rsidRPr="00256C4A">
        <w:rPr>
          <w:rFonts w:asciiTheme="minorHAnsi" w:hAnsiTheme="minorHAnsi"/>
          <w:b/>
        </w:rPr>
        <w:t>ation</w:t>
      </w:r>
    </w:p>
    <w:p w14:paraId="534094D8" w14:textId="21FFA256" w:rsidR="00256C4A" w:rsidRDefault="006F54EF" w:rsidP="00256C4A">
      <w:pPr>
        <w:spacing w:after="120"/>
        <w:rPr>
          <w:rFonts w:asciiTheme="minorHAnsi" w:hAnsiTheme="minorHAnsi"/>
        </w:rPr>
      </w:pPr>
      <w:r>
        <w:rPr>
          <w:rFonts w:asciiTheme="minorHAnsi" w:hAnsiTheme="minorHAnsi"/>
        </w:rPr>
        <w:t xml:space="preserve">Once data is uploaded </w:t>
      </w:r>
      <w:r w:rsidR="00BE7B51">
        <w:rPr>
          <w:rFonts w:asciiTheme="minorHAnsi" w:hAnsiTheme="minorHAnsi"/>
        </w:rPr>
        <w:t>through the</w:t>
      </w:r>
      <w:r>
        <w:rPr>
          <w:rFonts w:asciiTheme="minorHAnsi" w:hAnsiTheme="minorHAnsi"/>
        </w:rPr>
        <w:t xml:space="preserve"> IDDO web portal, it is t</w:t>
      </w:r>
      <w:r w:rsidR="009D0B37" w:rsidRPr="00170EE4">
        <w:rPr>
          <w:rFonts w:asciiTheme="minorHAnsi" w:hAnsiTheme="minorHAnsi"/>
        </w:rPr>
        <w:t>ransform</w:t>
      </w:r>
      <w:r>
        <w:rPr>
          <w:rFonts w:asciiTheme="minorHAnsi" w:hAnsiTheme="minorHAnsi"/>
        </w:rPr>
        <w:t xml:space="preserve">ed into a </w:t>
      </w:r>
      <w:r w:rsidR="002C5BE2">
        <w:rPr>
          <w:rFonts w:asciiTheme="minorHAnsi" w:hAnsiTheme="minorHAnsi"/>
        </w:rPr>
        <w:t xml:space="preserve">standardised </w:t>
      </w:r>
      <w:r w:rsidR="009D0B37" w:rsidRPr="00170EE4">
        <w:rPr>
          <w:rFonts w:asciiTheme="minorHAnsi" w:hAnsiTheme="minorHAnsi"/>
        </w:rPr>
        <w:t>format</w:t>
      </w:r>
      <w:r>
        <w:rPr>
          <w:rFonts w:asciiTheme="minorHAnsi" w:hAnsiTheme="minorHAnsi"/>
        </w:rPr>
        <w:t xml:space="preserve"> as described in </w:t>
      </w:r>
      <w:r w:rsidR="003737D9">
        <w:rPr>
          <w:rFonts w:asciiTheme="minorHAnsi" w:hAnsiTheme="minorHAnsi"/>
          <w:b/>
        </w:rPr>
        <w:t>section 6</w:t>
      </w:r>
      <w:r w:rsidR="00017DD8" w:rsidRPr="000A1D82">
        <w:rPr>
          <w:rFonts w:asciiTheme="minorHAnsi" w:hAnsiTheme="minorHAnsi"/>
          <w:b/>
        </w:rPr>
        <w:t xml:space="preserve"> </w:t>
      </w:r>
      <w:r w:rsidR="00017DD8" w:rsidRPr="00503E68">
        <w:rPr>
          <w:rFonts w:asciiTheme="minorHAnsi" w:hAnsiTheme="minorHAnsi"/>
        </w:rPr>
        <w:t xml:space="preserve">under </w:t>
      </w:r>
      <w:r w:rsidRPr="000A1D82">
        <w:rPr>
          <w:rFonts w:asciiTheme="minorHAnsi" w:hAnsiTheme="minorHAnsi"/>
          <w:b/>
        </w:rPr>
        <w:t>Data mapping and standardi</w:t>
      </w:r>
      <w:r w:rsidR="002C5BE2">
        <w:rPr>
          <w:rFonts w:asciiTheme="minorHAnsi" w:hAnsiTheme="minorHAnsi"/>
          <w:b/>
        </w:rPr>
        <w:t>s</w:t>
      </w:r>
      <w:r w:rsidRPr="000A1D82">
        <w:rPr>
          <w:rFonts w:asciiTheme="minorHAnsi" w:hAnsiTheme="minorHAnsi"/>
          <w:b/>
        </w:rPr>
        <w:t>ation</w:t>
      </w:r>
      <w:r w:rsidRPr="00503E68">
        <w:rPr>
          <w:rFonts w:asciiTheme="minorHAnsi" w:hAnsiTheme="minorHAnsi"/>
        </w:rPr>
        <w:t>.</w:t>
      </w:r>
    </w:p>
    <w:p w14:paraId="0C0D0626" w14:textId="05E23CBB" w:rsidR="0099329E" w:rsidRPr="00256C4A" w:rsidRDefault="0099329E" w:rsidP="00B14A63">
      <w:pPr>
        <w:pStyle w:val="ListParagraph"/>
        <w:numPr>
          <w:ilvl w:val="0"/>
          <w:numId w:val="35"/>
        </w:numPr>
        <w:spacing w:after="120"/>
        <w:ind w:left="527" w:hanging="357"/>
        <w:rPr>
          <w:rFonts w:asciiTheme="minorHAnsi" w:hAnsiTheme="minorHAnsi"/>
        </w:rPr>
      </w:pPr>
      <w:r w:rsidRPr="00256C4A">
        <w:rPr>
          <w:rFonts w:asciiTheme="minorHAnsi" w:hAnsiTheme="minorHAnsi"/>
          <w:b/>
        </w:rPr>
        <w:t>Consistency checks</w:t>
      </w:r>
    </w:p>
    <w:p w14:paraId="7A0A9E68" w14:textId="02815FD5" w:rsidR="009D0B37" w:rsidRPr="00170EE4" w:rsidRDefault="0099329E" w:rsidP="008F74F5">
      <w:pPr>
        <w:spacing w:after="120"/>
        <w:rPr>
          <w:rFonts w:asciiTheme="minorHAnsi" w:hAnsiTheme="minorHAnsi"/>
        </w:rPr>
      </w:pPr>
      <w:r>
        <w:rPr>
          <w:rFonts w:asciiTheme="minorHAnsi" w:hAnsiTheme="minorHAnsi"/>
        </w:rPr>
        <w:t xml:space="preserve">Submitted data </w:t>
      </w:r>
      <w:r w:rsidRPr="00170EE4">
        <w:rPr>
          <w:rFonts w:asciiTheme="minorHAnsi" w:hAnsiTheme="minorHAnsi"/>
        </w:rPr>
        <w:t>are checked for</w:t>
      </w:r>
      <w:r w:rsidRPr="00170EE4">
        <w:rPr>
          <w:rFonts w:asciiTheme="minorHAnsi" w:hAnsiTheme="minorHAnsi"/>
          <w:b/>
        </w:rPr>
        <w:t xml:space="preserve"> </w:t>
      </w:r>
      <w:r w:rsidRPr="000A1D82">
        <w:rPr>
          <w:rFonts w:asciiTheme="minorHAnsi" w:hAnsiTheme="minorHAnsi"/>
        </w:rPr>
        <w:t>inconsistencies</w:t>
      </w:r>
      <w:r w:rsidRPr="000C5A1F">
        <w:rPr>
          <w:rFonts w:asciiTheme="minorHAnsi" w:hAnsiTheme="minorHAnsi"/>
        </w:rPr>
        <w:t xml:space="preserve">, </w:t>
      </w:r>
      <w:r w:rsidRPr="000A1D82">
        <w:rPr>
          <w:rFonts w:asciiTheme="minorHAnsi" w:hAnsiTheme="minorHAnsi"/>
        </w:rPr>
        <w:t>unexpected values</w:t>
      </w:r>
      <w:r w:rsidRPr="000C5A1F">
        <w:rPr>
          <w:rFonts w:asciiTheme="minorHAnsi" w:hAnsiTheme="minorHAnsi"/>
        </w:rPr>
        <w:t xml:space="preserve"> and </w:t>
      </w:r>
      <w:r w:rsidRPr="000A1D82">
        <w:rPr>
          <w:rFonts w:asciiTheme="minorHAnsi" w:hAnsiTheme="minorHAnsi"/>
        </w:rPr>
        <w:t>missing values</w:t>
      </w:r>
      <w:r w:rsidR="00017DD8">
        <w:rPr>
          <w:rFonts w:asciiTheme="minorHAnsi" w:hAnsiTheme="minorHAnsi"/>
        </w:rPr>
        <w:t xml:space="preserve"> as described in </w:t>
      </w:r>
      <w:r w:rsidR="00017DD8" w:rsidRPr="000A1D82">
        <w:rPr>
          <w:rFonts w:asciiTheme="minorHAnsi" w:hAnsiTheme="minorHAnsi"/>
          <w:b/>
        </w:rPr>
        <w:t xml:space="preserve">section 7 </w:t>
      </w:r>
      <w:r w:rsidR="00017DD8" w:rsidRPr="00503E68">
        <w:rPr>
          <w:rFonts w:asciiTheme="minorHAnsi" w:hAnsiTheme="minorHAnsi"/>
        </w:rPr>
        <w:t xml:space="preserve">under </w:t>
      </w:r>
      <w:r w:rsidR="00017DD8" w:rsidRPr="000A1D82">
        <w:rPr>
          <w:rFonts w:asciiTheme="minorHAnsi" w:hAnsiTheme="minorHAnsi"/>
          <w:b/>
        </w:rPr>
        <w:t>Data Cleaning</w:t>
      </w:r>
      <w:r w:rsidR="00017DD8" w:rsidRPr="00503E68">
        <w:rPr>
          <w:rFonts w:asciiTheme="minorHAnsi" w:hAnsiTheme="minorHAnsi"/>
        </w:rPr>
        <w:t>.</w:t>
      </w:r>
    </w:p>
    <w:p w14:paraId="4CBDBD3E" w14:textId="77777777" w:rsidR="000368BC" w:rsidRPr="00256C4A" w:rsidRDefault="009D0B37" w:rsidP="00B14A63">
      <w:pPr>
        <w:pStyle w:val="ListParagraph"/>
        <w:numPr>
          <w:ilvl w:val="0"/>
          <w:numId w:val="37"/>
        </w:numPr>
        <w:spacing w:after="120"/>
        <w:ind w:left="527" w:hanging="357"/>
        <w:rPr>
          <w:rFonts w:asciiTheme="minorHAnsi" w:hAnsiTheme="minorHAnsi"/>
          <w:b/>
        </w:rPr>
      </w:pPr>
      <w:r w:rsidRPr="00256C4A">
        <w:rPr>
          <w:rFonts w:asciiTheme="minorHAnsi" w:hAnsiTheme="minorHAnsi"/>
          <w:b/>
        </w:rPr>
        <w:t>Data revision</w:t>
      </w:r>
    </w:p>
    <w:p w14:paraId="1C43B63B" w14:textId="4F1515D1" w:rsidR="00256C4A" w:rsidRDefault="000368BC" w:rsidP="00256C4A">
      <w:pPr>
        <w:spacing w:after="120"/>
        <w:rPr>
          <w:rFonts w:asciiTheme="minorHAnsi" w:hAnsiTheme="minorHAnsi"/>
        </w:rPr>
      </w:pPr>
      <w:r>
        <w:rPr>
          <w:rFonts w:asciiTheme="minorHAnsi" w:hAnsiTheme="minorHAnsi"/>
        </w:rPr>
        <w:t xml:space="preserve">Any inconsistencies discovered during data cleaning will be communicated back to </w:t>
      </w:r>
      <w:r w:rsidR="008D230B">
        <w:rPr>
          <w:rFonts w:asciiTheme="minorHAnsi" w:hAnsiTheme="minorHAnsi"/>
        </w:rPr>
        <w:t xml:space="preserve">the </w:t>
      </w:r>
      <w:r>
        <w:rPr>
          <w:rFonts w:asciiTheme="minorHAnsi" w:hAnsiTheme="minorHAnsi"/>
        </w:rPr>
        <w:t>data submitter for correction. In case there is no revision from the data submitter, the data items will be marked as missing hence</w:t>
      </w:r>
      <w:r w:rsidR="009D0B37" w:rsidRPr="00170EE4">
        <w:rPr>
          <w:rFonts w:asciiTheme="minorHAnsi" w:hAnsiTheme="minorHAnsi"/>
        </w:rPr>
        <w:t xml:space="preserve"> neutralis</w:t>
      </w:r>
      <w:r>
        <w:rPr>
          <w:rFonts w:asciiTheme="minorHAnsi" w:hAnsiTheme="minorHAnsi"/>
        </w:rPr>
        <w:t>ing</w:t>
      </w:r>
      <w:r w:rsidR="009D0B37" w:rsidRPr="00170EE4">
        <w:rPr>
          <w:rFonts w:asciiTheme="minorHAnsi" w:hAnsiTheme="minorHAnsi"/>
        </w:rPr>
        <w:t xml:space="preserve"> their impact on the analysis</w:t>
      </w:r>
      <w:r w:rsidR="00A574AA">
        <w:rPr>
          <w:rFonts w:asciiTheme="minorHAnsi" w:hAnsiTheme="minorHAnsi"/>
        </w:rPr>
        <w:t>.</w:t>
      </w:r>
    </w:p>
    <w:p w14:paraId="5BE94BEB" w14:textId="450642F6" w:rsidR="00FA32D5" w:rsidRPr="00256C4A" w:rsidRDefault="009D0B37" w:rsidP="00B14A63">
      <w:pPr>
        <w:pStyle w:val="ListParagraph"/>
        <w:numPr>
          <w:ilvl w:val="0"/>
          <w:numId w:val="32"/>
        </w:numPr>
        <w:spacing w:after="120"/>
        <w:ind w:left="527" w:hanging="357"/>
        <w:rPr>
          <w:rFonts w:asciiTheme="minorHAnsi" w:hAnsiTheme="minorHAnsi"/>
          <w:b/>
        </w:rPr>
      </w:pPr>
      <w:r w:rsidRPr="00256C4A">
        <w:rPr>
          <w:rFonts w:asciiTheme="minorHAnsi" w:hAnsiTheme="minorHAnsi"/>
          <w:b/>
        </w:rPr>
        <w:lastRenderedPageBreak/>
        <w:t>Data analysis</w:t>
      </w:r>
      <w:r w:rsidR="003F6D75" w:rsidRPr="00256C4A">
        <w:rPr>
          <w:rFonts w:asciiTheme="minorHAnsi" w:hAnsiTheme="minorHAnsi"/>
          <w:b/>
        </w:rPr>
        <w:t xml:space="preserve"> of individual study data</w:t>
      </w:r>
    </w:p>
    <w:p w14:paraId="3A3C4BEC" w14:textId="3760D714" w:rsidR="009D0B37" w:rsidRPr="00170EE4" w:rsidRDefault="00FA32D5" w:rsidP="008F74F5">
      <w:pPr>
        <w:spacing w:after="120"/>
        <w:rPr>
          <w:rFonts w:asciiTheme="minorHAnsi" w:hAnsiTheme="minorHAnsi"/>
        </w:rPr>
      </w:pPr>
      <w:r>
        <w:rPr>
          <w:rFonts w:asciiTheme="minorHAnsi" w:hAnsiTheme="minorHAnsi"/>
        </w:rPr>
        <w:t xml:space="preserve">A </w:t>
      </w:r>
      <w:r w:rsidR="009D0B37" w:rsidRPr="00170EE4">
        <w:rPr>
          <w:rFonts w:asciiTheme="minorHAnsi" w:hAnsiTheme="minorHAnsi"/>
        </w:rPr>
        <w:t xml:space="preserve">uniform disease specific analytical methodology and reporting </w:t>
      </w:r>
      <w:r>
        <w:rPr>
          <w:rFonts w:asciiTheme="minorHAnsi" w:hAnsiTheme="minorHAnsi"/>
        </w:rPr>
        <w:t xml:space="preserve">is applied during data analysis of individual study data </w:t>
      </w:r>
      <w:r w:rsidR="009D0B37" w:rsidRPr="00170EE4">
        <w:rPr>
          <w:rFonts w:asciiTheme="minorHAnsi" w:hAnsiTheme="minorHAnsi"/>
        </w:rPr>
        <w:t xml:space="preserve">to provide consistent </w:t>
      </w:r>
      <w:r w:rsidR="003F6D75">
        <w:rPr>
          <w:rFonts w:asciiTheme="minorHAnsi" w:hAnsiTheme="minorHAnsi"/>
        </w:rPr>
        <w:t xml:space="preserve">data summaries and </w:t>
      </w:r>
      <w:r w:rsidR="009D0B37" w:rsidRPr="00170EE4">
        <w:rPr>
          <w:rFonts w:asciiTheme="minorHAnsi" w:hAnsiTheme="minorHAnsi"/>
        </w:rPr>
        <w:t xml:space="preserve">estimates of efficacy.  These </w:t>
      </w:r>
      <w:r w:rsidR="00A574AA">
        <w:rPr>
          <w:rFonts w:asciiTheme="minorHAnsi" w:hAnsiTheme="minorHAnsi"/>
        </w:rPr>
        <w:t>can be</w:t>
      </w:r>
      <w:r w:rsidR="00A574AA" w:rsidRPr="00170EE4">
        <w:rPr>
          <w:rFonts w:asciiTheme="minorHAnsi" w:hAnsiTheme="minorHAnsi"/>
        </w:rPr>
        <w:t xml:space="preserve"> </w:t>
      </w:r>
      <w:r w:rsidR="009D0B37" w:rsidRPr="00170EE4">
        <w:rPr>
          <w:rFonts w:asciiTheme="minorHAnsi" w:hAnsiTheme="minorHAnsi"/>
        </w:rPr>
        <w:t xml:space="preserve">provided as an automated report to the data </w:t>
      </w:r>
      <w:r w:rsidR="00A574AA">
        <w:rPr>
          <w:rFonts w:asciiTheme="minorHAnsi" w:hAnsiTheme="minorHAnsi"/>
        </w:rPr>
        <w:t>contributor</w:t>
      </w:r>
      <w:r w:rsidR="009D0B37" w:rsidRPr="00170EE4">
        <w:rPr>
          <w:rFonts w:asciiTheme="minorHAnsi" w:hAnsiTheme="minorHAnsi"/>
        </w:rPr>
        <w:t>.</w:t>
      </w:r>
    </w:p>
    <w:p w14:paraId="39FF382E" w14:textId="78047131" w:rsidR="00FA32D5" w:rsidRPr="00256C4A" w:rsidRDefault="008D230B" w:rsidP="00B14A63">
      <w:pPr>
        <w:pStyle w:val="ListParagraph"/>
        <w:numPr>
          <w:ilvl w:val="0"/>
          <w:numId w:val="40"/>
        </w:numPr>
        <w:spacing w:after="120"/>
        <w:ind w:left="527" w:hanging="357"/>
        <w:rPr>
          <w:rFonts w:asciiTheme="minorHAnsi" w:hAnsiTheme="minorHAnsi"/>
          <w:b/>
        </w:rPr>
      </w:pPr>
      <w:r>
        <w:rPr>
          <w:rFonts w:asciiTheme="minorHAnsi" w:hAnsiTheme="minorHAnsi"/>
          <w:b/>
        </w:rPr>
        <w:t>Data presentation on IDDO E</w:t>
      </w:r>
      <w:r w:rsidR="00FA32D5" w:rsidRPr="00256C4A">
        <w:rPr>
          <w:rFonts w:asciiTheme="minorHAnsi" w:hAnsiTheme="minorHAnsi"/>
          <w:b/>
        </w:rPr>
        <w:t>xplorer</w:t>
      </w:r>
    </w:p>
    <w:p w14:paraId="3639754D" w14:textId="439EDBBB" w:rsidR="009D0B37" w:rsidRPr="00170EE4" w:rsidRDefault="009D0B37" w:rsidP="008F74F5">
      <w:pPr>
        <w:spacing w:after="120"/>
        <w:rPr>
          <w:rFonts w:asciiTheme="minorHAnsi" w:hAnsiTheme="minorHAnsi"/>
        </w:rPr>
      </w:pPr>
      <w:r w:rsidRPr="00170EE4">
        <w:rPr>
          <w:rFonts w:asciiTheme="minorHAnsi" w:hAnsiTheme="minorHAnsi"/>
        </w:rPr>
        <w:t xml:space="preserve">If the data </w:t>
      </w:r>
      <w:r w:rsidR="00A574AA">
        <w:rPr>
          <w:rFonts w:asciiTheme="minorHAnsi" w:hAnsiTheme="minorHAnsi"/>
        </w:rPr>
        <w:t>contributor</w:t>
      </w:r>
      <w:r w:rsidRPr="00170EE4">
        <w:rPr>
          <w:rFonts w:asciiTheme="minorHAnsi" w:hAnsiTheme="minorHAnsi"/>
        </w:rPr>
        <w:t xml:space="preserve"> agrees, the </w:t>
      </w:r>
      <w:r w:rsidR="003F6D75">
        <w:rPr>
          <w:rFonts w:asciiTheme="minorHAnsi" w:hAnsiTheme="minorHAnsi"/>
        </w:rPr>
        <w:t>study data summaries</w:t>
      </w:r>
      <w:r w:rsidR="003F6D75" w:rsidRPr="00170EE4">
        <w:rPr>
          <w:rFonts w:asciiTheme="minorHAnsi" w:hAnsiTheme="minorHAnsi"/>
        </w:rPr>
        <w:t xml:space="preserve"> </w:t>
      </w:r>
      <w:r w:rsidRPr="00170EE4">
        <w:rPr>
          <w:rFonts w:asciiTheme="minorHAnsi" w:hAnsiTheme="minorHAnsi"/>
        </w:rPr>
        <w:t xml:space="preserve">may be presented on </w:t>
      </w:r>
      <w:r w:rsidR="00BE7B51">
        <w:rPr>
          <w:rFonts w:asciiTheme="minorHAnsi" w:hAnsiTheme="minorHAnsi"/>
        </w:rPr>
        <w:t>an</w:t>
      </w:r>
      <w:r w:rsidRPr="00170EE4">
        <w:rPr>
          <w:rFonts w:asciiTheme="minorHAnsi" w:hAnsiTheme="minorHAnsi"/>
        </w:rPr>
        <w:t xml:space="preserve"> IDDO Explorer, an interactive, online tool which </w:t>
      </w:r>
      <w:r w:rsidR="00BE7B51">
        <w:rPr>
          <w:rFonts w:asciiTheme="minorHAnsi" w:hAnsiTheme="minorHAnsi"/>
        </w:rPr>
        <w:t xml:space="preserve">will </w:t>
      </w:r>
      <w:r w:rsidRPr="00170EE4">
        <w:rPr>
          <w:rFonts w:asciiTheme="minorHAnsi" w:hAnsiTheme="minorHAnsi"/>
        </w:rPr>
        <w:t>allow users to perform custom queries of more than a hundred studies and visualise the results using dynamic mapping.</w:t>
      </w:r>
    </w:p>
    <w:p w14:paraId="5555D946" w14:textId="77777777" w:rsidR="009D0B37" w:rsidRPr="00170EE4" w:rsidRDefault="009D0B37" w:rsidP="008F74F5">
      <w:pPr>
        <w:spacing w:after="120"/>
        <w:rPr>
          <w:rFonts w:asciiTheme="minorHAnsi" w:hAnsiTheme="minorHAnsi"/>
        </w:rPr>
      </w:pPr>
    </w:p>
    <w:p w14:paraId="31071107" w14:textId="4978E32B" w:rsidR="00B31FC7" w:rsidRPr="00170EE4" w:rsidRDefault="009D0B37" w:rsidP="008F74F5">
      <w:pPr>
        <w:spacing w:after="120"/>
        <w:rPr>
          <w:rFonts w:asciiTheme="minorHAnsi" w:hAnsiTheme="minorHAnsi"/>
        </w:rPr>
      </w:pPr>
      <w:r w:rsidRPr="00170EE4">
        <w:rPr>
          <w:rFonts w:asciiTheme="minorHAnsi" w:hAnsiTheme="minorHAnsi"/>
        </w:rPr>
        <w:t xml:space="preserve">IDDO notes that other researchers may take different approaches to data management, particularly with regard to defining and managing protocol deviations. It is important to stress that it is inevitable that the IDDO-derived efficacy estimates </w:t>
      </w:r>
      <w:r w:rsidR="003F6D75">
        <w:rPr>
          <w:rFonts w:asciiTheme="minorHAnsi" w:hAnsiTheme="minorHAnsi"/>
        </w:rPr>
        <w:t>may</w:t>
      </w:r>
      <w:r w:rsidR="003F6D75" w:rsidRPr="00170EE4">
        <w:rPr>
          <w:rFonts w:asciiTheme="minorHAnsi" w:hAnsiTheme="minorHAnsi"/>
        </w:rPr>
        <w:t xml:space="preserve"> </w:t>
      </w:r>
      <w:r w:rsidRPr="00170EE4">
        <w:rPr>
          <w:rFonts w:asciiTheme="minorHAnsi" w:hAnsiTheme="minorHAnsi"/>
        </w:rPr>
        <w:t>vary to some degree from analyses performed by the data submitter.</w:t>
      </w:r>
    </w:p>
    <w:p w14:paraId="7724F46F" w14:textId="01570F32" w:rsidR="009D0B37" w:rsidRDefault="009D0B37" w:rsidP="008F74F5">
      <w:pPr>
        <w:spacing w:after="120"/>
        <w:rPr>
          <w:rFonts w:asciiTheme="minorHAnsi" w:hAnsiTheme="minorHAnsi"/>
        </w:rPr>
      </w:pPr>
      <w:r w:rsidRPr="00170EE4">
        <w:rPr>
          <w:rFonts w:asciiTheme="minorHAnsi" w:hAnsiTheme="minorHAnsi"/>
        </w:rPr>
        <w:t xml:space="preserve">These differences do not reflect a value judgment as to which analytical approach is correct. The decisions are made only to apply standardised methodologies and minimise bias on geospatial and temporal trends derived from the many studies </w:t>
      </w:r>
      <w:r w:rsidR="00B31FC7">
        <w:rPr>
          <w:rFonts w:asciiTheme="minorHAnsi" w:hAnsiTheme="minorHAnsi"/>
        </w:rPr>
        <w:t xml:space="preserve">for the respective platforms </w:t>
      </w:r>
      <w:r w:rsidRPr="00170EE4">
        <w:rPr>
          <w:rFonts w:asciiTheme="minorHAnsi" w:hAnsiTheme="minorHAnsi"/>
        </w:rPr>
        <w:t>compiled in the Data Repository.</w:t>
      </w:r>
    </w:p>
    <w:p w14:paraId="03EEAA90" w14:textId="77777777" w:rsidR="00256C4A" w:rsidRPr="00170EE4" w:rsidRDefault="00256C4A" w:rsidP="008F74F5">
      <w:pPr>
        <w:spacing w:after="120"/>
        <w:rPr>
          <w:rFonts w:asciiTheme="minorHAnsi" w:hAnsiTheme="minorHAnsi"/>
        </w:rPr>
      </w:pPr>
    </w:p>
    <w:p w14:paraId="5FC23DAF" w14:textId="734ACC28" w:rsidR="009D0B37" w:rsidRPr="00170EE4" w:rsidRDefault="00256C4A" w:rsidP="008F74F5">
      <w:pPr>
        <w:pStyle w:val="Heading1"/>
        <w:spacing w:before="0" w:after="120"/>
        <w:ind w:left="0" w:firstLine="0"/>
      </w:pPr>
      <w:bookmarkStart w:id="49" w:name="_Toc441577142"/>
      <w:bookmarkStart w:id="50" w:name="_Toc484423017"/>
      <w:r>
        <w:t>Data s</w:t>
      </w:r>
      <w:r w:rsidR="009D0B37" w:rsidRPr="00170EE4">
        <w:t xml:space="preserve">ubmission </w:t>
      </w:r>
      <w:bookmarkEnd w:id="49"/>
      <w:r w:rsidR="00892DFD">
        <w:t>p</w:t>
      </w:r>
      <w:r w:rsidR="00892DFD" w:rsidRPr="00170EE4">
        <w:t>roc</w:t>
      </w:r>
      <w:r w:rsidR="00892DFD">
        <w:t>e</w:t>
      </w:r>
      <w:r w:rsidR="00892DFD" w:rsidRPr="00170EE4">
        <w:t>ss</w:t>
      </w:r>
      <w:bookmarkEnd w:id="50"/>
    </w:p>
    <w:p w14:paraId="39C54A0D" w14:textId="77777777" w:rsidR="00AB19D3" w:rsidRDefault="00AB19D3" w:rsidP="008F74F5">
      <w:pPr>
        <w:spacing w:after="120"/>
        <w:rPr>
          <w:rFonts w:asciiTheme="minorHAnsi" w:hAnsiTheme="minorHAnsi"/>
        </w:rPr>
      </w:pPr>
    </w:p>
    <w:p w14:paraId="60B6A8A4" w14:textId="3A39150C" w:rsidR="009D0B37" w:rsidRPr="00170EE4" w:rsidRDefault="00BE7B51" w:rsidP="008F74F5">
      <w:pPr>
        <w:spacing w:after="120"/>
        <w:rPr>
          <w:rFonts w:asciiTheme="minorHAnsi" w:hAnsiTheme="minorHAnsi"/>
        </w:rPr>
      </w:pPr>
      <w:r>
        <w:rPr>
          <w:rFonts w:asciiTheme="minorHAnsi" w:hAnsiTheme="minorHAnsi"/>
        </w:rPr>
        <w:t xml:space="preserve">The </w:t>
      </w:r>
      <w:r w:rsidR="009D0B37" w:rsidRPr="00170EE4">
        <w:rPr>
          <w:rFonts w:asciiTheme="minorHAnsi" w:hAnsiTheme="minorHAnsi"/>
        </w:rPr>
        <w:t xml:space="preserve">IDDO data repository receives data from different </w:t>
      </w:r>
      <w:r w:rsidR="001171FE">
        <w:rPr>
          <w:rFonts w:asciiTheme="minorHAnsi" w:hAnsiTheme="minorHAnsi"/>
        </w:rPr>
        <w:t xml:space="preserve">clinical </w:t>
      </w:r>
      <w:r w:rsidR="009D0B37" w:rsidRPr="00170EE4">
        <w:rPr>
          <w:rFonts w:asciiTheme="minorHAnsi" w:hAnsiTheme="minorHAnsi"/>
        </w:rPr>
        <w:t xml:space="preserve">studies that have been obtained in accordance with any laws and ethical approvals applicable in the country of origin. It is the responsibility of the data contributors to ensure that those requirements have been met prior to data sharing. </w:t>
      </w:r>
    </w:p>
    <w:p w14:paraId="5A708633" w14:textId="77777777" w:rsidR="009D0B37" w:rsidRPr="00170EE4" w:rsidRDefault="009D0B37" w:rsidP="008F74F5">
      <w:pPr>
        <w:spacing w:after="120"/>
        <w:rPr>
          <w:rFonts w:asciiTheme="minorHAnsi" w:hAnsiTheme="minorHAnsi"/>
        </w:rPr>
      </w:pPr>
    </w:p>
    <w:p w14:paraId="29D93E93" w14:textId="3AE9513D" w:rsidR="009D0B37" w:rsidRDefault="009D0B37" w:rsidP="008F74F5">
      <w:pPr>
        <w:spacing w:after="120"/>
        <w:rPr>
          <w:rFonts w:asciiTheme="minorHAnsi" w:hAnsiTheme="minorHAnsi"/>
        </w:rPr>
      </w:pPr>
      <w:r w:rsidRPr="00170EE4">
        <w:rPr>
          <w:rFonts w:asciiTheme="minorHAnsi" w:hAnsiTheme="minorHAnsi"/>
        </w:rPr>
        <w:t>Data can be submitted by the investigators directly via the online submission module or through online transfer to</w:t>
      </w:r>
      <w:r w:rsidR="00BE7B51">
        <w:rPr>
          <w:rFonts w:asciiTheme="minorHAnsi" w:hAnsiTheme="minorHAnsi"/>
        </w:rPr>
        <w:t xml:space="preserve"> the</w:t>
      </w:r>
      <w:r w:rsidRPr="00170EE4">
        <w:rPr>
          <w:rFonts w:asciiTheme="minorHAnsi" w:hAnsiTheme="minorHAnsi"/>
        </w:rPr>
        <w:t xml:space="preserve"> IDDO data management team for inclusion into the repository.</w:t>
      </w:r>
    </w:p>
    <w:p w14:paraId="11CF3342" w14:textId="77777777" w:rsidR="003F6D75" w:rsidRDefault="003F6D75" w:rsidP="008F74F5">
      <w:pPr>
        <w:spacing w:after="120"/>
        <w:rPr>
          <w:rFonts w:asciiTheme="minorHAnsi" w:hAnsiTheme="minorHAnsi"/>
        </w:rPr>
      </w:pPr>
    </w:p>
    <w:p w14:paraId="3C5AF651" w14:textId="77777777" w:rsidR="003F6D75" w:rsidRDefault="003F6D75" w:rsidP="008F74F5">
      <w:pPr>
        <w:pStyle w:val="Heading2"/>
        <w:spacing w:before="0" w:after="120"/>
        <w:ind w:left="0" w:firstLine="0"/>
      </w:pPr>
      <w:bookmarkStart w:id="51" w:name="_Toc484423018"/>
      <w:r w:rsidRPr="00136A2C">
        <w:t>Online submission system</w:t>
      </w:r>
      <w:bookmarkEnd w:id="51"/>
    </w:p>
    <w:p w14:paraId="08A865FC" w14:textId="77777777" w:rsidR="003F6D75" w:rsidRDefault="003F6D75" w:rsidP="008F74F5">
      <w:pPr>
        <w:spacing w:after="120"/>
        <w:rPr>
          <w:rFonts w:asciiTheme="minorHAnsi" w:hAnsiTheme="minorHAnsi"/>
        </w:rPr>
      </w:pPr>
    </w:p>
    <w:p w14:paraId="3F5D2A59" w14:textId="3773186F" w:rsidR="003F6D75" w:rsidRPr="00170EE4" w:rsidRDefault="003F6D75" w:rsidP="008F74F5">
      <w:pPr>
        <w:spacing w:after="120"/>
        <w:rPr>
          <w:rFonts w:asciiTheme="minorHAnsi" w:hAnsiTheme="minorHAnsi"/>
        </w:rPr>
      </w:pPr>
      <w:r w:rsidRPr="00170EE4">
        <w:rPr>
          <w:rFonts w:asciiTheme="minorHAnsi" w:hAnsiTheme="minorHAnsi"/>
        </w:rPr>
        <w:t xml:space="preserve">IDDO provides disease specific online portals for submission of datasets into the shared data repository. Data contributors must accept the Terms of Submission during the submission process. </w:t>
      </w:r>
    </w:p>
    <w:p w14:paraId="742E5BD7" w14:textId="77777777" w:rsidR="003F6D75" w:rsidRPr="00170EE4" w:rsidRDefault="003F6D75" w:rsidP="008F74F5">
      <w:pPr>
        <w:spacing w:after="120"/>
        <w:rPr>
          <w:rFonts w:asciiTheme="minorHAnsi" w:hAnsiTheme="minorHAnsi"/>
        </w:rPr>
      </w:pPr>
    </w:p>
    <w:p w14:paraId="05736A02" w14:textId="012CEAB3" w:rsidR="003F6D75" w:rsidRPr="00170EE4" w:rsidRDefault="00256C4A" w:rsidP="008F74F5">
      <w:pPr>
        <w:spacing w:after="120"/>
        <w:rPr>
          <w:rFonts w:asciiTheme="minorHAnsi" w:hAnsiTheme="minorHAnsi"/>
        </w:rPr>
      </w:pPr>
      <w:r>
        <w:rPr>
          <w:rFonts w:asciiTheme="minorHAnsi" w:hAnsiTheme="minorHAnsi"/>
        </w:rPr>
        <w:t>The data submission steps are:</w:t>
      </w:r>
    </w:p>
    <w:p w14:paraId="63FF47F4" w14:textId="2D2A018D" w:rsidR="00256C4A" w:rsidRDefault="003F6D75" w:rsidP="00B14A63">
      <w:pPr>
        <w:pStyle w:val="ListParagraph"/>
        <w:numPr>
          <w:ilvl w:val="0"/>
          <w:numId w:val="41"/>
        </w:numPr>
        <w:spacing w:after="120" w:line="240" w:lineRule="auto"/>
        <w:ind w:left="527" w:hanging="357"/>
        <w:contextualSpacing w:val="0"/>
        <w:rPr>
          <w:rFonts w:asciiTheme="minorHAnsi" w:hAnsiTheme="minorHAnsi"/>
          <w:szCs w:val="22"/>
        </w:rPr>
      </w:pPr>
      <w:r w:rsidRPr="00170EE4">
        <w:rPr>
          <w:rFonts w:asciiTheme="minorHAnsi" w:hAnsiTheme="minorHAnsi"/>
          <w:b/>
          <w:szCs w:val="22"/>
        </w:rPr>
        <w:t>Log onto the disease specific online submission portal</w:t>
      </w:r>
      <w:r w:rsidRPr="00170EE4">
        <w:rPr>
          <w:rFonts w:asciiTheme="minorHAnsi" w:hAnsiTheme="minorHAnsi"/>
          <w:szCs w:val="22"/>
        </w:rPr>
        <w:t xml:space="preserve">: IDDO provides online submission portals for </w:t>
      </w:r>
      <w:r w:rsidR="008D230B">
        <w:rPr>
          <w:rFonts w:asciiTheme="minorHAnsi" w:hAnsiTheme="minorHAnsi"/>
          <w:szCs w:val="22"/>
        </w:rPr>
        <w:t>m</w:t>
      </w:r>
      <w:r w:rsidRPr="00170EE4">
        <w:rPr>
          <w:rFonts w:asciiTheme="minorHAnsi" w:hAnsiTheme="minorHAnsi"/>
          <w:szCs w:val="22"/>
        </w:rPr>
        <w:t xml:space="preserve">alaria, </w:t>
      </w:r>
      <w:r>
        <w:rPr>
          <w:rFonts w:asciiTheme="minorHAnsi" w:hAnsiTheme="minorHAnsi"/>
          <w:szCs w:val="22"/>
        </w:rPr>
        <w:t>EVD</w:t>
      </w:r>
      <w:r w:rsidRPr="00170EE4">
        <w:rPr>
          <w:rFonts w:asciiTheme="minorHAnsi" w:hAnsiTheme="minorHAnsi"/>
          <w:szCs w:val="22"/>
        </w:rPr>
        <w:t xml:space="preserve"> and </w:t>
      </w:r>
      <w:r>
        <w:rPr>
          <w:rFonts w:asciiTheme="minorHAnsi" w:hAnsiTheme="minorHAnsi"/>
          <w:szCs w:val="22"/>
        </w:rPr>
        <w:t>VL</w:t>
      </w:r>
      <w:r w:rsidRPr="00170EE4">
        <w:rPr>
          <w:rFonts w:asciiTheme="minorHAnsi" w:hAnsiTheme="minorHAnsi"/>
          <w:szCs w:val="22"/>
        </w:rPr>
        <w:t xml:space="preserve"> data</w:t>
      </w:r>
      <w:r>
        <w:rPr>
          <w:rFonts w:asciiTheme="minorHAnsi" w:hAnsiTheme="minorHAnsi"/>
          <w:szCs w:val="22"/>
        </w:rPr>
        <w:t xml:space="preserve"> platforms</w:t>
      </w:r>
      <w:r w:rsidRPr="00170EE4">
        <w:rPr>
          <w:rFonts w:asciiTheme="minorHAnsi" w:hAnsiTheme="minorHAnsi"/>
          <w:szCs w:val="22"/>
        </w:rPr>
        <w:t xml:space="preserve">. Each portal is accessible via </w:t>
      </w:r>
      <w:r w:rsidR="008D230B">
        <w:rPr>
          <w:rFonts w:asciiTheme="minorHAnsi" w:hAnsiTheme="minorHAnsi"/>
          <w:szCs w:val="22"/>
        </w:rPr>
        <w:t xml:space="preserve">the </w:t>
      </w:r>
      <w:r w:rsidRPr="00170EE4">
        <w:rPr>
          <w:rFonts w:asciiTheme="minorHAnsi" w:hAnsiTheme="minorHAnsi"/>
          <w:szCs w:val="22"/>
        </w:rPr>
        <w:t>IDDO website. Investigators are expected to create an account before gaining access to any of these portals.</w:t>
      </w:r>
    </w:p>
    <w:p w14:paraId="0D4EAF12" w14:textId="77777777" w:rsidR="00256C4A" w:rsidRDefault="003F6D75" w:rsidP="00B14A63">
      <w:pPr>
        <w:pStyle w:val="ListParagraph"/>
        <w:numPr>
          <w:ilvl w:val="0"/>
          <w:numId w:val="41"/>
        </w:numPr>
        <w:spacing w:after="120" w:line="240" w:lineRule="auto"/>
        <w:ind w:left="527" w:hanging="357"/>
        <w:contextualSpacing w:val="0"/>
        <w:rPr>
          <w:rFonts w:asciiTheme="minorHAnsi" w:hAnsiTheme="minorHAnsi"/>
          <w:szCs w:val="22"/>
        </w:rPr>
      </w:pPr>
      <w:r w:rsidRPr="00256C4A">
        <w:rPr>
          <w:rFonts w:asciiTheme="minorHAnsi" w:hAnsiTheme="minorHAnsi"/>
          <w:b/>
          <w:szCs w:val="22"/>
        </w:rPr>
        <w:t>Register a study</w:t>
      </w:r>
      <w:r w:rsidRPr="00256C4A">
        <w:rPr>
          <w:rFonts w:asciiTheme="minorHAnsi" w:hAnsiTheme="minorHAnsi"/>
          <w:szCs w:val="22"/>
        </w:rPr>
        <w:t>: contributors enter their study title and each study is assigned a unique identifier. Contributors are required to tick one or more boxes to indicate the type of data submitted (</w:t>
      </w:r>
      <w:r w:rsidR="00A574AA" w:rsidRPr="00256C4A">
        <w:rPr>
          <w:rFonts w:asciiTheme="minorHAnsi" w:hAnsiTheme="minorHAnsi"/>
          <w:szCs w:val="22"/>
        </w:rPr>
        <w:t xml:space="preserve">e.g.: </w:t>
      </w:r>
      <w:r w:rsidRPr="00256C4A">
        <w:rPr>
          <w:rFonts w:asciiTheme="minorHAnsi" w:hAnsiTheme="minorHAnsi"/>
          <w:szCs w:val="22"/>
        </w:rPr>
        <w:t>clinical, safety, ECG, PD/PK).</w:t>
      </w:r>
    </w:p>
    <w:p w14:paraId="3056B056" w14:textId="262D04A6" w:rsidR="00256C4A" w:rsidRDefault="003F6D75" w:rsidP="0078087F">
      <w:pPr>
        <w:pStyle w:val="ListParagraph"/>
        <w:numPr>
          <w:ilvl w:val="0"/>
          <w:numId w:val="41"/>
        </w:numPr>
        <w:spacing w:after="120" w:line="240" w:lineRule="auto"/>
        <w:ind w:left="527" w:hanging="357"/>
        <w:contextualSpacing w:val="0"/>
        <w:rPr>
          <w:rFonts w:asciiTheme="minorHAnsi" w:hAnsiTheme="minorHAnsi"/>
          <w:szCs w:val="22"/>
        </w:rPr>
      </w:pPr>
      <w:r w:rsidRPr="00256C4A">
        <w:rPr>
          <w:rFonts w:asciiTheme="minorHAnsi" w:hAnsiTheme="minorHAnsi"/>
          <w:b/>
          <w:szCs w:val="22"/>
        </w:rPr>
        <w:lastRenderedPageBreak/>
        <w:t>Permissions</w:t>
      </w:r>
      <w:r w:rsidRPr="00256C4A">
        <w:rPr>
          <w:rFonts w:asciiTheme="minorHAnsi" w:hAnsiTheme="minorHAnsi"/>
          <w:szCs w:val="22"/>
        </w:rPr>
        <w:t xml:space="preserve">: each study may have any number of administrators, assigned by the original data </w:t>
      </w:r>
      <w:r w:rsidR="00A574AA" w:rsidRPr="00256C4A">
        <w:rPr>
          <w:rFonts w:asciiTheme="minorHAnsi" w:hAnsiTheme="minorHAnsi"/>
          <w:szCs w:val="22"/>
        </w:rPr>
        <w:t>contributor</w:t>
      </w:r>
      <w:r w:rsidRPr="00256C4A">
        <w:rPr>
          <w:rFonts w:asciiTheme="minorHAnsi" w:hAnsiTheme="minorHAnsi"/>
          <w:szCs w:val="22"/>
        </w:rPr>
        <w:t>. An administrator can access the study, upload files and edit supplied information.</w:t>
      </w:r>
    </w:p>
    <w:p w14:paraId="28C8530A" w14:textId="77777777" w:rsidR="00256C4A" w:rsidRDefault="003F6D75" w:rsidP="0078087F">
      <w:pPr>
        <w:pStyle w:val="ListParagraph"/>
        <w:numPr>
          <w:ilvl w:val="0"/>
          <w:numId w:val="41"/>
        </w:numPr>
        <w:spacing w:after="120" w:line="240" w:lineRule="auto"/>
        <w:ind w:left="527" w:hanging="357"/>
        <w:contextualSpacing w:val="0"/>
        <w:rPr>
          <w:rFonts w:asciiTheme="minorHAnsi" w:hAnsiTheme="minorHAnsi"/>
          <w:szCs w:val="22"/>
        </w:rPr>
      </w:pPr>
      <w:r w:rsidRPr="00256C4A">
        <w:rPr>
          <w:rFonts w:asciiTheme="minorHAnsi" w:hAnsiTheme="minorHAnsi"/>
          <w:b/>
          <w:szCs w:val="22"/>
        </w:rPr>
        <w:t>Files</w:t>
      </w:r>
      <w:r w:rsidRPr="00256C4A">
        <w:rPr>
          <w:rFonts w:asciiTheme="minorHAnsi" w:hAnsiTheme="minorHAnsi"/>
          <w:szCs w:val="22"/>
        </w:rPr>
        <w:t>: contributors are asked to submit data files and supporting documentation including a data dictionary, protocols and publications. IDDO data sharing platforms accept data from a variety of file formats such as STATA, CSV, MS Access, MS Excel, R, SPSS, SAP and many others.</w:t>
      </w:r>
    </w:p>
    <w:p w14:paraId="2460331D" w14:textId="2FFC47D0" w:rsidR="00256C4A" w:rsidRDefault="003F6D75" w:rsidP="0078087F">
      <w:pPr>
        <w:pStyle w:val="ListParagraph"/>
        <w:numPr>
          <w:ilvl w:val="0"/>
          <w:numId w:val="41"/>
        </w:numPr>
        <w:spacing w:after="120" w:line="240" w:lineRule="auto"/>
        <w:ind w:left="527" w:hanging="357"/>
        <w:contextualSpacing w:val="0"/>
        <w:rPr>
          <w:rFonts w:asciiTheme="minorHAnsi" w:hAnsiTheme="minorHAnsi"/>
          <w:szCs w:val="22"/>
        </w:rPr>
      </w:pPr>
      <w:r w:rsidRPr="00256C4A">
        <w:rPr>
          <w:rFonts w:asciiTheme="minorHAnsi" w:hAnsiTheme="minorHAnsi"/>
          <w:b/>
          <w:szCs w:val="22"/>
        </w:rPr>
        <w:t xml:space="preserve">Publications: </w:t>
      </w:r>
      <w:r w:rsidRPr="00256C4A">
        <w:rPr>
          <w:rFonts w:asciiTheme="minorHAnsi" w:hAnsiTheme="minorHAnsi"/>
          <w:szCs w:val="22"/>
        </w:rPr>
        <w:t xml:space="preserve">contributors can provide the PubMed ID, citation or DOI for publications relating to the submitted data. For unpublished studies, </w:t>
      </w:r>
      <w:r w:rsidR="00457692">
        <w:rPr>
          <w:rFonts w:asciiTheme="minorHAnsi" w:hAnsiTheme="minorHAnsi"/>
          <w:szCs w:val="22"/>
        </w:rPr>
        <w:t xml:space="preserve">the </w:t>
      </w:r>
      <w:r w:rsidRPr="00256C4A">
        <w:rPr>
          <w:rFonts w:asciiTheme="minorHAnsi" w:hAnsiTheme="minorHAnsi"/>
          <w:szCs w:val="22"/>
        </w:rPr>
        <w:t>trial protocol, study report,</w:t>
      </w:r>
      <w:r w:rsidR="00457692">
        <w:rPr>
          <w:rFonts w:asciiTheme="minorHAnsi" w:hAnsiTheme="minorHAnsi"/>
          <w:szCs w:val="22"/>
        </w:rPr>
        <w:t xml:space="preserve"> and</w:t>
      </w:r>
      <w:r w:rsidRPr="00256C4A">
        <w:rPr>
          <w:rFonts w:asciiTheme="minorHAnsi" w:hAnsiTheme="minorHAnsi"/>
          <w:szCs w:val="22"/>
        </w:rPr>
        <w:t xml:space="preserve"> trial registration number are desired.</w:t>
      </w:r>
    </w:p>
    <w:p w14:paraId="6FBD6AE0" w14:textId="77BFCF4D" w:rsidR="00256C4A" w:rsidRDefault="003F6D75" w:rsidP="0078087F">
      <w:pPr>
        <w:pStyle w:val="ListParagraph"/>
        <w:numPr>
          <w:ilvl w:val="0"/>
          <w:numId w:val="41"/>
        </w:numPr>
        <w:spacing w:after="120" w:line="240" w:lineRule="auto"/>
        <w:ind w:left="527" w:hanging="357"/>
        <w:contextualSpacing w:val="0"/>
        <w:rPr>
          <w:rFonts w:asciiTheme="minorHAnsi" w:hAnsiTheme="minorHAnsi"/>
          <w:szCs w:val="22"/>
        </w:rPr>
      </w:pPr>
      <w:r w:rsidRPr="00256C4A">
        <w:rPr>
          <w:rFonts w:asciiTheme="minorHAnsi" w:hAnsiTheme="minorHAnsi"/>
          <w:b/>
          <w:szCs w:val="22"/>
        </w:rPr>
        <w:t>Acknowledgements</w:t>
      </w:r>
      <w:r w:rsidRPr="00256C4A">
        <w:rPr>
          <w:rFonts w:asciiTheme="minorHAnsi" w:hAnsiTheme="minorHAnsi"/>
          <w:szCs w:val="22"/>
        </w:rPr>
        <w:t xml:space="preserve">: the names of acknowledged individuals and institutions will appear in the study details displayed on the </w:t>
      </w:r>
      <w:r w:rsidR="00457692">
        <w:rPr>
          <w:rFonts w:asciiTheme="minorHAnsi" w:hAnsiTheme="minorHAnsi"/>
          <w:szCs w:val="22"/>
        </w:rPr>
        <w:t>IDDO</w:t>
      </w:r>
      <w:r w:rsidRPr="00256C4A">
        <w:rPr>
          <w:rFonts w:asciiTheme="minorHAnsi" w:hAnsiTheme="minorHAnsi"/>
          <w:szCs w:val="22"/>
        </w:rPr>
        <w:t xml:space="preserve"> Explorer.</w:t>
      </w:r>
    </w:p>
    <w:p w14:paraId="139E2E91" w14:textId="2955F60B" w:rsidR="003F6D75" w:rsidRPr="00256C4A" w:rsidRDefault="003F6D75" w:rsidP="0078087F">
      <w:pPr>
        <w:pStyle w:val="ListParagraph"/>
        <w:numPr>
          <w:ilvl w:val="0"/>
          <w:numId w:val="41"/>
        </w:numPr>
        <w:spacing w:after="120" w:line="240" w:lineRule="auto"/>
        <w:ind w:left="527" w:hanging="357"/>
        <w:contextualSpacing w:val="0"/>
        <w:rPr>
          <w:rFonts w:asciiTheme="minorHAnsi" w:hAnsiTheme="minorHAnsi"/>
          <w:szCs w:val="22"/>
        </w:rPr>
      </w:pPr>
      <w:r w:rsidRPr="00256C4A">
        <w:rPr>
          <w:rFonts w:asciiTheme="minorHAnsi" w:hAnsiTheme="minorHAnsi"/>
          <w:b/>
          <w:szCs w:val="22"/>
        </w:rPr>
        <w:t>Study info</w:t>
      </w:r>
      <w:r w:rsidRPr="00256C4A">
        <w:rPr>
          <w:rFonts w:asciiTheme="minorHAnsi" w:hAnsiTheme="minorHAnsi"/>
          <w:szCs w:val="22"/>
        </w:rPr>
        <w:t xml:space="preserve">: data </w:t>
      </w:r>
      <w:r w:rsidR="00A574AA" w:rsidRPr="00256C4A">
        <w:rPr>
          <w:rFonts w:asciiTheme="minorHAnsi" w:hAnsiTheme="minorHAnsi"/>
          <w:szCs w:val="22"/>
        </w:rPr>
        <w:t>contributors</w:t>
      </w:r>
      <w:r w:rsidRPr="00256C4A">
        <w:rPr>
          <w:rFonts w:asciiTheme="minorHAnsi" w:hAnsiTheme="minorHAnsi"/>
          <w:szCs w:val="22"/>
        </w:rPr>
        <w:t xml:space="preserve"> are asked to provide information on the study site and study design. They may enter this information themselves or provide protocols and publications which will be used by IDDO </w:t>
      </w:r>
      <w:r w:rsidR="00503E68">
        <w:rPr>
          <w:rFonts w:asciiTheme="minorHAnsi" w:hAnsiTheme="minorHAnsi"/>
          <w:szCs w:val="22"/>
        </w:rPr>
        <w:t>d</w:t>
      </w:r>
      <w:r w:rsidRPr="00256C4A">
        <w:rPr>
          <w:rFonts w:asciiTheme="minorHAnsi" w:hAnsiTheme="minorHAnsi"/>
          <w:szCs w:val="22"/>
        </w:rPr>
        <w:t xml:space="preserve">ata </w:t>
      </w:r>
      <w:r w:rsidR="00503E68">
        <w:rPr>
          <w:rFonts w:asciiTheme="minorHAnsi" w:hAnsiTheme="minorHAnsi"/>
          <w:szCs w:val="22"/>
        </w:rPr>
        <w:t>m</w:t>
      </w:r>
      <w:r w:rsidRPr="00256C4A">
        <w:rPr>
          <w:rFonts w:asciiTheme="minorHAnsi" w:hAnsiTheme="minorHAnsi"/>
          <w:szCs w:val="22"/>
        </w:rPr>
        <w:t>anagers to extract the relevant data. This includes information on: randomisation, treatment blinding, method of treatment concealment and treatment allocation, sequence generation, supervision status, laboratory techniques used among others.</w:t>
      </w:r>
    </w:p>
    <w:p w14:paraId="0E426466" w14:textId="77777777" w:rsidR="009D0B37" w:rsidRPr="00170EE4" w:rsidRDefault="009D0B37" w:rsidP="008F74F5">
      <w:pPr>
        <w:spacing w:after="120"/>
        <w:rPr>
          <w:rFonts w:asciiTheme="minorHAnsi" w:hAnsiTheme="minorHAnsi"/>
        </w:rPr>
      </w:pPr>
    </w:p>
    <w:p w14:paraId="24124C1D" w14:textId="2D72F129" w:rsidR="009D0B37" w:rsidRDefault="009D0B37" w:rsidP="008F74F5">
      <w:pPr>
        <w:spacing w:after="120"/>
        <w:rPr>
          <w:rFonts w:asciiTheme="minorHAnsi" w:hAnsiTheme="minorHAnsi"/>
        </w:rPr>
      </w:pPr>
      <w:r w:rsidRPr="00170EE4">
        <w:rPr>
          <w:rFonts w:asciiTheme="minorHAnsi" w:hAnsiTheme="minorHAnsi"/>
        </w:rPr>
        <w:t xml:space="preserve">During the submission process the investigators are expected to provide </w:t>
      </w:r>
      <w:r w:rsidR="006B36AC">
        <w:rPr>
          <w:rFonts w:asciiTheme="minorHAnsi" w:hAnsiTheme="minorHAnsi"/>
        </w:rPr>
        <w:t xml:space="preserve">in the submitted datasets, </w:t>
      </w:r>
      <w:r w:rsidRPr="00170EE4">
        <w:rPr>
          <w:rFonts w:asciiTheme="minorHAnsi" w:hAnsiTheme="minorHAnsi"/>
        </w:rPr>
        <w:t xml:space="preserve">required </w:t>
      </w:r>
      <w:r w:rsidR="006B36AC">
        <w:rPr>
          <w:rFonts w:asciiTheme="minorHAnsi" w:hAnsiTheme="minorHAnsi"/>
        </w:rPr>
        <w:t>variables</w:t>
      </w:r>
      <w:r w:rsidR="008312E8">
        <w:rPr>
          <w:rFonts w:asciiTheme="minorHAnsi" w:hAnsiTheme="minorHAnsi"/>
        </w:rPr>
        <w:t>,</w:t>
      </w:r>
      <w:r w:rsidR="006B36AC">
        <w:rPr>
          <w:rFonts w:asciiTheme="minorHAnsi" w:hAnsiTheme="minorHAnsi"/>
        </w:rPr>
        <w:t xml:space="preserve"> including</w:t>
      </w:r>
      <w:r w:rsidR="008312E8">
        <w:rPr>
          <w:rFonts w:asciiTheme="minorHAnsi" w:hAnsiTheme="minorHAnsi"/>
        </w:rPr>
        <w:t>,</w:t>
      </w:r>
      <w:r w:rsidR="006B36AC">
        <w:rPr>
          <w:rFonts w:asciiTheme="minorHAnsi" w:hAnsiTheme="minorHAnsi"/>
        </w:rPr>
        <w:t xml:space="preserve"> but not limited to</w:t>
      </w:r>
      <w:r w:rsidR="008312E8">
        <w:rPr>
          <w:rFonts w:asciiTheme="minorHAnsi" w:hAnsiTheme="minorHAnsi"/>
        </w:rPr>
        <w:t>,</w:t>
      </w:r>
      <w:r w:rsidR="006B36AC">
        <w:rPr>
          <w:rFonts w:asciiTheme="minorHAnsi" w:hAnsiTheme="minorHAnsi"/>
        </w:rPr>
        <w:t xml:space="preserve"> the data items </w:t>
      </w:r>
      <w:r w:rsidR="00980A8B">
        <w:rPr>
          <w:rFonts w:asciiTheme="minorHAnsi" w:hAnsiTheme="minorHAnsi"/>
        </w:rPr>
        <w:t xml:space="preserve">highlighted </w:t>
      </w:r>
      <w:r w:rsidR="006B36AC">
        <w:rPr>
          <w:rFonts w:asciiTheme="minorHAnsi" w:hAnsiTheme="minorHAnsi"/>
        </w:rPr>
        <w:t>below</w:t>
      </w:r>
      <w:r w:rsidR="00980A8B">
        <w:rPr>
          <w:rFonts w:asciiTheme="minorHAnsi" w:hAnsiTheme="minorHAnsi"/>
        </w:rPr>
        <w:t>.</w:t>
      </w:r>
      <w:bookmarkStart w:id="52" w:name="_Toc441577143"/>
      <w:bookmarkStart w:id="53" w:name="_Toc441577334"/>
      <w:bookmarkStart w:id="54" w:name="_Toc441577144"/>
      <w:bookmarkStart w:id="55" w:name="_Toc441577335"/>
      <w:bookmarkStart w:id="56" w:name="_Toc441577145"/>
      <w:bookmarkStart w:id="57" w:name="_Toc441577336"/>
      <w:bookmarkStart w:id="58" w:name="_Toc441577146"/>
      <w:bookmarkStart w:id="59" w:name="_Toc441577337"/>
      <w:bookmarkEnd w:id="52"/>
      <w:bookmarkEnd w:id="53"/>
      <w:bookmarkEnd w:id="54"/>
      <w:bookmarkEnd w:id="55"/>
      <w:bookmarkEnd w:id="56"/>
      <w:bookmarkEnd w:id="57"/>
      <w:bookmarkEnd w:id="58"/>
      <w:bookmarkEnd w:id="59"/>
    </w:p>
    <w:p w14:paraId="147B190F" w14:textId="77777777" w:rsidR="003F6D75" w:rsidRDefault="003F6D75" w:rsidP="008F74F5">
      <w:pPr>
        <w:spacing w:after="120"/>
        <w:rPr>
          <w:rFonts w:asciiTheme="minorHAnsi" w:hAnsiTheme="minorHAnsi"/>
        </w:rPr>
      </w:pPr>
    </w:p>
    <w:p w14:paraId="6CFEAAB5" w14:textId="4310D961" w:rsidR="009D0B37" w:rsidRPr="00F22E69" w:rsidRDefault="007D44E5" w:rsidP="008F74F5">
      <w:pPr>
        <w:pStyle w:val="Heading2"/>
        <w:spacing w:before="0" w:after="120"/>
        <w:ind w:left="0" w:firstLine="0"/>
      </w:pPr>
      <w:bookmarkStart w:id="60" w:name="_Toc441577147"/>
      <w:bookmarkStart w:id="61" w:name="_Toc484423019"/>
      <w:r>
        <w:t xml:space="preserve">Required </w:t>
      </w:r>
      <w:r w:rsidR="00457692">
        <w:t>v</w:t>
      </w:r>
      <w:r w:rsidR="009D0B37" w:rsidRPr="00F22E69">
        <w:t>ariables</w:t>
      </w:r>
      <w:bookmarkEnd w:id="60"/>
      <w:bookmarkEnd w:id="61"/>
    </w:p>
    <w:p w14:paraId="00E7C81C" w14:textId="77777777" w:rsidR="00BE541D" w:rsidRDefault="00BE541D" w:rsidP="008F74F5">
      <w:pPr>
        <w:spacing w:after="120"/>
        <w:rPr>
          <w:rFonts w:asciiTheme="minorHAnsi" w:hAnsiTheme="minorHAnsi"/>
        </w:rPr>
      </w:pPr>
    </w:p>
    <w:p w14:paraId="56F49271" w14:textId="77777777" w:rsidR="009D0B37" w:rsidRPr="00170EE4" w:rsidRDefault="009D0B37" w:rsidP="008F74F5">
      <w:pPr>
        <w:spacing w:after="120"/>
        <w:rPr>
          <w:rFonts w:asciiTheme="minorHAnsi" w:hAnsiTheme="minorHAnsi"/>
          <w:szCs w:val="22"/>
        </w:rPr>
      </w:pPr>
      <w:r w:rsidRPr="00170EE4">
        <w:rPr>
          <w:rFonts w:asciiTheme="minorHAnsi" w:hAnsiTheme="minorHAnsi"/>
        </w:rPr>
        <w:t>The dataset and/or accompanying documents (e.g. data dictionary, protocols, and publications) must contain the following information:</w:t>
      </w:r>
    </w:p>
    <w:p w14:paraId="4F3EBE43" w14:textId="77777777" w:rsidR="00256C4A" w:rsidRDefault="006D39DB" w:rsidP="0078087F">
      <w:pPr>
        <w:pStyle w:val="ListParagraph"/>
        <w:numPr>
          <w:ilvl w:val="0"/>
          <w:numId w:val="42"/>
        </w:numPr>
        <w:spacing w:after="120" w:line="240" w:lineRule="auto"/>
        <w:ind w:left="527" w:hanging="357"/>
        <w:contextualSpacing w:val="0"/>
        <w:rPr>
          <w:szCs w:val="22"/>
        </w:rPr>
      </w:pPr>
      <w:r w:rsidRPr="00B53BA1">
        <w:rPr>
          <w:szCs w:val="22"/>
        </w:rPr>
        <w:t>Unique patient identifier</w:t>
      </w:r>
    </w:p>
    <w:p w14:paraId="125E4F9F" w14:textId="77777777" w:rsidR="00256C4A" w:rsidRDefault="006D39DB" w:rsidP="0078087F">
      <w:pPr>
        <w:pStyle w:val="ListParagraph"/>
        <w:numPr>
          <w:ilvl w:val="0"/>
          <w:numId w:val="42"/>
        </w:numPr>
        <w:spacing w:after="120" w:line="240" w:lineRule="auto"/>
        <w:ind w:left="527" w:hanging="357"/>
        <w:contextualSpacing w:val="0"/>
        <w:rPr>
          <w:szCs w:val="22"/>
        </w:rPr>
      </w:pPr>
      <w:r w:rsidRPr="00256C4A">
        <w:rPr>
          <w:szCs w:val="22"/>
        </w:rPr>
        <w:t>Date of inclusion and days or dates of follow up visits</w:t>
      </w:r>
    </w:p>
    <w:p w14:paraId="6654C6DA" w14:textId="77777777" w:rsidR="00256C4A" w:rsidRDefault="006D39DB" w:rsidP="0078087F">
      <w:pPr>
        <w:pStyle w:val="ListParagraph"/>
        <w:numPr>
          <w:ilvl w:val="0"/>
          <w:numId w:val="42"/>
        </w:numPr>
        <w:spacing w:after="120" w:line="240" w:lineRule="auto"/>
        <w:ind w:left="527" w:hanging="357"/>
        <w:contextualSpacing w:val="0"/>
        <w:rPr>
          <w:szCs w:val="22"/>
        </w:rPr>
      </w:pPr>
      <w:r w:rsidRPr="00256C4A">
        <w:rPr>
          <w:szCs w:val="22"/>
        </w:rPr>
        <w:t>Treatment received</w:t>
      </w:r>
    </w:p>
    <w:p w14:paraId="2A4D74CF" w14:textId="77777777" w:rsidR="00256C4A" w:rsidRDefault="003F6D75" w:rsidP="0078087F">
      <w:pPr>
        <w:pStyle w:val="ListParagraph"/>
        <w:numPr>
          <w:ilvl w:val="0"/>
          <w:numId w:val="42"/>
        </w:numPr>
        <w:spacing w:after="120" w:line="240" w:lineRule="auto"/>
        <w:ind w:left="527" w:hanging="357"/>
        <w:contextualSpacing w:val="0"/>
        <w:rPr>
          <w:szCs w:val="22"/>
        </w:rPr>
      </w:pPr>
      <w:r w:rsidRPr="00256C4A">
        <w:rPr>
          <w:szCs w:val="22"/>
        </w:rPr>
        <w:t>Dosing received or dosing protocol</w:t>
      </w:r>
    </w:p>
    <w:p w14:paraId="246E9AFC" w14:textId="77777777" w:rsidR="00256C4A" w:rsidRDefault="006D39DB" w:rsidP="0078087F">
      <w:pPr>
        <w:pStyle w:val="ListParagraph"/>
        <w:numPr>
          <w:ilvl w:val="0"/>
          <w:numId w:val="42"/>
        </w:numPr>
        <w:spacing w:after="120" w:line="240" w:lineRule="auto"/>
        <w:ind w:left="527" w:hanging="357"/>
        <w:contextualSpacing w:val="0"/>
        <w:rPr>
          <w:szCs w:val="22"/>
        </w:rPr>
      </w:pPr>
      <w:r w:rsidRPr="00256C4A">
        <w:rPr>
          <w:szCs w:val="22"/>
        </w:rPr>
        <w:t>Patient age or date of birth</w:t>
      </w:r>
    </w:p>
    <w:p w14:paraId="3E267E67" w14:textId="77777777" w:rsidR="00256C4A" w:rsidRDefault="003F6D75" w:rsidP="0078087F">
      <w:pPr>
        <w:pStyle w:val="ListParagraph"/>
        <w:numPr>
          <w:ilvl w:val="0"/>
          <w:numId w:val="42"/>
        </w:numPr>
        <w:spacing w:after="120" w:line="240" w:lineRule="auto"/>
        <w:ind w:left="527" w:hanging="357"/>
        <w:contextualSpacing w:val="0"/>
        <w:rPr>
          <w:szCs w:val="22"/>
        </w:rPr>
      </w:pPr>
      <w:r w:rsidRPr="00256C4A">
        <w:rPr>
          <w:szCs w:val="22"/>
        </w:rPr>
        <w:t>Patient weight</w:t>
      </w:r>
    </w:p>
    <w:p w14:paraId="56EBBAF7" w14:textId="77777777" w:rsidR="0078087F" w:rsidRDefault="006D39DB" w:rsidP="0078087F">
      <w:pPr>
        <w:pStyle w:val="ListParagraph"/>
        <w:numPr>
          <w:ilvl w:val="0"/>
          <w:numId w:val="42"/>
        </w:numPr>
        <w:spacing w:after="120" w:line="240" w:lineRule="auto"/>
        <w:ind w:left="527" w:hanging="357"/>
        <w:contextualSpacing w:val="0"/>
        <w:rPr>
          <w:szCs w:val="22"/>
        </w:rPr>
      </w:pPr>
      <w:r w:rsidRPr="00256C4A">
        <w:rPr>
          <w:szCs w:val="22"/>
        </w:rPr>
        <w:t>Parasitaemia and species on day 0 and during follow up (for Malaria data platform)</w:t>
      </w:r>
    </w:p>
    <w:p w14:paraId="5F4E2256" w14:textId="2C708A9F" w:rsidR="00503E68" w:rsidRPr="0078087F" w:rsidRDefault="0083454E" w:rsidP="0078087F">
      <w:pPr>
        <w:pStyle w:val="ListParagraph"/>
        <w:spacing w:after="120" w:line="240" w:lineRule="auto"/>
        <w:ind w:left="527"/>
        <w:contextualSpacing w:val="0"/>
        <w:rPr>
          <w:szCs w:val="22"/>
        </w:rPr>
      </w:pPr>
      <w:r w:rsidRPr="0078087F">
        <w:rPr>
          <w:szCs w:val="22"/>
        </w:rPr>
        <w:t>Presence of parasites on day 0 and during follow-up (for VL)</w:t>
      </w:r>
    </w:p>
    <w:p w14:paraId="41F1DAB9" w14:textId="253A305B" w:rsidR="00256C4A" w:rsidRPr="00503E68" w:rsidRDefault="006D39DB" w:rsidP="0078087F">
      <w:pPr>
        <w:pStyle w:val="ListParagraph"/>
        <w:spacing w:after="120" w:line="240" w:lineRule="auto"/>
        <w:ind w:left="527"/>
        <w:contextualSpacing w:val="0"/>
        <w:rPr>
          <w:szCs w:val="22"/>
        </w:rPr>
      </w:pPr>
      <w:r w:rsidRPr="00503E68">
        <w:rPr>
          <w:szCs w:val="22"/>
        </w:rPr>
        <w:t>Note: missing values must be distinguishable from zero parasites in blood smear results</w:t>
      </w:r>
    </w:p>
    <w:p w14:paraId="3C9007AB" w14:textId="77777777" w:rsidR="00256C4A" w:rsidRDefault="006D39DB" w:rsidP="0078087F">
      <w:pPr>
        <w:pStyle w:val="ListParagraph"/>
        <w:numPr>
          <w:ilvl w:val="0"/>
          <w:numId w:val="42"/>
        </w:numPr>
        <w:spacing w:after="120" w:line="240" w:lineRule="auto"/>
        <w:ind w:left="527" w:hanging="357"/>
        <w:contextualSpacing w:val="0"/>
        <w:rPr>
          <w:szCs w:val="22"/>
        </w:rPr>
      </w:pPr>
      <w:r w:rsidRPr="00256C4A">
        <w:rPr>
          <w:szCs w:val="22"/>
        </w:rPr>
        <w:t>Temperature on day 0 and during follow up</w:t>
      </w:r>
    </w:p>
    <w:p w14:paraId="7768C00D" w14:textId="180CC28B" w:rsidR="003F6D75" w:rsidRPr="00256C4A" w:rsidRDefault="003F6D75" w:rsidP="0078087F">
      <w:pPr>
        <w:pStyle w:val="ListParagraph"/>
        <w:numPr>
          <w:ilvl w:val="0"/>
          <w:numId w:val="42"/>
        </w:numPr>
        <w:spacing w:after="120" w:line="240" w:lineRule="auto"/>
        <w:ind w:left="527" w:hanging="357"/>
        <w:contextualSpacing w:val="0"/>
        <w:rPr>
          <w:szCs w:val="22"/>
        </w:rPr>
      </w:pPr>
      <w:r w:rsidRPr="00256C4A">
        <w:rPr>
          <w:szCs w:val="22"/>
        </w:rPr>
        <w:t xml:space="preserve">Study location </w:t>
      </w:r>
    </w:p>
    <w:p w14:paraId="0922460A" w14:textId="77777777" w:rsidR="00256C4A" w:rsidRDefault="00256C4A" w:rsidP="00256C4A">
      <w:pPr>
        <w:pStyle w:val="ListParagraph"/>
        <w:spacing w:after="120" w:line="240" w:lineRule="auto"/>
        <w:ind w:left="0"/>
        <w:contextualSpacing w:val="0"/>
        <w:rPr>
          <w:szCs w:val="22"/>
        </w:rPr>
      </w:pPr>
    </w:p>
    <w:p w14:paraId="37EF1BC9" w14:textId="75F2FCEC" w:rsidR="007D44E5" w:rsidRDefault="007D44E5" w:rsidP="008F74F5">
      <w:pPr>
        <w:pStyle w:val="Heading2"/>
        <w:spacing w:before="0" w:after="120"/>
        <w:ind w:left="0" w:firstLine="0"/>
      </w:pPr>
      <w:bookmarkStart w:id="62" w:name="_Toc443416050"/>
      <w:bookmarkStart w:id="63" w:name="_Toc443416101"/>
      <w:bookmarkStart w:id="64" w:name="_Toc438486488"/>
      <w:bookmarkStart w:id="65" w:name="_Toc438486567"/>
      <w:bookmarkStart w:id="66" w:name="_Toc438486645"/>
      <w:bookmarkStart w:id="67" w:name="_Toc438486723"/>
      <w:bookmarkStart w:id="68" w:name="_Toc438486489"/>
      <w:bookmarkStart w:id="69" w:name="_Toc438486568"/>
      <w:bookmarkStart w:id="70" w:name="_Toc438486646"/>
      <w:bookmarkStart w:id="71" w:name="_Toc438486724"/>
      <w:bookmarkStart w:id="72" w:name="_Toc438486151"/>
      <w:bookmarkStart w:id="73" w:name="_Toc438486204"/>
      <w:bookmarkStart w:id="74" w:name="_Toc438486260"/>
      <w:bookmarkStart w:id="75" w:name="_Toc438486336"/>
      <w:bookmarkStart w:id="76" w:name="_Toc438486412"/>
      <w:bookmarkStart w:id="77" w:name="_Toc438486491"/>
      <w:bookmarkStart w:id="78" w:name="_Toc438486570"/>
      <w:bookmarkStart w:id="79" w:name="_Toc438486648"/>
      <w:bookmarkStart w:id="80" w:name="_Toc438486726"/>
      <w:bookmarkStart w:id="81" w:name="_Toc438486152"/>
      <w:bookmarkStart w:id="82" w:name="_Toc438486205"/>
      <w:bookmarkStart w:id="83" w:name="_Toc438486261"/>
      <w:bookmarkStart w:id="84" w:name="_Toc438486337"/>
      <w:bookmarkStart w:id="85" w:name="_Toc438486413"/>
      <w:bookmarkStart w:id="86" w:name="_Toc438486492"/>
      <w:bookmarkStart w:id="87" w:name="_Toc438486571"/>
      <w:bookmarkStart w:id="88" w:name="_Toc438486649"/>
      <w:bookmarkStart w:id="89" w:name="_Toc438486727"/>
      <w:bookmarkStart w:id="90" w:name="_Toc438485855"/>
      <w:bookmarkStart w:id="91" w:name="_Toc438485906"/>
      <w:bookmarkStart w:id="92" w:name="_Toc438486153"/>
      <w:bookmarkStart w:id="93" w:name="_Toc438486206"/>
      <w:bookmarkStart w:id="94" w:name="_Toc438486262"/>
      <w:bookmarkStart w:id="95" w:name="_Toc438486338"/>
      <w:bookmarkStart w:id="96" w:name="_Toc438486414"/>
      <w:bookmarkStart w:id="97" w:name="_Toc438486493"/>
      <w:bookmarkStart w:id="98" w:name="_Toc438486572"/>
      <w:bookmarkStart w:id="99" w:name="_Toc438486650"/>
      <w:bookmarkStart w:id="100" w:name="_Toc438486728"/>
      <w:bookmarkStart w:id="101" w:name="_Toc438486155"/>
      <w:bookmarkStart w:id="102" w:name="_Toc438486208"/>
      <w:bookmarkStart w:id="103" w:name="_Toc438486264"/>
      <w:bookmarkStart w:id="104" w:name="_Toc438486340"/>
      <w:bookmarkStart w:id="105" w:name="_Toc438486416"/>
      <w:bookmarkStart w:id="106" w:name="_Toc438486495"/>
      <w:bookmarkStart w:id="107" w:name="_Toc438486574"/>
      <w:bookmarkStart w:id="108" w:name="_Toc438486652"/>
      <w:bookmarkStart w:id="109" w:name="_Toc438486730"/>
      <w:bookmarkStart w:id="110" w:name="_Toc438486157"/>
      <w:bookmarkStart w:id="111" w:name="_Toc438486210"/>
      <w:bookmarkStart w:id="112" w:name="_Toc438486266"/>
      <w:bookmarkStart w:id="113" w:name="_Toc438486342"/>
      <w:bookmarkStart w:id="114" w:name="_Toc438486418"/>
      <w:bookmarkStart w:id="115" w:name="_Toc438486497"/>
      <w:bookmarkStart w:id="116" w:name="_Toc438486576"/>
      <w:bookmarkStart w:id="117" w:name="_Toc438486654"/>
      <w:bookmarkStart w:id="118" w:name="_Toc438486732"/>
      <w:bookmarkStart w:id="119" w:name="_Toc438486158"/>
      <w:bookmarkStart w:id="120" w:name="_Toc438486211"/>
      <w:bookmarkStart w:id="121" w:name="_Toc438486267"/>
      <w:bookmarkStart w:id="122" w:name="_Toc438486343"/>
      <w:bookmarkStart w:id="123" w:name="_Toc438486419"/>
      <w:bookmarkStart w:id="124" w:name="_Toc438486498"/>
      <w:bookmarkStart w:id="125" w:name="_Toc438486577"/>
      <w:bookmarkStart w:id="126" w:name="_Toc438486655"/>
      <w:bookmarkStart w:id="127" w:name="_Toc438486733"/>
      <w:bookmarkStart w:id="128" w:name="_Toc438486268"/>
      <w:bookmarkStart w:id="129" w:name="_Toc438486344"/>
      <w:bookmarkStart w:id="130" w:name="_Toc438486420"/>
      <w:bookmarkStart w:id="131" w:name="_Toc438486499"/>
      <w:bookmarkStart w:id="132" w:name="_Toc438486578"/>
      <w:bookmarkStart w:id="133" w:name="_Toc438486656"/>
      <w:bookmarkStart w:id="134" w:name="_Toc438486734"/>
      <w:bookmarkStart w:id="135" w:name="_Toc438486269"/>
      <w:bookmarkStart w:id="136" w:name="_Toc438486345"/>
      <w:bookmarkStart w:id="137" w:name="_Toc438486421"/>
      <w:bookmarkStart w:id="138" w:name="_Toc438486500"/>
      <w:bookmarkStart w:id="139" w:name="_Toc438486579"/>
      <w:bookmarkStart w:id="140" w:name="_Toc438486657"/>
      <w:bookmarkStart w:id="141" w:name="_Toc438486735"/>
      <w:bookmarkStart w:id="142" w:name="_Toc438486270"/>
      <w:bookmarkStart w:id="143" w:name="_Toc438486346"/>
      <w:bookmarkStart w:id="144" w:name="_Toc438486422"/>
      <w:bookmarkStart w:id="145" w:name="_Toc438486501"/>
      <w:bookmarkStart w:id="146" w:name="_Toc438486580"/>
      <w:bookmarkStart w:id="147" w:name="_Toc438486658"/>
      <w:bookmarkStart w:id="148" w:name="_Toc438486736"/>
      <w:bookmarkStart w:id="149" w:name="_Toc438486271"/>
      <w:bookmarkStart w:id="150" w:name="_Toc438486347"/>
      <w:bookmarkStart w:id="151" w:name="_Toc438486423"/>
      <w:bookmarkStart w:id="152" w:name="_Toc438486502"/>
      <w:bookmarkStart w:id="153" w:name="_Toc438486581"/>
      <w:bookmarkStart w:id="154" w:name="_Toc438486659"/>
      <w:bookmarkStart w:id="155" w:name="_Toc438486737"/>
      <w:bookmarkStart w:id="156" w:name="_Toc438486272"/>
      <w:bookmarkStart w:id="157" w:name="_Toc438486348"/>
      <w:bookmarkStart w:id="158" w:name="_Toc438486424"/>
      <w:bookmarkStart w:id="159" w:name="_Toc438486503"/>
      <w:bookmarkStart w:id="160" w:name="_Toc438486582"/>
      <w:bookmarkStart w:id="161" w:name="_Toc438486660"/>
      <w:bookmarkStart w:id="162" w:name="_Toc438486738"/>
      <w:bookmarkStart w:id="163" w:name="_Toc484423020"/>
      <w:bookmarkStart w:id="164" w:name="_Toc437281307"/>
      <w:bookmarkStart w:id="165" w:name="_Toc44157714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t xml:space="preserve">Additional </w:t>
      </w:r>
      <w:r w:rsidR="00457692">
        <w:t>v</w:t>
      </w:r>
      <w:r>
        <w:t>ariables</w:t>
      </w:r>
      <w:bookmarkEnd w:id="163"/>
    </w:p>
    <w:p w14:paraId="6B09C921" w14:textId="77777777" w:rsidR="00A80F13" w:rsidRDefault="00A80F13" w:rsidP="008F74F5">
      <w:pPr>
        <w:spacing w:after="120"/>
      </w:pPr>
    </w:p>
    <w:p w14:paraId="7175F264" w14:textId="432575D6" w:rsidR="007D44E5" w:rsidRDefault="007D44E5" w:rsidP="008F74F5">
      <w:pPr>
        <w:spacing w:after="120"/>
      </w:pPr>
      <w:r>
        <w:lastRenderedPageBreak/>
        <w:t xml:space="preserve">Additional variables where available will be </w:t>
      </w:r>
      <w:r w:rsidR="00EA709E">
        <w:t>necessary</w:t>
      </w:r>
      <w:r>
        <w:t xml:space="preserve"> for submission in order to improve analysis and </w:t>
      </w:r>
      <w:r w:rsidR="00312BB4">
        <w:t>study report</w:t>
      </w:r>
      <w:r>
        <w:t xml:space="preserve"> generation</w:t>
      </w:r>
      <w:r w:rsidR="000826D4">
        <w:t xml:space="preserve">. These </w:t>
      </w:r>
      <w:r w:rsidR="00A80F13">
        <w:t>i</w:t>
      </w:r>
      <w:r w:rsidR="008D230B">
        <w:t>nclude data variables on:</w:t>
      </w:r>
    </w:p>
    <w:p w14:paraId="11F5CAA9" w14:textId="77777777" w:rsidR="00256C4A" w:rsidRDefault="00A80F13" w:rsidP="0078087F">
      <w:pPr>
        <w:pStyle w:val="ListParagraph"/>
        <w:numPr>
          <w:ilvl w:val="0"/>
          <w:numId w:val="43"/>
        </w:numPr>
        <w:spacing w:after="120" w:line="240" w:lineRule="auto"/>
        <w:ind w:left="527" w:hanging="357"/>
        <w:contextualSpacing w:val="0"/>
      </w:pPr>
      <w:r>
        <w:t>Patient baseline data</w:t>
      </w:r>
    </w:p>
    <w:p w14:paraId="6B7E5FB9" w14:textId="77777777" w:rsidR="00256C4A" w:rsidRDefault="00A80F13" w:rsidP="0078087F">
      <w:pPr>
        <w:pStyle w:val="ListParagraph"/>
        <w:numPr>
          <w:ilvl w:val="0"/>
          <w:numId w:val="43"/>
        </w:numPr>
        <w:spacing w:after="120" w:line="240" w:lineRule="auto"/>
        <w:ind w:left="527" w:hanging="357"/>
        <w:contextualSpacing w:val="0"/>
      </w:pPr>
      <w:r>
        <w:t>Patient medical history data</w:t>
      </w:r>
    </w:p>
    <w:p w14:paraId="48195DDB" w14:textId="466F5EF9" w:rsidR="00256C4A" w:rsidRDefault="00A80F13" w:rsidP="0078087F">
      <w:pPr>
        <w:pStyle w:val="ListParagraph"/>
        <w:numPr>
          <w:ilvl w:val="0"/>
          <w:numId w:val="43"/>
        </w:numPr>
        <w:spacing w:after="120" w:line="240" w:lineRule="auto"/>
        <w:ind w:left="527" w:hanging="357"/>
        <w:contextualSpacing w:val="0"/>
      </w:pPr>
      <w:r>
        <w:t>Clinical symptoms including as</w:t>
      </w:r>
      <w:r w:rsidR="00256C4A">
        <w:t>sessments and examinations data</w:t>
      </w:r>
    </w:p>
    <w:p w14:paraId="207B46C9" w14:textId="77777777" w:rsidR="00256C4A" w:rsidRDefault="00A80F13" w:rsidP="0078087F">
      <w:pPr>
        <w:pStyle w:val="ListParagraph"/>
        <w:numPr>
          <w:ilvl w:val="0"/>
          <w:numId w:val="43"/>
        </w:numPr>
        <w:spacing w:after="120" w:line="240" w:lineRule="auto"/>
        <w:ind w:left="527" w:hanging="357"/>
        <w:contextualSpacing w:val="0"/>
      </w:pPr>
      <w:r>
        <w:t>Laboratory data</w:t>
      </w:r>
    </w:p>
    <w:p w14:paraId="24E3BD7F" w14:textId="77777777" w:rsidR="00256C4A" w:rsidRDefault="00A80F13" w:rsidP="0078087F">
      <w:pPr>
        <w:pStyle w:val="ListParagraph"/>
        <w:numPr>
          <w:ilvl w:val="0"/>
          <w:numId w:val="43"/>
        </w:numPr>
        <w:spacing w:after="120" w:line="240" w:lineRule="auto"/>
        <w:ind w:left="527" w:hanging="357"/>
        <w:contextualSpacing w:val="0"/>
      </w:pPr>
      <w:r>
        <w:t>Concomitant medication data</w:t>
      </w:r>
    </w:p>
    <w:p w14:paraId="1B7C0C6C" w14:textId="219540D3" w:rsidR="00A80F13" w:rsidRDefault="00A80F13" w:rsidP="0078087F">
      <w:pPr>
        <w:pStyle w:val="ListParagraph"/>
        <w:numPr>
          <w:ilvl w:val="0"/>
          <w:numId w:val="43"/>
        </w:numPr>
        <w:spacing w:after="120" w:line="240" w:lineRule="auto"/>
        <w:ind w:left="527" w:hanging="357"/>
        <w:contextualSpacing w:val="0"/>
      </w:pPr>
      <w:r>
        <w:t>Adverse Events data</w:t>
      </w:r>
    </w:p>
    <w:p w14:paraId="1168F0C2" w14:textId="01E8FF06" w:rsidR="0079455F" w:rsidRDefault="0079455F" w:rsidP="0078087F">
      <w:pPr>
        <w:pStyle w:val="ListParagraph"/>
        <w:numPr>
          <w:ilvl w:val="0"/>
          <w:numId w:val="43"/>
        </w:numPr>
        <w:spacing w:after="120" w:line="240" w:lineRule="auto"/>
        <w:ind w:left="527" w:hanging="357"/>
        <w:contextualSpacing w:val="0"/>
      </w:pPr>
      <w:r>
        <w:t>PCR results if available</w:t>
      </w:r>
    </w:p>
    <w:p w14:paraId="75E4A382" w14:textId="77777777" w:rsidR="00256C4A" w:rsidRDefault="00256C4A" w:rsidP="00256C4A">
      <w:pPr>
        <w:pStyle w:val="ListParagraph"/>
        <w:spacing w:after="120" w:line="240" w:lineRule="auto"/>
        <w:ind w:left="360"/>
        <w:contextualSpacing w:val="0"/>
      </w:pPr>
    </w:p>
    <w:p w14:paraId="7A176384" w14:textId="25EA56B3" w:rsidR="00256C4A" w:rsidRDefault="001171FE" w:rsidP="00256C4A">
      <w:pPr>
        <w:pStyle w:val="Heading2"/>
        <w:spacing w:before="0" w:after="120"/>
        <w:ind w:left="0" w:firstLine="0"/>
      </w:pPr>
      <w:bookmarkStart w:id="166" w:name="_Toc484423021"/>
      <w:r>
        <w:t xml:space="preserve">Study </w:t>
      </w:r>
      <w:r w:rsidR="00457692">
        <w:t>m</w:t>
      </w:r>
      <w:r>
        <w:t>etadata</w:t>
      </w:r>
      <w:bookmarkEnd w:id="166"/>
    </w:p>
    <w:p w14:paraId="4F8331BE" w14:textId="77777777" w:rsidR="00256C4A" w:rsidRPr="00256C4A" w:rsidRDefault="00256C4A" w:rsidP="00256C4A"/>
    <w:p w14:paraId="6B012CBF" w14:textId="628C33AA" w:rsidR="00256C4A" w:rsidRDefault="001171FE" w:rsidP="00256C4A">
      <w:pPr>
        <w:spacing w:after="120"/>
        <w:rPr>
          <w:szCs w:val="22"/>
        </w:rPr>
      </w:pPr>
      <w:r>
        <w:rPr>
          <w:szCs w:val="22"/>
        </w:rPr>
        <w:t xml:space="preserve">As part of study data submission, the investigators will be expected to provide additional study metadata which will provide more information about the </w:t>
      </w:r>
      <w:r w:rsidR="004631F3">
        <w:rPr>
          <w:szCs w:val="22"/>
        </w:rPr>
        <w:t>study</w:t>
      </w:r>
      <w:r w:rsidR="002407E7">
        <w:rPr>
          <w:szCs w:val="22"/>
        </w:rPr>
        <w:t>. This</w:t>
      </w:r>
      <w:r>
        <w:rPr>
          <w:szCs w:val="22"/>
        </w:rPr>
        <w:t xml:space="preserve"> information include</w:t>
      </w:r>
      <w:r w:rsidR="002407E7">
        <w:rPr>
          <w:szCs w:val="22"/>
        </w:rPr>
        <w:t>s</w:t>
      </w:r>
      <w:r w:rsidR="00C83950">
        <w:rPr>
          <w:szCs w:val="22"/>
        </w:rPr>
        <w:t>:</w:t>
      </w:r>
    </w:p>
    <w:p w14:paraId="4B744FD0" w14:textId="77777777" w:rsidR="00256C4A" w:rsidRDefault="001171FE" w:rsidP="0078087F">
      <w:pPr>
        <w:pStyle w:val="ListParagraph"/>
        <w:numPr>
          <w:ilvl w:val="0"/>
          <w:numId w:val="44"/>
        </w:numPr>
        <w:spacing w:after="120"/>
        <w:ind w:left="527" w:hanging="357"/>
        <w:rPr>
          <w:szCs w:val="22"/>
        </w:rPr>
      </w:pPr>
      <w:r w:rsidRPr="00256C4A">
        <w:rPr>
          <w:szCs w:val="22"/>
        </w:rPr>
        <w:t>Basic information on study site and study design</w:t>
      </w:r>
      <w:r w:rsidR="00822034" w:rsidRPr="00256C4A">
        <w:rPr>
          <w:szCs w:val="22"/>
        </w:rPr>
        <w:t>:</w:t>
      </w:r>
    </w:p>
    <w:p w14:paraId="70A65091" w14:textId="77777777" w:rsidR="00141D5B" w:rsidRPr="00AD5DDA" w:rsidRDefault="00141D5B" w:rsidP="00256C4A">
      <w:pPr>
        <w:pStyle w:val="ListParagraph"/>
        <w:numPr>
          <w:ilvl w:val="1"/>
          <w:numId w:val="44"/>
        </w:numPr>
        <w:spacing w:after="120"/>
        <w:rPr>
          <w:szCs w:val="22"/>
        </w:rPr>
      </w:pPr>
      <w:r>
        <w:rPr>
          <w:rFonts w:asciiTheme="minorHAnsi" w:hAnsiTheme="minorHAnsi"/>
        </w:rPr>
        <w:t>Location of study site</w:t>
      </w:r>
    </w:p>
    <w:p w14:paraId="4D7DAD07" w14:textId="6BB64C9A" w:rsidR="00256C4A" w:rsidRDefault="00822034" w:rsidP="00256C4A">
      <w:pPr>
        <w:pStyle w:val="ListParagraph"/>
        <w:numPr>
          <w:ilvl w:val="1"/>
          <w:numId w:val="44"/>
        </w:numPr>
        <w:spacing w:after="120"/>
        <w:rPr>
          <w:szCs w:val="22"/>
        </w:rPr>
      </w:pPr>
      <w:r w:rsidRPr="00256C4A">
        <w:rPr>
          <w:rFonts w:asciiTheme="minorHAnsi" w:hAnsiTheme="minorHAnsi"/>
        </w:rPr>
        <w:t xml:space="preserve">Study design </w:t>
      </w:r>
      <w:r w:rsidR="00C83950" w:rsidRPr="00256C4A">
        <w:rPr>
          <w:rFonts w:asciiTheme="minorHAnsi" w:hAnsiTheme="minorHAnsi"/>
        </w:rPr>
        <w:t xml:space="preserve">- </w:t>
      </w:r>
      <w:r w:rsidRPr="00256C4A">
        <w:rPr>
          <w:rFonts w:asciiTheme="minorHAnsi" w:hAnsiTheme="minorHAnsi"/>
        </w:rPr>
        <w:t xml:space="preserve">whether </w:t>
      </w:r>
      <w:r w:rsidR="00141D5B">
        <w:rPr>
          <w:rFonts w:asciiTheme="minorHAnsi" w:hAnsiTheme="minorHAnsi"/>
        </w:rPr>
        <w:t xml:space="preserve">randomised, </w:t>
      </w:r>
      <w:r w:rsidRPr="00256C4A">
        <w:rPr>
          <w:rFonts w:asciiTheme="minorHAnsi" w:hAnsiTheme="minorHAnsi"/>
        </w:rPr>
        <w:t>longitudinal</w:t>
      </w:r>
    </w:p>
    <w:p w14:paraId="73488F57" w14:textId="77777777" w:rsidR="00256C4A" w:rsidRPr="00AD5DDA" w:rsidRDefault="00822034" w:rsidP="00256C4A">
      <w:pPr>
        <w:pStyle w:val="ListParagraph"/>
        <w:numPr>
          <w:ilvl w:val="1"/>
          <w:numId w:val="44"/>
        </w:numPr>
        <w:spacing w:after="120"/>
        <w:rPr>
          <w:szCs w:val="22"/>
        </w:rPr>
      </w:pPr>
      <w:r w:rsidRPr="00256C4A">
        <w:rPr>
          <w:rFonts w:asciiTheme="minorHAnsi" w:hAnsiTheme="minorHAnsi"/>
        </w:rPr>
        <w:t>Whether pregnancy data is collected or not</w:t>
      </w:r>
    </w:p>
    <w:p w14:paraId="5B6FA25D" w14:textId="1A312A81" w:rsidR="00943599" w:rsidRPr="00AD5DDA" w:rsidRDefault="00943599" w:rsidP="00256C4A">
      <w:pPr>
        <w:pStyle w:val="ListParagraph"/>
        <w:numPr>
          <w:ilvl w:val="1"/>
          <w:numId w:val="44"/>
        </w:numPr>
        <w:spacing w:after="120"/>
        <w:rPr>
          <w:szCs w:val="22"/>
        </w:rPr>
      </w:pPr>
      <w:r>
        <w:rPr>
          <w:rFonts w:asciiTheme="minorHAnsi" w:hAnsiTheme="minorHAnsi"/>
        </w:rPr>
        <w:t>Treatment arms</w:t>
      </w:r>
    </w:p>
    <w:p w14:paraId="64B4A858" w14:textId="51154909" w:rsidR="00943599" w:rsidRDefault="00943599" w:rsidP="00256C4A">
      <w:pPr>
        <w:pStyle w:val="ListParagraph"/>
        <w:numPr>
          <w:ilvl w:val="1"/>
          <w:numId w:val="44"/>
        </w:numPr>
        <w:spacing w:after="120"/>
        <w:rPr>
          <w:szCs w:val="22"/>
        </w:rPr>
      </w:pPr>
      <w:r>
        <w:rPr>
          <w:szCs w:val="22"/>
        </w:rPr>
        <w:t xml:space="preserve"> Methodology used </w:t>
      </w:r>
    </w:p>
    <w:p w14:paraId="0F47965A" w14:textId="77777777" w:rsidR="00256C4A" w:rsidRDefault="002407E7" w:rsidP="0078087F">
      <w:pPr>
        <w:pStyle w:val="ListParagraph"/>
        <w:numPr>
          <w:ilvl w:val="0"/>
          <w:numId w:val="44"/>
        </w:numPr>
        <w:spacing w:after="120"/>
        <w:ind w:left="527" w:hanging="357"/>
        <w:rPr>
          <w:szCs w:val="22"/>
        </w:rPr>
      </w:pPr>
      <w:r w:rsidRPr="00256C4A">
        <w:rPr>
          <w:szCs w:val="22"/>
        </w:rPr>
        <w:t>O</w:t>
      </w:r>
      <w:r w:rsidR="001171FE" w:rsidRPr="00256C4A">
        <w:rPr>
          <w:rFonts w:asciiTheme="minorHAnsi" w:hAnsiTheme="minorHAnsi"/>
        </w:rPr>
        <w:t>ther</w:t>
      </w:r>
      <w:r w:rsidR="008F4EF6" w:rsidRPr="00256C4A">
        <w:rPr>
          <w:rFonts w:asciiTheme="minorHAnsi" w:hAnsiTheme="minorHAnsi"/>
        </w:rPr>
        <w:t xml:space="preserve"> </w:t>
      </w:r>
      <w:r w:rsidRPr="00256C4A">
        <w:rPr>
          <w:rFonts w:asciiTheme="minorHAnsi" w:hAnsiTheme="minorHAnsi"/>
        </w:rPr>
        <w:t>study reports and documentation such as</w:t>
      </w:r>
      <w:r w:rsidR="001171FE" w:rsidRPr="00256C4A">
        <w:rPr>
          <w:rFonts w:asciiTheme="minorHAnsi" w:hAnsiTheme="minorHAnsi"/>
        </w:rPr>
        <w:t>:</w:t>
      </w:r>
    </w:p>
    <w:p w14:paraId="67940DDF" w14:textId="77777777" w:rsidR="00256C4A" w:rsidRDefault="001171FE" w:rsidP="00256C4A">
      <w:pPr>
        <w:pStyle w:val="ListParagraph"/>
        <w:numPr>
          <w:ilvl w:val="1"/>
          <w:numId w:val="44"/>
        </w:numPr>
        <w:spacing w:after="120"/>
        <w:rPr>
          <w:szCs w:val="22"/>
        </w:rPr>
      </w:pPr>
      <w:r w:rsidRPr="00256C4A">
        <w:rPr>
          <w:rFonts w:asciiTheme="minorHAnsi" w:hAnsiTheme="minorHAnsi"/>
        </w:rPr>
        <w:t>Inclusion and exclusion criteria</w:t>
      </w:r>
    </w:p>
    <w:p w14:paraId="364F4329" w14:textId="77777777" w:rsidR="00256C4A" w:rsidRDefault="001171FE" w:rsidP="00256C4A">
      <w:pPr>
        <w:pStyle w:val="ListParagraph"/>
        <w:numPr>
          <w:ilvl w:val="1"/>
          <w:numId w:val="44"/>
        </w:numPr>
        <w:spacing w:after="120"/>
        <w:rPr>
          <w:szCs w:val="22"/>
        </w:rPr>
      </w:pPr>
      <w:r w:rsidRPr="00256C4A">
        <w:rPr>
          <w:rFonts w:asciiTheme="minorHAnsi" w:hAnsiTheme="minorHAnsi"/>
        </w:rPr>
        <w:t>Protocol</w:t>
      </w:r>
    </w:p>
    <w:p w14:paraId="39619F8F" w14:textId="77777777" w:rsidR="00256C4A" w:rsidRDefault="001171FE" w:rsidP="00256C4A">
      <w:pPr>
        <w:pStyle w:val="ListParagraph"/>
        <w:numPr>
          <w:ilvl w:val="1"/>
          <w:numId w:val="44"/>
        </w:numPr>
        <w:spacing w:after="120"/>
        <w:rPr>
          <w:szCs w:val="22"/>
        </w:rPr>
      </w:pPr>
      <w:r w:rsidRPr="00256C4A">
        <w:rPr>
          <w:rFonts w:asciiTheme="minorHAnsi" w:hAnsiTheme="minorHAnsi"/>
        </w:rPr>
        <w:t>Data dictionary</w:t>
      </w:r>
    </w:p>
    <w:p w14:paraId="739D671D" w14:textId="4B72D808" w:rsidR="00FE1084" w:rsidRPr="00503E68" w:rsidRDefault="001171FE" w:rsidP="00256C4A">
      <w:pPr>
        <w:pStyle w:val="ListParagraph"/>
        <w:numPr>
          <w:ilvl w:val="1"/>
          <w:numId w:val="44"/>
        </w:numPr>
        <w:spacing w:after="120"/>
        <w:rPr>
          <w:szCs w:val="22"/>
        </w:rPr>
      </w:pPr>
      <w:r w:rsidRPr="00256C4A">
        <w:rPr>
          <w:rFonts w:asciiTheme="minorHAnsi" w:hAnsiTheme="minorHAnsi"/>
        </w:rPr>
        <w:t>Publications (including reports)</w:t>
      </w:r>
    </w:p>
    <w:p w14:paraId="0FD6802E" w14:textId="77777777" w:rsidR="00845A40" w:rsidRPr="009425B2" w:rsidRDefault="00845A40" w:rsidP="00503E68">
      <w:pPr>
        <w:spacing w:after="120"/>
        <w:rPr>
          <w:szCs w:val="22"/>
        </w:rPr>
      </w:pPr>
    </w:p>
    <w:p w14:paraId="63BB1946" w14:textId="77777777" w:rsidR="00845A40" w:rsidRPr="00170EE4" w:rsidRDefault="00845A40" w:rsidP="00845A40">
      <w:pPr>
        <w:pStyle w:val="Heading1"/>
        <w:spacing w:before="0" w:after="120"/>
        <w:ind w:left="0" w:firstLine="0"/>
      </w:pPr>
      <w:bookmarkStart w:id="167" w:name="_Toc484423022"/>
      <w:r w:rsidRPr="00170EE4">
        <w:t>Data dictionary</w:t>
      </w:r>
      <w:bookmarkEnd w:id="167"/>
    </w:p>
    <w:p w14:paraId="1BC57B8E" w14:textId="77777777" w:rsidR="00845A40" w:rsidRDefault="00845A40" w:rsidP="00845A40">
      <w:pPr>
        <w:spacing w:after="120"/>
        <w:rPr>
          <w:rFonts w:asciiTheme="minorHAnsi" w:hAnsiTheme="minorHAnsi"/>
        </w:rPr>
      </w:pPr>
    </w:p>
    <w:p w14:paraId="0221CA5C" w14:textId="6DD5DFB2" w:rsidR="00845A40" w:rsidRDefault="00845A40" w:rsidP="00845A40">
      <w:pPr>
        <w:spacing w:after="120"/>
        <w:rPr>
          <w:rFonts w:asciiTheme="minorHAnsi" w:hAnsiTheme="minorHAnsi"/>
        </w:rPr>
      </w:pPr>
      <w:r w:rsidRPr="00170EE4">
        <w:rPr>
          <w:rFonts w:asciiTheme="minorHAnsi" w:hAnsiTheme="minorHAnsi"/>
        </w:rPr>
        <w:t xml:space="preserve">The IDDO data dictionary contains clinical and pharmacology variables required for generation of efficacy and safety outcomes for all disease platforms. The data dictionary </w:t>
      </w:r>
      <w:r>
        <w:rPr>
          <w:rFonts w:asciiTheme="minorHAnsi" w:hAnsiTheme="minorHAnsi"/>
        </w:rPr>
        <w:t xml:space="preserve">contains both generic variables and disease specific variables for </w:t>
      </w:r>
      <w:r w:rsidR="00457692">
        <w:rPr>
          <w:rFonts w:asciiTheme="minorHAnsi" w:hAnsiTheme="minorHAnsi"/>
        </w:rPr>
        <w:t>all of the</w:t>
      </w:r>
      <w:r>
        <w:rPr>
          <w:rFonts w:asciiTheme="minorHAnsi" w:hAnsiTheme="minorHAnsi"/>
        </w:rPr>
        <w:t xml:space="preserve"> IDDO platforms.</w:t>
      </w:r>
    </w:p>
    <w:p w14:paraId="374D2A51" w14:textId="77777777" w:rsidR="00845A40" w:rsidRDefault="00845A40" w:rsidP="00845A40">
      <w:pPr>
        <w:spacing w:after="120"/>
        <w:rPr>
          <w:rFonts w:asciiTheme="minorHAnsi" w:hAnsiTheme="minorHAnsi"/>
        </w:rPr>
      </w:pPr>
      <w:r>
        <w:rPr>
          <w:rFonts w:asciiTheme="minorHAnsi" w:hAnsiTheme="minorHAnsi"/>
        </w:rPr>
        <w:t>The dictionary is divided into different sections as shown below:</w:t>
      </w:r>
    </w:p>
    <w:p w14:paraId="265D2C4F" w14:textId="77777777" w:rsidR="00845A40" w:rsidRDefault="00845A40" w:rsidP="0078087F">
      <w:pPr>
        <w:pStyle w:val="ListParagraph"/>
        <w:numPr>
          <w:ilvl w:val="0"/>
          <w:numId w:val="45"/>
        </w:numPr>
        <w:spacing w:after="120" w:line="240" w:lineRule="auto"/>
        <w:ind w:left="527" w:hanging="357"/>
        <w:contextualSpacing w:val="0"/>
        <w:rPr>
          <w:rFonts w:asciiTheme="minorHAnsi" w:hAnsiTheme="minorHAnsi"/>
        </w:rPr>
      </w:pPr>
      <w:r>
        <w:rPr>
          <w:rFonts w:asciiTheme="minorHAnsi" w:hAnsiTheme="minorHAnsi"/>
        </w:rPr>
        <w:t>Meta-data</w:t>
      </w:r>
    </w:p>
    <w:p w14:paraId="5F79A618" w14:textId="77777777" w:rsidR="00845A40" w:rsidRDefault="00845A40" w:rsidP="0078087F">
      <w:pPr>
        <w:pStyle w:val="ListParagraph"/>
        <w:numPr>
          <w:ilvl w:val="0"/>
          <w:numId w:val="45"/>
        </w:numPr>
        <w:spacing w:after="120" w:line="240" w:lineRule="auto"/>
        <w:ind w:left="527" w:hanging="357"/>
        <w:contextualSpacing w:val="0"/>
        <w:rPr>
          <w:rFonts w:asciiTheme="minorHAnsi" w:hAnsiTheme="minorHAnsi"/>
        </w:rPr>
      </w:pPr>
      <w:r w:rsidRPr="00256C4A">
        <w:rPr>
          <w:rFonts w:asciiTheme="minorHAnsi" w:hAnsiTheme="minorHAnsi"/>
        </w:rPr>
        <w:t>Subject</w:t>
      </w:r>
    </w:p>
    <w:p w14:paraId="58E5C6ED" w14:textId="77777777" w:rsidR="00845A40" w:rsidRDefault="00845A40" w:rsidP="0078087F">
      <w:pPr>
        <w:pStyle w:val="ListParagraph"/>
        <w:numPr>
          <w:ilvl w:val="0"/>
          <w:numId w:val="45"/>
        </w:numPr>
        <w:spacing w:after="120" w:line="240" w:lineRule="auto"/>
        <w:ind w:left="527" w:hanging="357"/>
        <w:contextualSpacing w:val="0"/>
        <w:rPr>
          <w:rFonts w:asciiTheme="minorHAnsi" w:hAnsiTheme="minorHAnsi"/>
        </w:rPr>
      </w:pPr>
      <w:r w:rsidRPr="00256C4A">
        <w:rPr>
          <w:rFonts w:asciiTheme="minorHAnsi" w:hAnsiTheme="minorHAnsi"/>
        </w:rPr>
        <w:t>Treatment</w:t>
      </w:r>
    </w:p>
    <w:p w14:paraId="020D54A2" w14:textId="77777777" w:rsidR="00845A40" w:rsidRDefault="00845A40" w:rsidP="0078087F">
      <w:pPr>
        <w:pStyle w:val="ListParagraph"/>
        <w:numPr>
          <w:ilvl w:val="0"/>
          <w:numId w:val="45"/>
        </w:numPr>
        <w:spacing w:after="120" w:line="240" w:lineRule="auto"/>
        <w:ind w:left="527" w:hanging="357"/>
        <w:contextualSpacing w:val="0"/>
        <w:rPr>
          <w:rFonts w:asciiTheme="minorHAnsi" w:hAnsiTheme="minorHAnsi"/>
        </w:rPr>
      </w:pPr>
      <w:r w:rsidRPr="00256C4A">
        <w:rPr>
          <w:rFonts w:asciiTheme="minorHAnsi" w:hAnsiTheme="minorHAnsi"/>
        </w:rPr>
        <w:t>Haematology</w:t>
      </w:r>
    </w:p>
    <w:p w14:paraId="547478DB" w14:textId="77777777" w:rsidR="00845A40" w:rsidRDefault="00845A40" w:rsidP="0078087F">
      <w:pPr>
        <w:pStyle w:val="ListParagraph"/>
        <w:numPr>
          <w:ilvl w:val="0"/>
          <w:numId w:val="45"/>
        </w:numPr>
        <w:spacing w:after="120" w:line="240" w:lineRule="auto"/>
        <w:ind w:left="527" w:hanging="357"/>
        <w:contextualSpacing w:val="0"/>
        <w:rPr>
          <w:rFonts w:asciiTheme="minorHAnsi" w:hAnsiTheme="minorHAnsi"/>
        </w:rPr>
      </w:pPr>
      <w:r w:rsidRPr="00256C4A">
        <w:rPr>
          <w:rFonts w:asciiTheme="minorHAnsi" w:hAnsiTheme="minorHAnsi"/>
        </w:rPr>
        <w:t>Biochemistry</w:t>
      </w:r>
    </w:p>
    <w:p w14:paraId="134D57A2" w14:textId="77777777" w:rsidR="00845A40" w:rsidRDefault="00845A40" w:rsidP="0078087F">
      <w:pPr>
        <w:pStyle w:val="ListParagraph"/>
        <w:numPr>
          <w:ilvl w:val="0"/>
          <w:numId w:val="45"/>
        </w:numPr>
        <w:spacing w:after="120" w:line="240" w:lineRule="auto"/>
        <w:ind w:left="527" w:hanging="357"/>
        <w:contextualSpacing w:val="0"/>
        <w:rPr>
          <w:rFonts w:asciiTheme="minorHAnsi" w:hAnsiTheme="minorHAnsi"/>
        </w:rPr>
      </w:pPr>
      <w:r w:rsidRPr="00256C4A">
        <w:rPr>
          <w:rFonts w:asciiTheme="minorHAnsi" w:hAnsiTheme="minorHAnsi"/>
        </w:rPr>
        <w:t>Clinical</w:t>
      </w:r>
    </w:p>
    <w:p w14:paraId="1927A5D0" w14:textId="77777777" w:rsidR="00845A40" w:rsidRDefault="00845A40" w:rsidP="0078087F">
      <w:pPr>
        <w:pStyle w:val="ListParagraph"/>
        <w:numPr>
          <w:ilvl w:val="0"/>
          <w:numId w:val="45"/>
        </w:numPr>
        <w:spacing w:after="120" w:line="240" w:lineRule="auto"/>
        <w:ind w:left="527" w:hanging="357"/>
        <w:contextualSpacing w:val="0"/>
        <w:rPr>
          <w:rFonts w:asciiTheme="minorHAnsi" w:hAnsiTheme="minorHAnsi"/>
        </w:rPr>
      </w:pPr>
      <w:r w:rsidRPr="00256C4A">
        <w:rPr>
          <w:rFonts w:asciiTheme="minorHAnsi" w:hAnsiTheme="minorHAnsi"/>
        </w:rPr>
        <w:t>Adverse Events</w:t>
      </w:r>
    </w:p>
    <w:p w14:paraId="2156CFC6" w14:textId="77777777" w:rsidR="00845A40" w:rsidRDefault="00845A40" w:rsidP="0078087F">
      <w:pPr>
        <w:pStyle w:val="ListParagraph"/>
        <w:numPr>
          <w:ilvl w:val="0"/>
          <w:numId w:val="45"/>
        </w:numPr>
        <w:spacing w:after="120" w:line="240" w:lineRule="auto"/>
        <w:ind w:left="527" w:hanging="357"/>
        <w:contextualSpacing w:val="0"/>
        <w:rPr>
          <w:rFonts w:asciiTheme="minorHAnsi" w:hAnsiTheme="minorHAnsi"/>
        </w:rPr>
      </w:pPr>
      <w:r w:rsidRPr="00256C4A">
        <w:rPr>
          <w:rFonts w:asciiTheme="minorHAnsi" w:hAnsiTheme="minorHAnsi"/>
        </w:rPr>
        <w:lastRenderedPageBreak/>
        <w:t>Concomitant Medication</w:t>
      </w:r>
    </w:p>
    <w:p w14:paraId="28728AD9" w14:textId="7C804E02" w:rsidR="00A6170E" w:rsidRDefault="00A6170E" w:rsidP="0078087F">
      <w:pPr>
        <w:pStyle w:val="ListParagraph"/>
        <w:numPr>
          <w:ilvl w:val="0"/>
          <w:numId w:val="45"/>
        </w:numPr>
        <w:spacing w:after="120" w:line="240" w:lineRule="auto"/>
        <w:ind w:left="527" w:hanging="357"/>
        <w:contextualSpacing w:val="0"/>
        <w:rPr>
          <w:rFonts w:asciiTheme="minorHAnsi" w:hAnsiTheme="minorHAnsi"/>
        </w:rPr>
      </w:pPr>
      <w:r>
        <w:rPr>
          <w:rFonts w:asciiTheme="minorHAnsi" w:hAnsiTheme="minorHAnsi"/>
        </w:rPr>
        <w:t>Outcome</w:t>
      </w:r>
    </w:p>
    <w:p w14:paraId="4D457402" w14:textId="54CA95C8" w:rsidR="00A6170E" w:rsidRPr="00256C4A" w:rsidRDefault="00A6170E" w:rsidP="0078087F">
      <w:pPr>
        <w:pStyle w:val="ListParagraph"/>
        <w:numPr>
          <w:ilvl w:val="0"/>
          <w:numId w:val="45"/>
        </w:numPr>
        <w:spacing w:after="120" w:line="240" w:lineRule="auto"/>
        <w:ind w:left="527" w:hanging="357"/>
        <w:contextualSpacing w:val="0"/>
        <w:rPr>
          <w:rFonts w:asciiTheme="minorHAnsi" w:hAnsiTheme="minorHAnsi"/>
        </w:rPr>
      </w:pPr>
      <w:r>
        <w:rPr>
          <w:rFonts w:asciiTheme="minorHAnsi" w:hAnsiTheme="minorHAnsi"/>
        </w:rPr>
        <w:t>Molecular</w:t>
      </w:r>
      <w:r w:rsidR="00943599">
        <w:rPr>
          <w:rFonts w:asciiTheme="minorHAnsi" w:hAnsiTheme="minorHAnsi"/>
        </w:rPr>
        <w:t xml:space="preserve"> </w:t>
      </w:r>
    </w:p>
    <w:p w14:paraId="6EBC9C71" w14:textId="77777777" w:rsidR="00943599" w:rsidRDefault="00943599" w:rsidP="0078087F">
      <w:pPr>
        <w:pStyle w:val="ListParagraph"/>
        <w:numPr>
          <w:ilvl w:val="0"/>
          <w:numId w:val="45"/>
        </w:numPr>
        <w:spacing w:after="120" w:line="240" w:lineRule="auto"/>
        <w:ind w:left="527" w:hanging="357"/>
        <w:contextualSpacing w:val="0"/>
        <w:rPr>
          <w:rFonts w:asciiTheme="minorHAnsi" w:hAnsiTheme="minorHAnsi"/>
        </w:rPr>
      </w:pPr>
      <w:r w:rsidRPr="00256C4A">
        <w:rPr>
          <w:rFonts w:asciiTheme="minorHAnsi" w:hAnsiTheme="minorHAnsi"/>
        </w:rPr>
        <w:t>Concentration</w:t>
      </w:r>
    </w:p>
    <w:p w14:paraId="1A6DB2DA" w14:textId="77777777" w:rsidR="00845A40" w:rsidRDefault="00845A40" w:rsidP="00845A40">
      <w:pPr>
        <w:spacing w:after="120"/>
        <w:rPr>
          <w:rFonts w:asciiTheme="minorHAnsi" w:hAnsiTheme="minorHAnsi"/>
        </w:rPr>
      </w:pPr>
    </w:p>
    <w:p w14:paraId="7D731974" w14:textId="77777777" w:rsidR="00845A40" w:rsidRDefault="00845A40" w:rsidP="00845A40">
      <w:pPr>
        <w:spacing w:after="120"/>
        <w:rPr>
          <w:rFonts w:asciiTheme="minorHAnsi" w:hAnsiTheme="minorHAnsi"/>
        </w:rPr>
      </w:pPr>
      <w:r>
        <w:rPr>
          <w:rFonts w:asciiTheme="minorHAnsi" w:hAnsiTheme="minorHAnsi"/>
        </w:rPr>
        <w:t xml:space="preserve">Each section contains variable names, descriptions, units, lower limits and higher limits and data types. </w:t>
      </w:r>
      <w:r w:rsidRPr="00170EE4">
        <w:rPr>
          <w:rFonts w:asciiTheme="minorHAnsi" w:hAnsiTheme="minorHAnsi"/>
        </w:rPr>
        <w:t xml:space="preserve"> A copy of the IDDO data dictionary</w:t>
      </w:r>
      <w:r>
        <w:rPr>
          <w:rFonts w:asciiTheme="minorHAnsi" w:hAnsiTheme="minorHAnsi"/>
        </w:rPr>
        <w:t xml:space="preserve"> for generic variables</w:t>
      </w:r>
      <w:r w:rsidRPr="00170EE4">
        <w:rPr>
          <w:rFonts w:asciiTheme="minorHAnsi" w:hAnsiTheme="minorHAnsi"/>
        </w:rPr>
        <w:t xml:space="preserve"> is attached</w:t>
      </w:r>
      <w:r>
        <w:rPr>
          <w:rFonts w:asciiTheme="minorHAnsi" w:hAnsiTheme="minorHAnsi"/>
        </w:rPr>
        <w:t xml:space="preserve"> </w:t>
      </w:r>
      <w:r w:rsidRPr="00170EE4">
        <w:rPr>
          <w:rFonts w:asciiTheme="minorHAnsi" w:hAnsiTheme="minorHAnsi"/>
        </w:rPr>
        <w:t xml:space="preserve">in </w:t>
      </w:r>
      <w:r w:rsidRPr="00B316AD">
        <w:rPr>
          <w:rFonts w:asciiTheme="minorHAnsi" w:hAnsiTheme="minorHAnsi"/>
        </w:rPr>
        <w:t>Annex A.</w:t>
      </w:r>
      <w:r w:rsidRPr="00170EE4">
        <w:rPr>
          <w:rFonts w:asciiTheme="minorHAnsi" w:hAnsiTheme="minorHAnsi"/>
        </w:rPr>
        <w:t xml:space="preserve"> </w:t>
      </w:r>
      <w:r>
        <w:rPr>
          <w:rFonts w:asciiTheme="minorHAnsi" w:hAnsiTheme="minorHAnsi"/>
        </w:rPr>
        <w:t xml:space="preserve"> Disease specific variables are annexed in DHAC for respective disease data platforms.</w:t>
      </w:r>
    </w:p>
    <w:p w14:paraId="43A46330" w14:textId="77777777" w:rsidR="00845A40" w:rsidRDefault="00845A40" w:rsidP="00845A40">
      <w:pPr>
        <w:spacing w:after="120"/>
        <w:rPr>
          <w:rFonts w:asciiTheme="minorHAnsi" w:hAnsiTheme="minorHAnsi"/>
        </w:rPr>
      </w:pPr>
    </w:p>
    <w:p w14:paraId="147DFF95" w14:textId="54FDBAF2" w:rsidR="00845A40" w:rsidRPr="00310AD1" w:rsidRDefault="00845A40" w:rsidP="00845A40">
      <w:pPr>
        <w:pStyle w:val="Heading2"/>
        <w:spacing w:before="0" w:after="120"/>
        <w:ind w:left="0" w:firstLine="0"/>
      </w:pPr>
      <w:bookmarkStart w:id="168" w:name="_Toc484423023"/>
      <w:r w:rsidRPr="00310AD1">
        <w:t xml:space="preserve">IDDO </w:t>
      </w:r>
      <w:r w:rsidR="00457692">
        <w:t>d</w:t>
      </w:r>
      <w:r w:rsidRPr="00310AD1">
        <w:t>atabase structure</w:t>
      </w:r>
      <w:bookmarkEnd w:id="168"/>
    </w:p>
    <w:p w14:paraId="40C2B41F" w14:textId="77777777" w:rsidR="00845A40" w:rsidRDefault="00845A40" w:rsidP="00845A40">
      <w:pPr>
        <w:spacing w:after="120"/>
        <w:rPr>
          <w:rFonts w:asciiTheme="minorHAnsi" w:hAnsiTheme="minorHAnsi"/>
        </w:rPr>
      </w:pPr>
    </w:p>
    <w:p w14:paraId="0884DD8F" w14:textId="76AD9B70" w:rsidR="00845A40" w:rsidRPr="00170EE4" w:rsidRDefault="00845A40" w:rsidP="00845A40">
      <w:pPr>
        <w:spacing w:after="120"/>
        <w:rPr>
          <w:rFonts w:asciiTheme="minorHAnsi" w:hAnsiTheme="minorHAnsi"/>
        </w:rPr>
      </w:pPr>
      <w:r w:rsidRPr="00170EE4">
        <w:rPr>
          <w:rFonts w:asciiTheme="minorHAnsi" w:hAnsiTheme="minorHAnsi"/>
        </w:rPr>
        <w:t xml:space="preserve">The IDDO data repository contains data in </w:t>
      </w:r>
      <w:r>
        <w:rPr>
          <w:rFonts w:asciiTheme="minorHAnsi" w:hAnsiTheme="minorHAnsi"/>
        </w:rPr>
        <w:t xml:space="preserve">a number of tables corresponding to data dictionary sections </w:t>
      </w:r>
      <w:r w:rsidR="00457692">
        <w:rPr>
          <w:rFonts w:asciiTheme="minorHAnsi" w:hAnsiTheme="minorHAnsi"/>
        </w:rPr>
        <w:t xml:space="preserve">shown </w:t>
      </w:r>
      <w:r>
        <w:rPr>
          <w:rFonts w:asciiTheme="minorHAnsi" w:hAnsiTheme="minorHAnsi"/>
        </w:rPr>
        <w:t xml:space="preserve">above. Each of these tables is linked to each other </w:t>
      </w:r>
      <w:r w:rsidRPr="00170EE4">
        <w:rPr>
          <w:rFonts w:asciiTheme="minorHAnsi" w:hAnsiTheme="minorHAnsi"/>
        </w:rPr>
        <w:t xml:space="preserve">by a unique </w:t>
      </w:r>
      <w:r>
        <w:rPr>
          <w:rFonts w:asciiTheme="minorHAnsi" w:hAnsiTheme="minorHAnsi"/>
        </w:rPr>
        <w:t xml:space="preserve">study identifier, </w:t>
      </w:r>
      <w:r w:rsidRPr="00170EE4">
        <w:rPr>
          <w:rFonts w:asciiTheme="minorHAnsi" w:hAnsiTheme="minorHAnsi"/>
        </w:rPr>
        <w:t xml:space="preserve">patient identifier and date of inclusion. </w:t>
      </w:r>
    </w:p>
    <w:p w14:paraId="6C3477AF" w14:textId="77777777" w:rsidR="00845A40" w:rsidRPr="00170EE4" w:rsidRDefault="00845A40" w:rsidP="00845A40">
      <w:pPr>
        <w:spacing w:after="120"/>
        <w:rPr>
          <w:rFonts w:asciiTheme="minorHAnsi" w:hAnsiTheme="minorHAnsi"/>
        </w:rPr>
      </w:pPr>
    </w:p>
    <w:p w14:paraId="33E07261" w14:textId="1B85D275" w:rsidR="00845A40" w:rsidRPr="00170EE4" w:rsidRDefault="00845A40" w:rsidP="00845A40">
      <w:pPr>
        <w:spacing w:after="120"/>
        <w:rPr>
          <w:rFonts w:asciiTheme="minorHAnsi" w:hAnsiTheme="minorHAnsi"/>
        </w:rPr>
      </w:pPr>
      <w:r w:rsidRPr="00170EE4">
        <w:rPr>
          <w:rFonts w:asciiTheme="minorHAnsi" w:hAnsiTheme="minorHAnsi"/>
        </w:rPr>
        <w:t xml:space="preserve">Each line in a table is one event with </w:t>
      </w:r>
      <w:r w:rsidR="00141D5B">
        <w:rPr>
          <w:rFonts w:asciiTheme="minorHAnsi" w:hAnsiTheme="minorHAnsi"/>
        </w:rPr>
        <w:t xml:space="preserve">study identifier, </w:t>
      </w:r>
      <w:r w:rsidRPr="00170EE4">
        <w:rPr>
          <w:rFonts w:asciiTheme="minorHAnsi" w:hAnsiTheme="minorHAnsi"/>
        </w:rPr>
        <w:t xml:space="preserve">patient identifier, </w:t>
      </w:r>
      <w:r w:rsidR="00141D5B">
        <w:rPr>
          <w:rFonts w:asciiTheme="minorHAnsi" w:hAnsiTheme="minorHAnsi"/>
        </w:rPr>
        <w:t xml:space="preserve">date of inclusion and date </w:t>
      </w:r>
      <w:r w:rsidR="00943599">
        <w:rPr>
          <w:rFonts w:asciiTheme="minorHAnsi" w:hAnsiTheme="minorHAnsi"/>
        </w:rPr>
        <w:t xml:space="preserve">and time </w:t>
      </w:r>
      <w:r w:rsidR="00141D5B">
        <w:rPr>
          <w:rFonts w:asciiTheme="minorHAnsi" w:hAnsiTheme="minorHAnsi"/>
        </w:rPr>
        <w:t xml:space="preserve">of </w:t>
      </w:r>
      <w:r w:rsidRPr="00170EE4">
        <w:rPr>
          <w:rFonts w:asciiTheme="minorHAnsi" w:hAnsiTheme="minorHAnsi"/>
        </w:rPr>
        <w:t>event. The subject table shows one line per patient</w:t>
      </w:r>
      <w:r>
        <w:rPr>
          <w:rFonts w:asciiTheme="minorHAnsi" w:hAnsiTheme="minorHAnsi"/>
        </w:rPr>
        <w:t xml:space="preserve"> for non-longitudinal studies and may have multiple lines for longitudinal studies</w:t>
      </w:r>
      <w:r w:rsidR="00141D5B">
        <w:rPr>
          <w:rFonts w:asciiTheme="minorHAnsi" w:hAnsiTheme="minorHAnsi"/>
        </w:rPr>
        <w:t>, each corresponding to one episode of infection.</w:t>
      </w:r>
      <w:r w:rsidRPr="00170EE4">
        <w:rPr>
          <w:rFonts w:asciiTheme="minorHAnsi" w:hAnsiTheme="minorHAnsi"/>
        </w:rPr>
        <w:t xml:space="preserve"> The treatment table show</w:t>
      </w:r>
      <w:r w:rsidR="00141D5B">
        <w:rPr>
          <w:rFonts w:asciiTheme="minorHAnsi" w:hAnsiTheme="minorHAnsi"/>
        </w:rPr>
        <w:t>s</w:t>
      </w:r>
      <w:r w:rsidRPr="00170EE4">
        <w:rPr>
          <w:rFonts w:asciiTheme="minorHAnsi" w:hAnsiTheme="minorHAnsi"/>
        </w:rPr>
        <w:t xml:space="preserve"> one line per dose</w:t>
      </w:r>
      <w:r w:rsidR="00AD5DDA">
        <w:rPr>
          <w:rFonts w:asciiTheme="minorHAnsi" w:hAnsiTheme="minorHAnsi"/>
        </w:rPr>
        <w:t>,</w:t>
      </w:r>
      <w:r w:rsidR="00141D5B">
        <w:rPr>
          <w:rFonts w:asciiTheme="minorHAnsi" w:hAnsiTheme="minorHAnsi"/>
        </w:rPr>
        <w:t xml:space="preserve"> per patient</w:t>
      </w:r>
      <w:r w:rsidRPr="00170EE4">
        <w:rPr>
          <w:rFonts w:asciiTheme="minorHAnsi" w:hAnsiTheme="minorHAnsi"/>
        </w:rPr>
        <w:t>.</w:t>
      </w:r>
      <w:r w:rsidRPr="00170EE4" w:rsidDel="005E6B80">
        <w:rPr>
          <w:rFonts w:asciiTheme="minorHAnsi" w:hAnsiTheme="minorHAnsi"/>
        </w:rPr>
        <w:t xml:space="preserve"> </w:t>
      </w:r>
      <w:r w:rsidRPr="00170EE4">
        <w:rPr>
          <w:rFonts w:asciiTheme="minorHAnsi" w:hAnsiTheme="minorHAnsi"/>
        </w:rPr>
        <w:t xml:space="preserve">If dose </w:t>
      </w:r>
      <w:r w:rsidR="00141D5B">
        <w:rPr>
          <w:rFonts w:asciiTheme="minorHAnsi" w:hAnsiTheme="minorHAnsi"/>
        </w:rPr>
        <w:t xml:space="preserve">was administered on several </w:t>
      </w:r>
      <w:r w:rsidR="00982C79">
        <w:rPr>
          <w:rFonts w:asciiTheme="minorHAnsi" w:hAnsiTheme="minorHAnsi"/>
        </w:rPr>
        <w:t>occasions</w:t>
      </w:r>
      <w:r w:rsidR="00141D5B">
        <w:rPr>
          <w:rFonts w:asciiTheme="minorHAnsi" w:hAnsiTheme="minorHAnsi"/>
        </w:rPr>
        <w:t xml:space="preserve"> and this </w:t>
      </w:r>
      <w:r w:rsidRPr="00170EE4">
        <w:rPr>
          <w:rFonts w:asciiTheme="minorHAnsi" w:hAnsiTheme="minorHAnsi"/>
        </w:rPr>
        <w:t>information is available there will be more than one line per patient</w:t>
      </w:r>
      <w:r w:rsidR="00943599">
        <w:rPr>
          <w:rFonts w:asciiTheme="minorHAnsi" w:hAnsiTheme="minorHAnsi"/>
        </w:rPr>
        <w:t>, each with corresponding date and time of event</w:t>
      </w:r>
      <w:r w:rsidRPr="00170EE4">
        <w:rPr>
          <w:rFonts w:asciiTheme="minorHAnsi" w:hAnsiTheme="minorHAnsi"/>
        </w:rPr>
        <w:t xml:space="preserve">. The </w:t>
      </w:r>
      <w:r w:rsidR="00141D5B">
        <w:rPr>
          <w:rFonts w:asciiTheme="minorHAnsi" w:hAnsiTheme="minorHAnsi"/>
        </w:rPr>
        <w:t xml:space="preserve">example below, shows </w:t>
      </w:r>
      <w:r w:rsidR="007329AF">
        <w:rPr>
          <w:rFonts w:asciiTheme="minorHAnsi" w:hAnsiTheme="minorHAnsi"/>
        </w:rPr>
        <w:t xml:space="preserve">a fragment of </w:t>
      </w:r>
      <w:r w:rsidR="00AD5DDA">
        <w:rPr>
          <w:rFonts w:asciiTheme="minorHAnsi" w:hAnsiTheme="minorHAnsi"/>
        </w:rPr>
        <w:t xml:space="preserve">a </w:t>
      </w:r>
      <w:r w:rsidRPr="00170EE4">
        <w:rPr>
          <w:rFonts w:asciiTheme="minorHAnsi" w:hAnsiTheme="minorHAnsi"/>
        </w:rPr>
        <w:t xml:space="preserve">parasitology table </w:t>
      </w:r>
      <w:r w:rsidR="00141D5B">
        <w:rPr>
          <w:rFonts w:asciiTheme="minorHAnsi" w:hAnsiTheme="minorHAnsi"/>
        </w:rPr>
        <w:t xml:space="preserve">which </w:t>
      </w:r>
      <w:r w:rsidRPr="00170EE4">
        <w:rPr>
          <w:rFonts w:asciiTheme="minorHAnsi" w:hAnsiTheme="minorHAnsi"/>
        </w:rPr>
        <w:t>has a line for each blood smear result of a patient.</w:t>
      </w:r>
    </w:p>
    <w:p w14:paraId="4490CC2E" w14:textId="77777777" w:rsidR="00845A40" w:rsidRPr="00170EE4" w:rsidRDefault="00845A40" w:rsidP="00845A40">
      <w:pPr>
        <w:spacing w:after="120"/>
        <w:rPr>
          <w:rFonts w:asciiTheme="minorHAnsi" w:hAnsiTheme="minorHAnsi"/>
        </w:rPr>
      </w:pPr>
    </w:p>
    <w:p w14:paraId="5766D1AC" w14:textId="5A39609D" w:rsidR="00256C4A" w:rsidRDefault="00845A40" w:rsidP="00503E68">
      <w:pPr>
        <w:spacing w:after="120"/>
        <w:rPr>
          <w:szCs w:val="22"/>
        </w:rPr>
      </w:pPr>
      <w:r w:rsidRPr="00170EE4">
        <w:rPr>
          <w:rFonts w:asciiTheme="minorHAnsi" w:hAnsiTheme="minorHAnsi"/>
          <w:noProof/>
          <w:lang w:eastAsia="en-GB"/>
        </w:rPr>
        <mc:AlternateContent>
          <mc:Choice Requires="wpg">
            <w:drawing>
              <wp:inline distT="0" distB="0" distL="0" distR="0" wp14:anchorId="1A04C69B" wp14:editId="4443D5F1">
                <wp:extent cx="5543550" cy="2857500"/>
                <wp:effectExtent l="0" t="3810" r="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2857500"/>
                          <a:chOff x="0" y="0"/>
                          <a:chExt cx="55435" cy="28575"/>
                        </a:xfrm>
                      </wpg:grpSpPr>
                      <wps:wsp>
                        <wps:cNvPr id="7" name="Text Box 7"/>
                        <wps:cNvSpPr txBox="1">
                          <a:spLocks noChangeArrowheads="1"/>
                        </wps:cNvSpPr>
                        <wps:spPr bwMode="auto">
                          <a:xfrm>
                            <a:off x="0" y="0"/>
                            <a:ext cx="55435" cy="2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DC504" w14:textId="77777777" w:rsidR="004954FA" w:rsidRPr="00BA12C7" w:rsidRDefault="004954FA" w:rsidP="00845A40">
                              <w:pPr>
                                <w:rPr>
                                  <w:sz w:val="16"/>
                                  <w:szCs w:val="16"/>
                                </w:rPr>
                              </w:pPr>
                              <w:r w:rsidRPr="00BA12C7">
                                <w:rPr>
                                  <w:sz w:val="16"/>
                                  <w:szCs w:val="16"/>
                                </w:rPr>
                                <w:t xml:space="preserve">Study </w:t>
                              </w:r>
                              <w:r>
                                <w:rPr>
                                  <w:sz w:val="16"/>
                                  <w:szCs w:val="16"/>
                                </w:rPr>
                                <w:t>identifier</w:t>
                              </w:r>
                              <w:r>
                                <w:rPr>
                                  <w:sz w:val="16"/>
                                  <w:szCs w:val="16"/>
                                </w:rPr>
                                <w:tab/>
                                <w:t xml:space="preserve">  patient identifier   </w:t>
                              </w:r>
                              <w:r w:rsidRPr="00BA12C7">
                                <w:rPr>
                                  <w:sz w:val="16"/>
                                  <w:szCs w:val="16"/>
                                </w:rPr>
                                <w:t xml:space="preserve"> date of event      </w:t>
                              </w:r>
                              <w:r>
                                <w:rPr>
                                  <w:sz w:val="16"/>
                                  <w:szCs w:val="16"/>
                                </w:rPr>
                                <w:t xml:space="preserve">   </w:t>
                              </w:r>
                              <w:r w:rsidRPr="00BA12C7">
                                <w:rPr>
                                  <w:sz w:val="16"/>
                                  <w:szCs w:val="16"/>
                                </w:rPr>
                                <w:t>gametocytaemia    parasit</w:t>
                              </w:r>
                              <w:r>
                                <w:rPr>
                                  <w:sz w:val="16"/>
                                  <w:szCs w:val="16"/>
                                </w:rPr>
                                <w:t>a</w:t>
                              </w:r>
                              <w:r w:rsidRPr="00BA12C7">
                                <w:rPr>
                                  <w:sz w:val="16"/>
                                  <w:szCs w:val="16"/>
                                </w:rPr>
                                <w:t>emia (falciparum)</w:t>
                              </w:r>
                            </w:p>
                          </w:txbxContent>
                        </wps:txbx>
                        <wps:bodyPr rot="0" vert="horz" wrap="square" lIns="91440" tIns="45720" rIns="91440" bIns="45720" anchor="t" anchorCtr="0" upright="1">
                          <a:noAutofit/>
                        </wps:bodyPr>
                      </wps:wsp>
                      <pic:pic xmlns:pic="http://schemas.openxmlformats.org/drawingml/2006/picture">
                        <pic:nvPicPr>
                          <pic:cNvPr id="8" name="Picture 2"/>
                          <pic:cNvPicPr>
                            <a:picLocks noChangeAspect="1"/>
                          </pic:cNvPicPr>
                        </pic:nvPicPr>
                        <pic:blipFill>
                          <a:blip r:embed="rId13">
                            <a:extLst>
                              <a:ext uri="{28A0092B-C50C-407E-A947-70E740481C1C}">
                                <a14:useLocalDpi xmlns:a14="http://schemas.microsoft.com/office/drawing/2010/main" val="0"/>
                              </a:ext>
                            </a:extLst>
                          </a:blip>
                          <a:srcRect r="5794"/>
                          <a:stretch>
                            <a:fillRect/>
                          </a:stretch>
                        </pic:blipFill>
                        <pic:spPr bwMode="auto">
                          <a:xfrm>
                            <a:off x="0" y="2057"/>
                            <a:ext cx="43129" cy="265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6" o:spid="_x0000_s1026" style="width:436.5pt;height:225pt;mso-position-horizontal-relative:char;mso-position-vertical-relative:line" coordsize="55435,28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">
                <v:shapetype id="_x0000_t202" coordsize="21600,21600" o:spt="202" path="m,l,21600r21600,l21600,xe">
                  <v:stroke joinstyle="miter"/>
                  <v:path gradientshapeok="t" o:connecttype="rect"/>
                </v:shapetype>
                <v:shape id="Text Box 7" o:spid="_x0000_s1027" type="#_x0000_t202" style="position:absolute;width:55435;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5B5DC504" w14:textId="77777777" w:rsidR="004954FA" w:rsidRPr="00BA12C7" w:rsidRDefault="004954FA" w:rsidP="00845A40">
                        <w:pPr>
                          <w:rPr>
                            <w:sz w:val="16"/>
                            <w:szCs w:val="16"/>
                          </w:rPr>
                        </w:pPr>
                        <w:r w:rsidRPr="00BA12C7">
                          <w:rPr>
                            <w:sz w:val="16"/>
                            <w:szCs w:val="16"/>
                          </w:rPr>
                          <w:t xml:space="preserve">Study </w:t>
                        </w:r>
                        <w:r>
                          <w:rPr>
                            <w:sz w:val="16"/>
                            <w:szCs w:val="16"/>
                          </w:rPr>
                          <w:t>identifier</w:t>
                        </w:r>
                        <w:r>
                          <w:rPr>
                            <w:sz w:val="16"/>
                            <w:szCs w:val="16"/>
                          </w:rPr>
                          <w:tab/>
                          <w:t xml:space="preserve">  patient identifier   </w:t>
                        </w:r>
                        <w:r w:rsidRPr="00BA12C7">
                          <w:rPr>
                            <w:sz w:val="16"/>
                            <w:szCs w:val="16"/>
                          </w:rPr>
                          <w:t xml:space="preserve"> date of event      </w:t>
                        </w:r>
                        <w:r>
                          <w:rPr>
                            <w:sz w:val="16"/>
                            <w:szCs w:val="16"/>
                          </w:rPr>
                          <w:t xml:space="preserve">   </w:t>
                        </w:r>
                        <w:r w:rsidRPr="00BA12C7">
                          <w:rPr>
                            <w:sz w:val="16"/>
                            <w:szCs w:val="16"/>
                          </w:rPr>
                          <w:t>gametocytaemia    parasit</w:t>
                        </w:r>
                        <w:r>
                          <w:rPr>
                            <w:sz w:val="16"/>
                            <w:szCs w:val="16"/>
                          </w:rPr>
                          <w:t>a</w:t>
                        </w:r>
                        <w:r w:rsidRPr="00BA12C7">
                          <w:rPr>
                            <w:sz w:val="16"/>
                            <w:szCs w:val="16"/>
                          </w:rPr>
                          <w:t>emia (falciparum)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2057;width:43129;height:26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BMXAAAAA2gAAAA8AAABkcnMvZG93bnJldi54bWxET01rwkAQvRf8D8sUvNVNRYpEVxFBaAtF&#10;mobicciOSXB3Ns2sJv777qHQ4+N9r7ejd+pGvbSBDTzPMlDEVbAt1wbKr8PTEpREZIsuMBm4k8B2&#10;M3lYY27DwJ90K2KtUghLjgaaGLtca6ka8iiz0BEn7hx6jzHBvta2xyGFe6fnWfaiPbacGhrsaN9Q&#10;dSmu3oC8fXy/D05+ylM5v8rC3ZfHY2HM9HHcrUBFGuO/+M/9ag2krelKugF68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T8ExcAAAADaAAAADwAAAAAAAAAAAAAAAACfAgAA&#10;ZHJzL2Rvd25yZXYueG1sUEsFBgAAAAAEAAQA9wAAAIwDAAAAAA==&#10;">
                  <v:imagedata r:id="rId14" o:title="" cropright="3797f"/>
                  <v:path arrowok="t"/>
                </v:shape>
                <w10:anchorlock/>
              </v:group>
            </w:pict>
          </mc:Fallback>
        </mc:AlternateContent>
      </w:r>
    </w:p>
    <w:p w14:paraId="663C5EC5" w14:textId="77777777" w:rsidR="00AD5DDA" w:rsidRPr="009425B2" w:rsidRDefault="00AD5DDA" w:rsidP="00503E68">
      <w:pPr>
        <w:spacing w:after="120"/>
        <w:rPr>
          <w:szCs w:val="22"/>
        </w:rPr>
      </w:pPr>
    </w:p>
    <w:p w14:paraId="6929926A" w14:textId="4516B937" w:rsidR="009D0B37" w:rsidRPr="00170EE4" w:rsidRDefault="009D0B37" w:rsidP="008F74F5">
      <w:pPr>
        <w:pStyle w:val="Heading1"/>
        <w:spacing w:before="0" w:after="120"/>
        <w:ind w:left="0" w:firstLine="0"/>
      </w:pPr>
      <w:bookmarkStart w:id="169" w:name="_Toc438230600"/>
      <w:bookmarkStart w:id="170" w:name="_Toc438231065"/>
      <w:bookmarkStart w:id="171" w:name="_Toc438230601"/>
      <w:bookmarkStart w:id="172" w:name="_Toc438231066"/>
      <w:bookmarkStart w:id="173" w:name="_Toc438230602"/>
      <w:bookmarkStart w:id="174" w:name="_Toc438231067"/>
      <w:bookmarkStart w:id="175" w:name="_Toc438230603"/>
      <w:bookmarkStart w:id="176" w:name="_Toc438231068"/>
      <w:bookmarkStart w:id="177" w:name="_Toc438230604"/>
      <w:bookmarkStart w:id="178" w:name="_Toc438231069"/>
      <w:bookmarkStart w:id="179" w:name="_Toc438230605"/>
      <w:bookmarkStart w:id="180" w:name="_Toc438231070"/>
      <w:bookmarkStart w:id="181" w:name="_Toc438230606"/>
      <w:bookmarkStart w:id="182" w:name="_Toc438231071"/>
      <w:bookmarkStart w:id="183" w:name="_Toc438230607"/>
      <w:bookmarkStart w:id="184" w:name="_Toc438231072"/>
      <w:bookmarkStart w:id="185" w:name="_Toc438230608"/>
      <w:bookmarkStart w:id="186" w:name="_Toc438231073"/>
      <w:bookmarkStart w:id="187" w:name="_Toc438230609"/>
      <w:bookmarkStart w:id="188" w:name="_Toc438231074"/>
      <w:bookmarkStart w:id="189" w:name="_Toc438230610"/>
      <w:bookmarkStart w:id="190" w:name="_Toc438231075"/>
      <w:bookmarkStart w:id="191" w:name="_Toc438230611"/>
      <w:bookmarkStart w:id="192" w:name="_Toc438231076"/>
      <w:bookmarkStart w:id="193" w:name="_Toc438230612"/>
      <w:bookmarkStart w:id="194" w:name="_Toc438231077"/>
      <w:bookmarkStart w:id="195" w:name="_Toc438230613"/>
      <w:bookmarkStart w:id="196" w:name="_Toc438231078"/>
      <w:bookmarkStart w:id="197" w:name="_Toc438230614"/>
      <w:bookmarkStart w:id="198" w:name="_Toc438231079"/>
      <w:bookmarkStart w:id="199" w:name="_Toc438230615"/>
      <w:bookmarkStart w:id="200" w:name="_Toc438231080"/>
      <w:bookmarkStart w:id="201" w:name="_Toc438230616"/>
      <w:bookmarkStart w:id="202" w:name="_Toc438231081"/>
      <w:bookmarkStart w:id="203" w:name="_Toc438230617"/>
      <w:bookmarkStart w:id="204" w:name="_Toc438231082"/>
      <w:bookmarkStart w:id="205" w:name="_Toc438230618"/>
      <w:bookmarkStart w:id="206" w:name="_Toc438231083"/>
      <w:bookmarkStart w:id="207" w:name="_Toc438230619"/>
      <w:bookmarkStart w:id="208" w:name="_Toc438231084"/>
      <w:bookmarkStart w:id="209" w:name="_Toc438230620"/>
      <w:bookmarkStart w:id="210" w:name="_Toc438231085"/>
      <w:bookmarkStart w:id="211" w:name="_Toc438230621"/>
      <w:bookmarkStart w:id="212" w:name="_Toc438231086"/>
      <w:bookmarkStart w:id="213" w:name="_Toc438230622"/>
      <w:bookmarkStart w:id="214" w:name="_Toc438231087"/>
      <w:bookmarkStart w:id="215" w:name="_Toc438230623"/>
      <w:bookmarkStart w:id="216" w:name="_Toc438231088"/>
      <w:bookmarkStart w:id="217" w:name="_Toc438230624"/>
      <w:bookmarkStart w:id="218" w:name="_Toc438231089"/>
      <w:bookmarkStart w:id="219" w:name="_Toc438230625"/>
      <w:bookmarkStart w:id="220" w:name="_Toc438231090"/>
      <w:bookmarkStart w:id="221" w:name="_Toc438230626"/>
      <w:bookmarkStart w:id="222" w:name="_Toc438231091"/>
      <w:bookmarkStart w:id="223" w:name="_Toc438230627"/>
      <w:bookmarkStart w:id="224" w:name="_Toc438231092"/>
      <w:bookmarkStart w:id="225" w:name="_Toc438230628"/>
      <w:bookmarkStart w:id="226" w:name="_Toc438231093"/>
      <w:bookmarkStart w:id="227" w:name="_Toc438230629"/>
      <w:bookmarkStart w:id="228" w:name="_Toc438231094"/>
      <w:bookmarkStart w:id="229" w:name="_Toc438230630"/>
      <w:bookmarkStart w:id="230" w:name="_Toc438231095"/>
      <w:bookmarkStart w:id="231" w:name="_Toc438230631"/>
      <w:bookmarkStart w:id="232" w:name="_Toc438231096"/>
      <w:bookmarkStart w:id="233" w:name="_Toc438230632"/>
      <w:bookmarkStart w:id="234" w:name="_Toc438231097"/>
      <w:bookmarkStart w:id="235" w:name="_Toc438230633"/>
      <w:bookmarkStart w:id="236" w:name="_Toc438231098"/>
      <w:bookmarkStart w:id="237" w:name="_Toc438230634"/>
      <w:bookmarkStart w:id="238" w:name="_Toc438231099"/>
      <w:bookmarkStart w:id="239" w:name="_Toc438230635"/>
      <w:bookmarkStart w:id="240" w:name="_Toc438231100"/>
      <w:bookmarkStart w:id="241" w:name="_Toc438230636"/>
      <w:bookmarkStart w:id="242" w:name="_Toc438231101"/>
      <w:bookmarkStart w:id="243" w:name="_Toc438230637"/>
      <w:bookmarkStart w:id="244" w:name="_Toc438231102"/>
      <w:bookmarkStart w:id="245" w:name="_Toc438230638"/>
      <w:bookmarkStart w:id="246" w:name="_Toc438231103"/>
      <w:bookmarkStart w:id="247" w:name="_Toc438230639"/>
      <w:bookmarkStart w:id="248" w:name="_Toc438231104"/>
      <w:bookmarkStart w:id="249" w:name="_Toc438230640"/>
      <w:bookmarkStart w:id="250" w:name="_Toc438231105"/>
      <w:bookmarkStart w:id="251" w:name="_Toc438230641"/>
      <w:bookmarkStart w:id="252" w:name="_Toc438231106"/>
      <w:bookmarkStart w:id="253" w:name="_Toc438230642"/>
      <w:bookmarkStart w:id="254" w:name="_Toc438231107"/>
      <w:bookmarkStart w:id="255" w:name="_Toc438230643"/>
      <w:bookmarkStart w:id="256" w:name="_Toc438231108"/>
      <w:bookmarkStart w:id="257" w:name="_Toc438230644"/>
      <w:bookmarkStart w:id="258" w:name="_Toc438231109"/>
      <w:bookmarkStart w:id="259" w:name="_Toc438230645"/>
      <w:bookmarkStart w:id="260" w:name="_Toc438231110"/>
      <w:bookmarkStart w:id="261" w:name="_Toc438230646"/>
      <w:bookmarkStart w:id="262" w:name="_Toc438231111"/>
      <w:bookmarkStart w:id="263" w:name="_Toc438230647"/>
      <w:bookmarkStart w:id="264" w:name="_Toc438231112"/>
      <w:bookmarkStart w:id="265" w:name="_Toc438230648"/>
      <w:bookmarkStart w:id="266" w:name="_Toc438231113"/>
      <w:bookmarkStart w:id="267" w:name="_Toc438230649"/>
      <w:bookmarkStart w:id="268" w:name="_Toc438231114"/>
      <w:bookmarkStart w:id="269" w:name="_Toc438230650"/>
      <w:bookmarkStart w:id="270" w:name="_Toc438231115"/>
      <w:bookmarkStart w:id="271" w:name="_Toc438230651"/>
      <w:bookmarkStart w:id="272" w:name="_Toc438231116"/>
      <w:bookmarkStart w:id="273" w:name="_Toc438230652"/>
      <w:bookmarkStart w:id="274" w:name="_Toc438231117"/>
      <w:bookmarkStart w:id="275" w:name="_Toc438230653"/>
      <w:bookmarkStart w:id="276" w:name="_Toc438231118"/>
      <w:bookmarkStart w:id="277" w:name="_Toc438230654"/>
      <w:bookmarkStart w:id="278" w:name="_Toc438231119"/>
      <w:bookmarkStart w:id="279" w:name="_Toc438230655"/>
      <w:bookmarkStart w:id="280" w:name="_Toc438231120"/>
      <w:bookmarkStart w:id="281" w:name="_Toc438230656"/>
      <w:bookmarkStart w:id="282" w:name="_Toc438231121"/>
      <w:bookmarkStart w:id="283" w:name="_Toc438230657"/>
      <w:bookmarkStart w:id="284" w:name="_Toc438231122"/>
      <w:bookmarkStart w:id="285" w:name="_Toc438230658"/>
      <w:bookmarkStart w:id="286" w:name="_Toc438231123"/>
      <w:bookmarkStart w:id="287" w:name="_Toc438230659"/>
      <w:bookmarkStart w:id="288" w:name="_Toc438231124"/>
      <w:bookmarkStart w:id="289" w:name="_Toc438230660"/>
      <w:bookmarkStart w:id="290" w:name="_Toc438231125"/>
      <w:bookmarkStart w:id="291" w:name="_Toc438230661"/>
      <w:bookmarkStart w:id="292" w:name="_Toc438231126"/>
      <w:bookmarkStart w:id="293" w:name="_Toc438230662"/>
      <w:bookmarkStart w:id="294" w:name="_Toc438231127"/>
      <w:bookmarkStart w:id="295" w:name="_Toc438230663"/>
      <w:bookmarkStart w:id="296" w:name="_Toc438231128"/>
      <w:bookmarkStart w:id="297" w:name="_Toc438230664"/>
      <w:bookmarkStart w:id="298" w:name="_Toc438231129"/>
      <w:bookmarkStart w:id="299" w:name="_Toc438230665"/>
      <w:bookmarkStart w:id="300" w:name="_Toc438231130"/>
      <w:bookmarkStart w:id="301" w:name="_Toc438230666"/>
      <w:bookmarkStart w:id="302" w:name="_Toc438231131"/>
      <w:bookmarkStart w:id="303" w:name="_Toc438230667"/>
      <w:bookmarkStart w:id="304" w:name="_Toc438231132"/>
      <w:bookmarkStart w:id="305" w:name="_Toc438230668"/>
      <w:bookmarkStart w:id="306" w:name="_Toc438231133"/>
      <w:bookmarkStart w:id="307" w:name="_Toc438230669"/>
      <w:bookmarkStart w:id="308" w:name="_Toc438231134"/>
      <w:bookmarkStart w:id="309" w:name="_Toc438230670"/>
      <w:bookmarkStart w:id="310" w:name="_Toc438231135"/>
      <w:bookmarkStart w:id="311" w:name="_Toc438230671"/>
      <w:bookmarkStart w:id="312" w:name="_Toc438231136"/>
      <w:bookmarkStart w:id="313" w:name="_Toc438230672"/>
      <w:bookmarkStart w:id="314" w:name="_Toc438231137"/>
      <w:bookmarkStart w:id="315" w:name="_Toc438230673"/>
      <w:bookmarkStart w:id="316" w:name="_Toc438231138"/>
      <w:bookmarkStart w:id="317" w:name="_Toc438230674"/>
      <w:bookmarkStart w:id="318" w:name="_Toc438231139"/>
      <w:bookmarkStart w:id="319" w:name="_Toc438230675"/>
      <w:bookmarkStart w:id="320" w:name="_Toc438231140"/>
      <w:bookmarkStart w:id="321" w:name="_Toc438230676"/>
      <w:bookmarkStart w:id="322" w:name="_Toc438231141"/>
      <w:bookmarkStart w:id="323" w:name="_Toc438230677"/>
      <w:bookmarkStart w:id="324" w:name="_Toc438231142"/>
      <w:bookmarkStart w:id="325" w:name="_Toc438230678"/>
      <w:bookmarkStart w:id="326" w:name="_Toc438231143"/>
      <w:bookmarkStart w:id="327" w:name="_Toc438230679"/>
      <w:bookmarkStart w:id="328" w:name="_Toc438231144"/>
      <w:bookmarkStart w:id="329" w:name="_Toc438230680"/>
      <w:bookmarkStart w:id="330" w:name="_Toc438231145"/>
      <w:bookmarkStart w:id="331" w:name="_Toc438230681"/>
      <w:bookmarkStart w:id="332" w:name="_Toc438231146"/>
      <w:bookmarkStart w:id="333" w:name="_Toc286067770"/>
      <w:bookmarkStart w:id="334" w:name="_Toc286142660"/>
      <w:bookmarkStart w:id="335" w:name="_Toc441577149"/>
      <w:bookmarkStart w:id="336" w:name="_Toc484423024"/>
      <w:bookmarkEnd w:id="164"/>
      <w:bookmarkEnd w:id="16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170EE4">
        <w:lastRenderedPageBreak/>
        <w:t xml:space="preserve">Data </w:t>
      </w:r>
      <w:bookmarkEnd w:id="333"/>
      <w:bookmarkEnd w:id="334"/>
      <w:r w:rsidRPr="00170EE4">
        <w:t xml:space="preserve">mapping and </w:t>
      </w:r>
      <w:bookmarkEnd w:id="335"/>
      <w:r w:rsidR="002C5BE2" w:rsidRPr="00170EE4">
        <w:t>standardi</w:t>
      </w:r>
      <w:r w:rsidR="002C5BE2">
        <w:t>s</w:t>
      </w:r>
      <w:r w:rsidR="002C5BE2" w:rsidRPr="00170EE4">
        <w:t>ation</w:t>
      </w:r>
      <w:bookmarkEnd w:id="336"/>
    </w:p>
    <w:p w14:paraId="7AE2E357" w14:textId="77777777" w:rsidR="00AB19D3" w:rsidRDefault="00AB19D3" w:rsidP="008D230B">
      <w:pPr>
        <w:keepNext/>
        <w:spacing w:after="120"/>
        <w:rPr>
          <w:rFonts w:asciiTheme="minorHAnsi" w:hAnsiTheme="minorHAnsi"/>
        </w:rPr>
      </w:pPr>
    </w:p>
    <w:p w14:paraId="646AA036" w14:textId="2F5134EF" w:rsidR="00892DFD" w:rsidRDefault="00892DFD" w:rsidP="008F74F5">
      <w:pPr>
        <w:spacing w:after="120"/>
        <w:rPr>
          <w:rFonts w:asciiTheme="minorHAnsi" w:hAnsiTheme="minorHAnsi"/>
        </w:rPr>
      </w:pPr>
      <w:r>
        <w:rPr>
          <w:rFonts w:asciiTheme="minorHAnsi" w:hAnsiTheme="minorHAnsi"/>
        </w:rPr>
        <w:t xml:space="preserve">All data mapping and standardisation procedures are described in a series of </w:t>
      </w:r>
      <w:r w:rsidR="00503E68">
        <w:rPr>
          <w:rFonts w:asciiTheme="minorHAnsi" w:hAnsiTheme="minorHAnsi"/>
        </w:rPr>
        <w:t>data m</w:t>
      </w:r>
      <w:r>
        <w:rPr>
          <w:rFonts w:asciiTheme="minorHAnsi" w:hAnsiTheme="minorHAnsi"/>
        </w:rPr>
        <w:t>anagement Standard Operating Procedures (SOPs).</w:t>
      </w:r>
    </w:p>
    <w:p w14:paraId="36F86424" w14:textId="77777777" w:rsidR="00892DFD" w:rsidRDefault="00892DFD" w:rsidP="008F74F5">
      <w:pPr>
        <w:spacing w:after="120"/>
        <w:rPr>
          <w:rFonts w:asciiTheme="minorHAnsi" w:hAnsiTheme="minorHAnsi"/>
        </w:rPr>
      </w:pPr>
    </w:p>
    <w:p w14:paraId="6D3883F4" w14:textId="5B2BB62B" w:rsidR="009D0B37" w:rsidRPr="00170EE4" w:rsidRDefault="009D0B37" w:rsidP="008F74F5">
      <w:pPr>
        <w:spacing w:after="120"/>
        <w:rPr>
          <w:rFonts w:asciiTheme="minorHAnsi" w:hAnsiTheme="minorHAnsi"/>
        </w:rPr>
      </w:pPr>
      <w:r w:rsidRPr="00170EE4">
        <w:rPr>
          <w:rFonts w:asciiTheme="minorHAnsi" w:hAnsiTheme="minorHAnsi"/>
        </w:rPr>
        <w:t>Submitted data are extracted from source datasets and transformed into a standardised format, allo</w:t>
      </w:r>
      <w:r w:rsidR="00C30AD9">
        <w:rPr>
          <w:rFonts w:asciiTheme="minorHAnsi" w:hAnsiTheme="minorHAnsi"/>
        </w:rPr>
        <w:t xml:space="preserve">wing single study analysis, </w:t>
      </w:r>
      <w:r w:rsidRPr="00170EE4">
        <w:rPr>
          <w:rFonts w:asciiTheme="minorHAnsi" w:hAnsiTheme="minorHAnsi"/>
        </w:rPr>
        <w:t xml:space="preserve">generation of a study report and, with permission, visualisation of summary study information on IDDO Explorer. The transformed data is stored in a </w:t>
      </w:r>
      <w:r w:rsidR="00726CF3">
        <w:rPr>
          <w:rFonts w:asciiTheme="minorHAnsi" w:hAnsiTheme="minorHAnsi"/>
        </w:rPr>
        <w:t>disease specific data r</w:t>
      </w:r>
      <w:r w:rsidRPr="00170EE4">
        <w:rPr>
          <w:rFonts w:asciiTheme="minorHAnsi" w:hAnsiTheme="minorHAnsi"/>
        </w:rPr>
        <w:t>epository for future pooling with other related datasets and meta-analyses.</w:t>
      </w:r>
    </w:p>
    <w:p w14:paraId="2C2B1184" w14:textId="77777777" w:rsidR="009D0B37" w:rsidRPr="00170EE4" w:rsidRDefault="009D0B37" w:rsidP="008F74F5">
      <w:pPr>
        <w:spacing w:after="120"/>
        <w:rPr>
          <w:rFonts w:asciiTheme="minorHAnsi" w:hAnsiTheme="minorHAnsi"/>
        </w:rPr>
      </w:pPr>
    </w:p>
    <w:p w14:paraId="0B4BC1C2" w14:textId="22B15E64" w:rsidR="009D0B37" w:rsidRDefault="009D0B37" w:rsidP="008F74F5">
      <w:pPr>
        <w:spacing w:after="120"/>
        <w:rPr>
          <w:rFonts w:asciiTheme="minorHAnsi" w:hAnsiTheme="minorHAnsi"/>
        </w:rPr>
      </w:pPr>
      <w:r w:rsidRPr="00170EE4">
        <w:rPr>
          <w:rFonts w:asciiTheme="minorHAnsi" w:hAnsiTheme="minorHAnsi"/>
        </w:rPr>
        <w:t xml:space="preserve">Source data are submitted in various file formats such as flat files, with one line per patient, or as multiple relational databases. The extraction process transforms all source datasets into a standard format.  Variables from the source dataset, equivalent to variables in the IDDO </w:t>
      </w:r>
      <w:r w:rsidR="0097321C">
        <w:rPr>
          <w:rFonts w:asciiTheme="minorHAnsi" w:hAnsiTheme="minorHAnsi"/>
        </w:rPr>
        <w:t xml:space="preserve">data </w:t>
      </w:r>
      <w:r w:rsidRPr="00170EE4">
        <w:rPr>
          <w:rFonts w:asciiTheme="minorHAnsi" w:hAnsiTheme="minorHAnsi"/>
        </w:rPr>
        <w:t>repository, are extracted and mapped onto corresponding variables in the repository and finally saved into one of the underlying repository tables.</w:t>
      </w:r>
    </w:p>
    <w:p w14:paraId="7454E9EB" w14:textId="77777777" w:rsidR="00FA23F2" w:rsidRDefault="00FA23F2" w:rsidP="008F74F5">
      <w:pPr>
        <w:spacing w:after="120"/>
        <w:rPr>
          <w:rFonts w:asciiTheme="minorHAnsi" w:hAnsiTheme="minorHAnsi"/>
        </w:rPr>
      </w:pPr>
    </w:p>
    <w:p w14:paraId="789ED048" w14:textId="77777777" w:rsidR="00FA23F2" w:rsidRPr="00170EE4" w:rsidRDefault="00FA23F2" w:rsidP="008F74F5">
      <w:pPr>
        <w:spacing w:after="120"/>
        <w:rPr>
          <w:rFonts w:asciiTheme="minorHAnsi" w:hAnsiTheme="minorHAnsi"/>
        </w:rPr>
      </w:pPr>
      <w:r>
        <w:rPr>
          <w:rFonts w:asciiTheme="minorHAnsi" w:hAnsiTheme="minorHAnsi"/>
        </w:rPr>
        <w:t>There exist generic tables in the repository in which variables that are common across all disease platforms are stored. Non-generic disease specific data goes into separate tables specific to those disease platforms within the repository.</w:t>
      </w:r>
    </w:p>
    <w:p w14:paraId="7FA95A5B" w14:textId="77777777" w:rsidR="009D0B37" w:rsidRPr="00170EE4" w:rsidRDefault="009D0B37" w:rsidP="008F74F5">
      <w:pPr>
        <w:spacing w:after="120"/>
        <w:rPr>
          <w:rFonts w:asciiTheme="minorHAnsi" w:hAnsiTheme="minorHAnsi"/>
        </w:rPr>
      </w:pPr>
    </w:p>
    <w:p w14:paraId="1EFC4D2C" w14:textId="69C8E286" w:rsidR="009D0B37" w:rsidRDefault="009D0B37" w:rsidP="008F74F5">
      <w:pPr>
        <w:spacing w:after="120"/>
        <w:rPr>
          <w:rFonts w:asciiTheme="minorHAnsi" w:hAnsiTheme="minorHAnsi"/>
        </w:rPr>
      </w:pPr>
      <w:r w:rsidRPr="00170EE4">
        <w:rPr>
          <w:rFonts w:asciiTheme="minorHAnsi" w:hAnsiTheme="minorHAnsi"/>
        </w:rPr>
        <w:t xml:space="preserve">All </w:t>
      </w:r>
      <w:r w:rsidR="00FA23F2">
        <w:rPr>
          <w:rFonts w:asciiTheme="minorHAnsi" w:hAnsiTheme="minorHAnsi"/>
        </w:rPr>
        <w:t xml:space="preserve">non-generic </w:t>
      </w:r>
      <w:r w:rsidRPr="00170EE4">
        <w:rPr>
          <w:rFonts w:asciiTheme="minorHAnsi" w:hAnsiTheme="minorHAnsi"/>
        </w:rPr>
        <w:t>string variabl</w:t>
      </w:r>
      <w:r w:rsidR="00FA23F2">
        <w:rPr>
          <w:rFonts w:asciiTheme="minorHAnsi" w:hAnsiTheme="minorHAnsi"/>
        </w:rPr>
        <w:t>es are systematically recoded</w:t>
      </w:r>
      <w:r w:rsidRPr="00170EE4">
        <w:rPr>
          <w:rFonts w:asciiTheme="minorHAnsi" w:hAnsiTheme="minorHAnsi"/>
        </w:rPr>
        <w:t xml:space="preserve"> </w:t>
      </w:r>
      <w:r w:rsidR="00982C79">
        <w:rPr>
          <w:rFonts w:asciiTheme="minorHAnsi" w:hAnsiTheme="minorHAnsi"/>
        </w:rPr>
        <w:t xml:space="preserve">into the controlled terminology </w:t>
      </w:r>
      <w:r w:rsidRPr="00170EE4">
        <w:rPr>
          <w:rFonts w:asciiTheme="minorHAnsi" w:hAnsiTheme="minorHAnsi"/>
        </w:rPr>
        <w:t xml:space="preserve">depending on disease specific </w:t>
      </w:r>
      <w:r w:rsidR="00AE18F1">
        <w:rPr>
          <w:rFonts w:asciiTheme="minorHAnsi" w:hAnsiTheme="minorHAnsi"/>
        </w:rPr>
        <w:t>DHAC</w:t>
      </w:r>
      <w:r w:rsidRPr="00170EE4">
        <w:rPr>
          <w:rFonts w:asciiTheme="minorHAnsi" w:hAnsiTheme="minorHAnsi"/>
        </w:rPr>
        <w:t>. An audit trail records and saves the complete data extraction and transformation process. Once transformed,</w:t>
      </w:r>
      <w:r w:rsidRPr="00170EE4" w:rsidDel="0034787C">
        <w:rPr>
          <w:rFonts w:asciiTheme="minorHAnsi" w:hAnsiTheme="minorHAnsi"/>
        </w:rPr>
        <w:t xml:space="preserve"> </w:t>
      </w:r>
      <w:r w:rsidRPr="00170EE4">
        <w:rPr>
          <w:rFonts w:asciiTheme="minorHAnsi" w:hAnsiTheme="minorHAnsi"/>
        </w:rPr>
        <w:t xml:space="preserve">the </w:t>
      </w:r>
      <w:r w:rsidR="00A574AA">
        <w:rPr>
          <w:rFonts w:asciiTheme="minorHAnsi" w:hAnsiTheme="minorHAnsi"/>
        </w:rPr>
        <w:t>contributor</w:t>
      </w:r>
      <w:r w:rsidRPr="00170EE4">
        <w:rPr>
          <w:rFonts w:asciiTheme="minorHAnsi" w:hAnsiTheme="minorHAnsi"/>
        </w:rPr>
        <w:t xml:space="preserve"> or their designees may download the derived dataset in the standard IDDO format that is amenable to other datasets submitted to IDDO, for offline analysis. </w:t>
      </w:r>
      <w:bookmarkStart w:id="337" w:name="_Toc441577150"/>
      <w:bookmarkStart w:id="338" w:name="_Toc441577341"/>
      <w:bookmarkStart w:id="339" w:name="_Toc441577151"/>
      <w:bookmarkEnd w:id="337"/>
      <w:bookmarkEnd w:id="338"/>
    </w:p>
    <w:p w14:paraId="50022AF5" w14:textId="77777777" w:rsidR="00256C4A" w:rsidRDefault="00256C4A" w:rsidP="008F74F5">
      <w:pPr>
        <w:spacing w:after="120"/>
        <w:rPr>
          <w:rFonts w:asciiTheme="minorHAnsi" w:hAnsiTheme="minorHAnsi"/>
        </w:rPr>
      </w:pPr>
    </w:p>
    <w:p w14:paraId="69C1B51F" w14:textId="568C772E" w:rsidR="00643C2F" w:rsidRDefault="00643C2F" w:rsidP="008F74F5">
      <w:pPr>
        <w:pStyle w:val="Heading2"/>
        <w:spacing w:before="0" w:after="120"/>
        <w:ind w:left="0" w:firstLine="0"/>
      </w:pPr>
      <w:bookmarkStart w:id="340" w:name="_Toc443416054"/>
      <w:bookmarkStart w:id="341" w:name="_Toc443416105"/>
      <w:bookmarkStart w:id="342" w:name="_Toc484423025"/>
      <w:bookmarkEnd w:id="340"/>
      <w:bookmarkEnd w:id="341"/>
      <w:r>
        <w:t xml:space="preserve">Key </w:t>
      </w:r>
      <w:r w:rsidR="00457692">
        <w:t>a</w:t>
      </w:r>
      <w:r>
        <w:t>ssumptions during mapping process</w:t>
      </w:r>
      <w:bookmarkEnd w:id="342"/>
    </w:p>
    <w:p w14:paraId="131AB4B7" w14:textId="77777777" w:rsidR="00256C4A" w:rsidRPr="00256C4A" w:rsidRDefault="00256C4A" w:rsidP="00256C4A"/>
    <w:p w14:paraId="50294B0E" w14:textId="56A28969" w:rsidR="009D0B37" w:rsidRPr="00310AD1" w:rsidRDefault="009D0B37" w:rsidP="008F74F5">
      <w:pPr>
        <w:pStyle w:val="Heading3"/>
        <w:spacing w:before="0" w:after="120"/>
        <w:ind w:left="0" w:firstLine="0"/>
      </w:pPr>
      <w:bookmarkStart w:id="343" w:name="_Toc443416056"/>
      <w:bookmarkStart w:id="344" w:name="_Toc443416107"/>
      <w:bookmarkStart w:id="345" w:name="_Toc484423026"/>
      <w:bookmarkEnd w:id="343"/>
      <w:bookmarkEnd w:id="344"/>
      <w:r w:rsidRPr="00310AD1">
        <w:t>Date of inclusion</w:t>
      </w:r>
      <w:bookmarkEnd w:id="339"/>
      <w:r w:rsidR="007329AF">
        <w:t>/ Date of event</w:t>
      </w:r>
      <w:bookmarkEnd w:id="345"/>
    </w:p>
    <w:p w14:paraId="7DCC0AF6" w14:textId="77777777" w:rsidR="000C2582" w:rsidRDefault="000C2582" w:rsidP="008F74F5">
      <w:pPr>
        <w:spacing w:after="120"/>
        <w:rPr>
          <w:rFonts w:asciiTheme="minorHAnsi" w:hAnsiTheme="minorHAnsi"/>
        </w:rPr>
      </w:pPr>
    </w:p>
    <w:p w14:paraId="3499DA3D" w14:textId="1451B282" w:rsidR="000C2582" w:rsidRDefault="009D0B37" w:rsidP="008F74F5">
      <w:pPr>
        <w:spacing w:after="120"/>
        <w:rPr>
          <w:rFonts w:asciiTheme="minorHAnsi" w:hAnsiTheme="minorHAnsi"/>
        </w:rPr>
      </w:pPr>
      <w:r w:rsidRPr="00170EE4">
        <w:rPr>
          <w:rFonts w:asciiTheme="minorHAnsi" w:hAnsiTheme="minorHAnsi"/>
        </w:rPr>
        <w:t xml:space="preserve">If the date of inclusion or visit dates per patient are not specified, i.e. there </w:t>
      </w:r>
      <w:r w:rsidR="00733516" w:rsidRPr="00170EE4">
        <w:rPr>
          <w:rFonts w:asciiTheme="minorHAnsi" w:hAnsiTheme="minorHAnsi"/>
        </w:rPr>
        <w:t>are no dates</w:t>
      </w:r>
      <w:r w:rsidRPr="00170EE4">
        <w:rPr>
          <w:rFonts w:asciiTheme="minorHAnsi" w:hAnsiTheme="minorHAnsi"/>
        </w:rPr>
        <w:t xml:space="preserve"> in the dataset, a theoretical date of inclusion - January 1 [</w:t>
      </w:r>
      <w:r w:rsidR="00FE1084">
        <w:rPr>
          <w:rFonts w:asciiTheme="minorHAnsi" w:hAnsiTheme="minorHAnsi"/>
        </w:rPr>
        <w:t xml:space="preserve">year the </w:t>
      </w:r>
      <w:r w:rsidRPr="00170EE4">
        <w:rPr>
          <w:rFonts w:asciiTheme="minorHAnsi" w:hAnsiTheme="minorHAnsi"/>
        </w:rPr>
        <w:t xml:space="preserve">study </w:t>
      </w:r>
      <w:r w:rsidR="00FE1084">
        <w:rPr>
          <w:rFonts w:asciiTheme="minorHAnsi" w:hAnsiTheme="minorHAnsi"/>
        </w:rPr>
        <w:t>started</w:t>
      </w:r>
      <w:r w:rsidRPr="00170EE4">
        <w:rPr>
          <w:rFonts w:asciiTheme="minorHAnsi" w:hAnsiTheme="minorHAnsi"/>
        </w:rPr>
        <w:t>] is used for each patient. This date is used to tag the patient to a specific year and to derive the subsequent dates of follow up</w:t>
      </w:r>
      <w:r w:rsidR="007329AF">
        <w:rPr>
          <w:rFonts w:asciiTheme="minorHAnsi" w:hAnsiTheme="minorHAnsi"/>
        </w:rPr>
        <w:t xml:space="preserve"> based on the relative event times provided (day x, hour x)</w:t>
      </w:r>
      <w:r w:rsidR="000C2582">
        <w:rPr>
          <w:rFonts w:asciiTheme="minorHAnsi" w:hAnsiTheme="minorHAnsi"/>
        </w:rPr>
        <w:t>.</w:t>
      </w:r>
    </w:p>
    <w:p w14:paraId="213839EC" w14:textId="77777777" w:rsidR="00982C79" w:rsidRDefault="00982C79" w:rsidP="008F74F5">
      <w:pPr>
        <w:spacing w:after="120"/>
        <w:rPr>
          <w:rFonts w:asciiTheme="minorHAnsi" w:hAnsiTheme="minorHAnsi"/>
        </w:rPr>
      </w:pPr>
    </w:p>
    <w:p w14:paraId="0BCF56D3" w14:textId="5B1B791B" w:rsidR="00982C79" w:rsidRDefault="00982C79" w:rsidP="00F83D28">
      <w:pPr>
        <w:pStyle w:val="Heading3"/>
      </w:pPr>
      <w:bookmarkStart w:id="346" w:name="_Toc484423027"/>
      <w:r>
        <w:t>Day</w:t>
      </w:r>
      <w:r w:rsidR="003558C8">
        <w:t>s</w:t>
      </w:r>
      <w:r>
        <w:t xml:space="preserve"> and </w:t>
      </w:r>
      <w:r w:rsidR="00F83D28">
        <w:t>h</w:t>
      </w:r>
      <w:r>
        <w:t>our</w:t>
      </w:r>
      <w:r w:rsidR="003558C8">
        <w:t>s</w:t>
      </w:r>
      <w:r>
        <w:t xml:space="preserve"> of event</w:t>
      </w:r>
      <w:bookmarkStart w:id="347" w:name="_GoBack"/>
      <w:bookmarkEnd w:id="346"/>
      <w:bookmarkEnd w:id="347"/>
    </w:p>
    <w:p w14:paraId="29AEFB09" w14:textId="77777777" w:rsidR="00982C79" w:rsidRDefault="00982C79" w:rsidP="00982C79"/>
    <w:p w14:paraId="0512CF81" w14:textId="2C57AC6D" w:rsidR="00982C79" w:rsidRDefault="003558C8" w:rsidP="005615F7">
      <w:r>
        <w:t>These are</w:t>
      </w:r>
      <w:r w:rsidR="00982C79">
        <w:t xml:space="preserve"> automatically calculated as number of days from a day of inclusion.  If time is given, takes into account date and time</w:t>
      </w:r>
      <w:r>
        <w:t xml:space="preserve">.  </w:t>
      </w:r>
      <w:r w:rsidR="00982C79">
        <w:t xml:space="preserve">If time </w:t>
      </w:r>
      <w:r>
        <w:t xml:space="preserve">is </w:t>
      </w:r>
      <w:r w:rsidR="00982C79">
        <w:t xml:space="preserve">not given </w:t>
      </w:r>
      <w:r>
        <w:t xml:space="preserve">hours are calculated as numbers of days multiplied by </w:t>
      </w:r>
      <w:r w:rsidR="00982C79">
        <w:t>24</w:t>
      </w:r>
      <w:r>
        <w:t>.</w:t>
      </w:r>
    </w:p>
    <w:p w14:paraId="35F8A6F6" w14:textId="77777777" w:rsidR="003558C8" w:rsidRDefault="003558C8" w:rsidP="005615F7"/>
    <w:p w14:paraId="10048677" w14:textId="5EA73514" w:rsidR="003558C8" w:rsidRDefault="003558C8" w:rsidP="005615F7">
      <w:pPr>
        <w:pStyle w:val="Heading3"/>
      </w:pPr>
      <w:r>
        <w:t xml:space="preserve"> </w:t>
      </w:r>
      <w:bookmarkStart w:id="348" w:name="_Toc484423028"/>
      <w:r>
        <w:t>Age</w:t>
      </w:r>
      <w:bookmarkEnd w:id="348"/>
      <w:r>
        <w:t xml:space="preserve">  </w:t>
      </w:r>
    </w:p>
    <w:p w14:paraId="6E1D41EB" w14:textId="77777777" w:rsidR="003558C8" w:rsidRDefault="003558C8" w:rsidP="005615F7"/>
    <w:p w14:paraId="18A74399" w14:textId="6BC55772" w:rsidR="003558C8" w:rsidRDefault="003558C8" w:rsidP="005615F7">
      <w:r>
        <w:lastRenderedPageBreak/>
        <w:t>In general</w:t>
      </w:r>
      <w:r w:rsidR="000C2582">
        <w:t>,</w:t>
      </w:r>
      <w:r>
        <w:t xml:space="preserve"> study recorded age is used (converted to age in years with decimal points), but if date of birth is available, age is calculated as (date of enrolment</w:t>
      </w:r>
      <w:r w:rsidR="005615F7">
        <w:t xml:space="preserve"> </w:t>
      </w:r>
      <w:r>
        <w:t>- date of birth)/365.25 and recorded with decimal place.</w:t>
      </w:r>
    </w:p>
    <w:p w14:paraId="18137E66" w14:textId="2E74CDF2" w:rsidR="00982C79" w:rsidRPr="005615F7" w:rsidRDefault="00982C79" w:rsidP="005615F7">
      <w:pPr>
        <w:rPr>
          <w:color w:val="000000"/>
          <w:lang w:eastAsia="en-GB"/>
        </w:rPr>
      </w:pPr>
    </w:p>
    <w:p w14:paraId="50CB6677" w14:textId="77777777" w:rsidR="0043002E" w:rsidRDefault="0043002E" w:rsidP="008F74F5">
      <w:pPr>
        <w:spacing w:after="120"/>
        <w:rPr>
          <w:rFonts w:asciiTheme="minorHAnsi" w:hAnsiTheme="minorHAnsi"/>
        </w:rPr>
      </w:pPr>
    </w:p>
    <w:p w14:paraId="5FCE848A" w14:textId="4F9E7636" w:rsidR="00A6170E" w:rsidRPr="00310AD1" w:rsidRDefault="00A6170E" w:rsidP="00A6170E">
      <w:pPr>
        <w:pStyle w:val="Heading3"/>
      </w:pPr>
      <w:bookmarkStart w:id="349" w:name="_Toc484423029"/>
      <w:r>
        <w:t>Temperature</w:t>
      </w:r>
      <w:bookmarkEnd w:id="349"/>
    </w:p>
    <w:p w14:paraId="7D43D88D" w14:textId="77777777" w:rsidR="00A6170E" w:rsidRDefault="00A6170E" w:rsidP="008F74F5">
      <w:pPr>
        <w:spacing w:after="120"/>
        <w:rPr>
          <w:rFonts w:asciiTheme="minorHAnsi" w:hAnsiTheme="minorHAnsi"/>
        </w:rPr>
      </w:pPr>
    </w:p>
    <w:p w14:paraId="2ED78F50" w14:textId="6F1E27B5" w:rsidR="00A6170E" w:rsidRPr="0043002E" w:rsidRDefault="00A6170E" w:rsidP="0043002E">
      <w:pPr>
        <w:rPr>
          <w:color w:val="000000"/>
          <w:lang w:eastAsia="en-GB"/>
        </w:rPr>
      </w:pPr>
      <w:r>
        <w:rPr>
          <w:color w:val="000000"/>
          <w:lang w:eastAsia="en-GB"/>
        </w:rPr>
        <w:t xml:space="preserve">Converted to Celsius, but not converted between different </w:t>
      </w:r>
      <w:r w:rsidR="005615F7">
        <w:rPr>
          <w:color w:val="000000"/>
          <w:lang w:eastAsia="en-GB"/>
        </w:rPr>
        <w:t>measurements</w:t>
      </w:r>
      <w:r>
        <w:rPr>
          <w:color w:val="000000"/>
          <w:lang w:eastAsia="en-GB"/>
        </w:rPr>
        <w:t xml:space="preserve"> methods (oral, axillary, tympanic, rectal). Method of measurement is recorded as meta-data.</w:t>
      </w:r>
    </w:p>
    <w:p w14:paraId="27B52CE1" w14:textId="77777777" w:rsidR="00256C4A" w:rsidRPr="00170EE4" w:rsidRDefault="00256C4A" w:rsidP="008F74F5">
      <w:pPr>
        <w:spacing w:after="120"/>
        <w:rPr>
          <w:rFonts w:asciiTheme="minorHAnsi" w:hAnsiTheme="minorHAnsi"/>
        </w:rPr>
      </w:pPr>
    </w:p>
    <w:p w14:paraId="17D6A652" w14:textId="7FFBB839" w:rsidR="009D0B37" w:rsidRPr="00310AD1" w:rsidRDefault="008C2D70" w:rsidP="008F74F5">
      <w:pPr>
        <w:pStyle w:val="Heading3"/>
        <w:spacing w:before="0" w:after="120"/>
        <w:ind w:left="0" w:firstLine="0"/>
      </w:pPr>
      <w:bookmarkStart w:id="350" w:name="_Toc441577153"/>
      <w:bookmarkStart w:id="351" w:name="_Toc484423030"/>
      <w:r>
        <w:t>F</w:t>
      </w:r>
      <w:r w:rsidR="009D0B37" w:rsidRPr="00310AD1">
        <w:t>ever</w:t>
      </w:r>
      <w:bookmarkEnd w:id="350"/>
      <w:r>
        <w:t xml:space="preserve"> and Fever history</w:t>
      </w:r>
      <w:bookmarkEnd w:id="351"/>
    </w:p>
    <w:p w14:paraId="20B760D9" w14:textId="77777777" w:rsidR="00047E0E" w:rsidRDefault="00047E0E" w:rsidP="008F74F5">
      <w:pPr>
        <w:spacing w:after="120"/>
        <w:rPr>
          <w:rFonts w:asciiTheme="minorHAnsi" w:hAnsiTheme="minorHAnsi"/>
        </w:rPr>
      </w:pPr>
    </w:p>
    <w:p w14:paraId="330965A3" w14:textId="37C8B81C" w:rsidR="00FC21F7" w:rsidRDefault="00FC21F7" w:rsidP="008F74F5">
      <w:pPr>
        <w:spacing w:after="120"/>
        <w:rPr>
          <w:rFonts w:asciiTheme="minorHAnsi" w:hAnsiTheme="minorHAnsi"/>
        </w:rPr>
      </w:pPr>
      <w:r>
        <w:rPr>
          <w:rFonts w:asciiTheme="minorHAnsi" w:hAnsiTheme="minorHAnsi"/>
        </w:rPr>
        <w:t xml:space="preserve">During data curation, </w:t>
      </w:r>
      <w:r w:rsidR="00C83950">
        <w:rPr>
          <w:rFonts w:asciiTheme="minorHAnsi" w:hAnsiTheme="minorHAnsi"/>
        </w:rPr>
        <w:t>f</w:t>
      </w:r>
      <w:r w:rsidRPr="00941BE1">
        <w:rPr>
          <w:rFonts w:asciiTheme="minorHAnsi" w:hAnsiTheme="minorHAnsi"/>
        </w:rPr>
        <w:t>ever</w:t>
      </w:r>
      <w:r>
        <w:rPr>
          <w:rFonts w:asciiTheme="minorHAnsi" w:hAnsiTheme="minorHAnsi"/>
        </w:rPr>
        <w:t xml:space="preserve"> is mapped directly from the source data into </w:t>
      </w:r>
      <w:r w:rsidR="00457692">
        <w:rPr>
          <w:rFonts w:asciiTheme="minorHAnsi" w:hAnsiTheme="minorHAnsi"/>
        </w:rPr>
        <w:t xml:space="preserve">a </w:t>
      </w:r>
      <w:r w:rsidR="00C72C3A" w:rsidRPr="000A1D82">
        <w:rPr>
          <w:rFonts w:asciiTheme="minorHAnsi" w:hAnsiTheme="minorHAnsi"/>
          <w:b/>
        </w:rPr>
        <w:t>F</w:t>
      </w:r>
      <w:r w:rsidRPr="000A1D82">
        <w:rPr>
          <w:rFonts w:asciiTheme="minorHAnsi" w:hAnsiTheme="minorHAnsi"/>
          <w:b/>
        </w:rPr>
        <w:t>ever</w:t>
      </w:r>
      <w:r>
        <w:rPr>
          <w:rFonts w:asciiTheme="minorHAnsi" w:hAnsiTheme="minorHAnsi"/>
        </w:rPr>
        <w:t xml:space="preserve"> variable which records its presence or absence as yes or no respectively. In cases where the fever variable is missing from the source data but temperature data is available, </w:t>
      </w:r>
      <w:r w:rsidRPr="000A1D82">
        <w:rPr>
          <w:rFonts w:asciiTheme="minorHAnsi" w:hAnsiTheme="minorHAnsi"/>
          <w:b/>
        </w:rPr>
        <w:t>Fever</w:t>
      </w:r>
      <w:r>
        <w:rPr>
          <w:rFonts w:asciiTheme="minorHAnsi" w:hAnsiTheme="minorHAnsi"/>
        </w:rPr>
        <w:t xml:space="preserve"> will </w:t>
      </w:r>
      <w:r w:rsidR="007329AF">
        <w:rPr>
          <w:rFonts w:asciiTheme="minorHAnsi" w:hAnsiTheme="minorHAnsi"/>
        </w:rPr>
        <w:t xml:space="preserve">not </w:t>
      </w:r>
      <w:r>
        <w:rPr>
          <w:rFonts w:asciiTheme="minorHAnsi" w:hAnsiTheme="minorHAnsi"/>
        </w:rPr>
        <w:t>be derived from temperature</w:t>
      </w:r>
      <w:r w:rsidR="005615F7">
        <w:rPr>
          <w:rFonts w:asciiTheme="minorHAnsi" w:hAnsiTheme="minorHAnsi"/>
        </w:rPr>
        <w:t>.</w:t>
      </w:r>
      <w:r>
        <w:rPr>
          <w:rFonts w:asciiTheme="minorHAnsi" w:hAnsiTheme="minorHAnsi"/>
        </w:rPr>
        <w:t xml:space="preserve"> </w:t>
      </w:r>
      <w:r w:rsidR="00844CB2">
        <w:rPr>
          <w:rFonts w:asciiTheme="minorHAnsi" w:hAnsiTheme="minorHAnsi"/>
        </w:rPr>
        <w:t>Fever is mapped as a multi-day variable for all the available study visits.</w:t>
      </w:r>
    </w:p>
    <w:p w14:paraId="589A165C" w14:textId="77777777" w:rsidR="00FC21F7" w:rsidRDefault="00FC21F7" w:rsidP="008F74F5">
      <w:pPr>
        <w:spacing w:after="120"/>
        <w:rPr>
          <w:rFonts w:asciiTheme="minorHAnsi" w:hAnsiTheme="minorHAnsi"/>
        </w:rPr>
      </w:pPr>
    </w:p>
    <w:p w14:paraId="30664549" w14:textId="3B079D8D" w:rsidR="00C83950" w:rsidRDefault="00FC21F7" w:rsidP="008F74F5">
      <w:pPr>
        <w:spacing w:after="120"/>
        <w:rPr>
          <w:rFonts w:asciiTheme="minorHAnsi" w:hAnsiTheme="minorHAnsi"/>
        </w:rPr>
      </w:pPr>
      <w:r>
        <w:rPr>
          <w:rFonts w:asciiTheme="minorHAnsi" w:hAnsiTheme="minorHAnsi"/>
        </w:rPr>
        <w:t xml:space="preserve">In handling of fever history, </w:t>
      </w:r>
      <w:r w:rsidR="009D0B37" w:rsidRPr="00170EE4">
        <w:rPr>
          <w:rFonts w:asciiTheme="minorHAnsi" w:hAnsiTheme="minorHAnsi"/>
        </w:rPr>
        <w:t>IDDO has defined a variable “</w:t>
      </w:r>
      <w:r w:rsidR="009D0B37" w:rsidRPr="00170EE4">
        <w:rPr>
          <w:rFonts w:asciiTheme="minorHAnsi" w:hAnsiTheme="minorHAnsi"/>
          <w:i/>
        </w:rPr>
        <w:t>Fever in the last 24 hours?”</w:t>
      </w:r>
      <w:r w:rsidR="009D0B37" w:rsidRPr="00170EE4">
        <w:rPr>
          <w:rFonts w:asciiTheme="minorHAnsi" w:hAnsiTheme="minorHAnsi"/>
        </w:rPr>
        <w:t xml:space="preserve"> and source variables of fever history must be within this time frame to be deemed equivalent</w:t>
      </w:r>
      <w:bookmarkStart w:id="352" w:name="_Toc441577154"/>
      <w:r w:rsidR="00C83950">
        <w:rPr>
          <w:rFonts w:asciiTheme="minorHAnsi" w:hAnsiTheme="minorHAnsi"/>
        </w:rPr>
        <w:t>.</w:t>
      </w:r>
    </w:p>
    <w:p w14:paraId="2E33F71A" w14:textId="77777777" w:rsidR="00256C4A" w:rsidRDefault="00256C4A" w:rsidP="008F74F5">
      <w:pPr>
        <w:spacing w:after="120"/>
        <w:rPr>
          <w:rFonts w:asciiTheme="minorHAnsi" w:hAnsiTheme="minorHAnsi"/>
        </w:rPr>
      </w:pPr>
    </w:p>
    <w:p w14:paraId="6342F9C6" w14:textId="693BA643" w:rsidR="009D0B37" w:rsidRPr="00310AD1" w:rsidRDefault="009D0B37" w:rsidP="00503E68">
      <w:pPr>
        <w:pStyle w:val="Heading3"/>
        <w:spacing w:before="0" w:after="120"/>
        <w:ind w:left="0" w:firstLine="0"/>
      </w:pPr>
      <w:bookmarkStart w:id="353" w:name="_Toc484423031"/>
      <w:r w:rsidRPr="00310AD1">
        <w:t>Drug administration</w:t>
      </w:r>
      <w:bookmarkEnd w:id="352"/>
      <w:bookmarkEnd w:id="353"/>
    </w:p>
    <w:p w14:paraId="1B750E54" w14:textId="77777777" w:rsidR="00047E0E" w:rsidRDefault="00047E0E" w:rsidP="008F74F5">
      <w:pPr>
        <w:spacing w:after="120"/>
        <w:rPr>
          <w:rFonts w:asciiTheme="minorHAnsi" w:hAnsiTheme="minorHAnsi"/>
        </w:rPr>
      </w:pPr>
    </w:p>
    <w:p w14:paraId="74B3677B" w14:textId="6A391202" w:rsidR="009D0B37" w:rsidRDefault="00D45416" w:rsidP="008F74F5">
      <w:pPr>
        <w:spacing w:after="120"/>
        <w:rPr>
          <w:rFonts w:asciiTheme="minorHAnsi" w:hAnsiTheme="minorHAnsi"/>
        </w:rPr>
      </w:pPr>
      <w:r>
        <w:rPr>
          <w:rFonts w:asciiTheme="minorHAnsi" w:hAnsiTheme="minorHAnsi"/>
        </w:rPr>
        <w:t xml:space="preserve">Each drug dose is recorded in the treatment table with date and time of administration, number of tablets given, tablet size, </w:t>
      </w:r>
      <w:r w:rsidR="00C83950">
        <w:rPr>
          <w:rFonts w:asciiTheme="minorHAnsi" w:hAnsiTheme="minorHAnsi"/>
        </w:rPr>
        <w:t xml:space="preserve">and </w:t>
      </w:r>
      <w:r>
        <w:rPr>
          <w:rFonts w:asciiTheme="minorHAnsi" w:hAnsiTheme="minorHAnsi"/>
        </w:rPr>
        <w:t>mg per kg dose given.</w:t>
      </w:r>
      <w:r w:rsidR="007840CA">
        <w:rPr>
          <w:rFonts w:asciiTheme="minorHAnsi" w:hAnsiTheme="minorHAnsi"/>
        </w:rPr>
        <w:t xml:space="preserve"> </w:t>
      </w:r>
      <w:r w:rsidR="00A00D77">
        <w:rPr>
          <w:rFonts w:asciiTheme="minorHAnsi" w:hAnsiTheme="minorHAnsi"/>
        </w:rPr>
        <w:t>Additionally</w:t>
      </w:r>
      <w:r w:rsidR="00C83950">
        <w:rPr>
          <w:rFonts w:asciiTheme="minorHAnsi" w:hAnsiTheme="minorHAnsi"/>
        </w:rPr>
        <w:t>,</w:t>
      </w:r>
      <w:r w:rsidR="00A00D77">
        <w:rPr>
          <w:rFonts w:asciiTheme="minorHAnsi" w:hAnsiTheme="minorHAnsi"/>
        </w:rPr>
        <w:t xml:space="preserve"> total</w:t>
      </w:r>
      <w:r>
        <w:rPr>
          <w:rFonts w:asciiTheme="minorHAnsi" w:hAnsiTheme="minorHAnsi"/>
        </w:rPr>
        <w:t xml:space="preserve"> mg per kg dose given is recorded which can either </w:t>
      </w:r>
      <w:r w:rsidR="00457692">
        <w:rPr>
          <w:rFonts w:asciiTheme="minorHAnsi" w:hAnsiTheme="minorHAnsi"/>
        </w:rPr>
        <w:t xml:space="preserve">be </w:t>
      </w:r>
      <w:r>
        <w:rPr>
          <w:rFonts w:asciiTheme="minorHAnsi" w:hAnsiTheme="minorHAnsi"/>
        </w:rPr>
        <w:t xml:space="preserve">calculated from individual doses or could be supplied by the source dataset. </w:t>
      </w:r>
      <w:r w:rsidR="009D0B37" w:rsidRPr="00170EE4">
        <w:rPr>
          <w:rFonts w:asciiTheme="minorHAnsi" w:hAnsiTheme="minorHAnsi"/>
        </w:rPr>
        <w:t xml:space="preserve">Variables for drug vomiting within one hour of administration (yes/no) and re-dosing (yes/no) for each event of drug administration are included in the IDDO clinical dictionary. </w:t>
      </w:r>
    </w:p>
    <w:p w14:paraId="6D261B65" w14:textId="150DAC8E" w:rsidR="007840CA" w:rsidRDefault="007840CA" w:rsidP="008F74F5">
      <w:pPr>
        <w:spacing w:after="120"/>
        <w:rPr>
          <w:rFonts w:asciiTheme="minorHAnsi" w:hAnsiTheme="minorHAnsi"/>
        </w:rPr>
      </w:pPr>
    </w:p>
    <w:p w14:paraId="22103062" w14:textId="50309AAE" w:rsidR="00FE1084" w:rsidRDefault="00D45416" w:rsidP="008F74F5">
      <w:pPr>
        <w:spacing w:after="120"/>
        <w:rPr>
          <w:rFonts w:asciiTheme="minorHAnsi" w:hAnsiTheme="minorHAnsi"/>
        </w:rPr>
      </w:pPr>
      <w:r>
        <w:rPr>
          <w:rFonts w:asciiTheme="minorHAnsi" w:hAnsiTheme="minorHAnsi"/>
        </w:rPr>
        <w:t xml:space="preserve">If </w:t>
      </w:r>
      <w:r w:rsidR="00457692">
        <w:rPr>
          <w:rFonts w:asciiTheme="minorHAnsi" w:hAnsiTheme="minorHAnsi"/>
        </w:rPr>
        <w:t xml:space="preserve">the </w:t>
      </w:r>
      <w:r>
        <w:rPr>
          <w:rFonts w:asciiTheme="minorHAnsi" w:hAnsiTheme="minorHAnsi"/>
        </w:rPr>
        <w:t>dose was re</w:t>
      </w:r>
      <w:r w:rsidR="00C83950">
        <w:rPr>
          <w:rFonts w:asciiTheme="minorHAnsi" w:hAnsiTheme="minorHAnsi"/>
        </w:rPr>
        <w:t>-administered</w:t>
      </w:r>
      <w:r>
        <w:rPr>
          <w:rFonts w:asciiTheme="minorHAnsi" w:hAnsiTheme="minorHAnsi"/>
        </w:rPr>
        <w:t xml:space="preserve"> because of vomiting, </w:t>
      </w:r>
      <w:r w:rsidR="00230DAB">
        <w:rPr>
          <w:rFonts w:asciiTheme="minorHAnsi" w:hAnsiTheme="minorHAnsi"/>
        </w:rPr>
        <w:t xml:space="preserve">the </w:t>
      </w:r>
      <w:r>
        <w:rPr>
          <w:rFonts w:asciiTheme="minorHAnsi" w:hAnsiTheme="minorHAnsi"/>
        </w:rPr>
        <w:t xml:space="preserve">extra dose </w:t>
      </w:r>
      <w:r w:rsidR="00230DAB">
        <w:rPr>
          <w:rFonts w:asciiTheme="minorHAnsi" w:hAnsiTheme="minorHAnsi"/>
        </w:rPr>
        <w:t>is not</w:t>
      </w:r>
      <w:r>
        <w:rPr>
          <w:rFonts w:asciiTheme="minorHAnsi" w:hAnsiTheme="minorHAnsi"/>
        </w:rPr>
        <w:t xml:space="preserve"> included in the total dose calculation.</w:t>
      </w:r>
      <w:r w:rsidR="007840CA">
        <w:rPr>
          <w:rFonts w:asciiTheme="minorHAnsi" w:hAnsiTheme="minorHAnsi"/>
        </w:rPr>
        <w:t xml:space="preserve"> </w:t>
      </w:r>
      <w:r w:rsidR="00FE1084">
        <w:rPr>
          <w:rFonts w:asciiTheme="minorHAnsi" w:hAnsiTheme="minorHAnsi"/>
        </w:rPr>
        <w:t>If none of these variables are given in the source data, the protocol treatment schedule is used to calculate t</w:t>
      </w:r>
      <w:r>
        <w:rPr>
          <w:rFonts w:asciiTheme="minorHAnsi" w:hAnsiTheme="minorHAnsi"/>
        </w:rPr>
        <w:t>he target dose for each patient</w:t>
      </w:r>
      <w:r w:rsidR="00FE1084">
        <w:rPr>
          <w:rFonts w:asciiTheme="minorHAnsi" w:hAnsiTheme="minorHAnsi"/>
        </w:rPr>
        <w:t xml:space="preserve"> and this is</w:t>
      </w:r>
      <w:r>
        <w:rPr>
          <w:rFonts w:asciiTheme="minorHAnsi" w:hAnsiTheme="minorHAnsi"/>
        </w:rPr>
        <w:t xml:space="preserve"> </w:t>
      </w:r>
      <w:r w:rsidR="00580E9A">
        <w:rPr>
          <w:rFonts w:asciiTheme="minorHAnsi" w:hAnsiTheme="minorHAnsi"/>
        </w:rPr>
        <w:t>stored in</w:t>
      </w:r>
      <w:r w:rsidR="00FE1084">
        <w:rPr>
          <w:rFonts w:asciiTheme="minorHAnsi" w:hAnsiTheme="minorHAnsi"/>
        </w:rPr>
        <w:t xml:space="preserve"> the variable totalmgperkg</w:t>
      </w:r>
      <w:r w:rsidR="007840CA">
        <w:rPr>
          <w:rFonts w:asciiTheme="minorHAnsi" w:hAnsiTheme="minorHAnsi"/>
        </w:rPr>
        <w:t xml:space="preserve"> in the repository</w:t>
      </w:r>
      <w:r w:rsidR="00FE1084">
        <w:rPr>
          <w:rFonts w:asciiTheme="minorHAnsi" w:hAnsiTheme="minorHAnsi"/>
        </w:rPr>
        <w:t>.</w:t>
      </w:r>
    </w:p>
    <w:p w14:paraId="691485E3" w14:textId="77777777" w:rsidR="00FE1084" w:rsidRDefault="00FE1084" w:rsidP="008F74F5">
      <w:pPr>
        <w:spacing w:after="120"/>
        <w:rPr>
          <w:rFonts w:asciiTheme="minorHAnsi" w:hAnsiTheme="minorHAnsi"/>
        </w:rPr>
      </w:pPr>
    </w:p>
    <w:p w14:paraId="17C9D58B" w14:textId="0AD4B321" w:rsidR="000C0BA9" w:rsidRDefault="007840CA" w:rsidP="008F74F5">
      <w:pPr>
        <w:spacing w:after="120"/>
        <w:rPr>
          <w:rFonts w:asciiTheme="minorHAnsi" w:hAnsiTheme="minorHAnsi"/>
        </w:rPr>
      </w:pPr>
      <w:r>
        <w:rPr>
          <w:rFonts w:asciiTheme="minorHAnsi" w:hAnsiTheme="minorHAnsi"/>
        </w:rPr>
        <w:t>In cases where o</w:t>
      </w:r>
      <w:r w:rsidR="00FE1084">
        <w:rPr>
          <w:rFonts w:asciiTheme="minorHAnsi" w:hAnsiTheme="minorHAnsi"/>
        </w:rPr>
        <w:t xml:space="preserve">ther dose </w:t>
      </w:r>
      <w:r>
        <w:rPr>
          <w:rFonts w:asciiTheme="minorHAnsi" w:hAnsiTheme="minorHAnsi"/>
        </w:rPr>
        <w:t xml:space="preserve">related </w:t>
      </w:r>
      <w:r w:rsidR="00FE1084">
        <w:rPr>
          <w:rFonts w:asciiTheme="minorHAnsi" w:hAnsiTheme="minorHAnsi"/>
        </w:rPr>
        <w:t>variables</w:t>
      </w:r>
      <w:r>
        <w:rPr>
          <w:rFonts w:asciiTheme="minorHAnsi" w:hAnsiTheme="minorHAnsi"/>
        </w:rPr>
        <w:t xml:space="preserve"> are missing </w:t>
      </w:r>
      <w:r w:rsidR="00FE1084">
        <w:rPr>
          <w:rFonts w:asciiTheme="minorHAnsi" w:hAnsiTheme="minorHAnsi"/>
        </w:rPr>
        <w:t xml:space="preserve">in the source data, </w:t>
      </w:r>
      <w:r>
        <w:rPr>
          <w:rFonts w:asciiTheme="minorHAnsi" w:hAnsiTheme="minorHAnsi"/>
        </w:rPr>
        <w:t xml:space="preserve">such variables </w:t>
      </w:r>
      <w:r w:rsidR="00FE1084">
        <w:rPr>
          <w:rFonts w:asciiTheme="minorHAnsi" w:hAnsiTheme="minorHAnsi"/>
        </w:rPr>
        <w:t xml:space="preserve">are calculated based on </w:t>
      </w:r>
      <w:r>
        <w:rPr>
          <w:rFonts w:asciiTheme="minorHAnsi" w:hAnsiTheme="minorHAnsi"/>
        </w:rPr>
        <w:t>o</w:t>
      </w:r>
      <w:r w:rsidR="00FE1084">
        <w:rPr>
          <w:rFonts w:asciiTheme="minorHAnsi" w:hAnsiTheme="minorHAnsi"/>
        </w:rPr>
        <w:t>the</w:t>
      </w:r>
      <w:r>
        <w:rPr>
          <w:rFonts w:asciiTheme="minorHAnsi" w:hAnsiTheme="minorHAnsi"/>
        </w:rPr>
        <w:t xml:space="preserve">r available study </w:t>
      </w:r>
      <w:r w:rsidR="00FE1084">
        <w:rPr>
          <w:rFonts w:asciiTheme="minorHAnsi" w:hAnsiTheme="minorHAnsi"/>
        </w:rPr>
        <w:t>information, if possible. For example if dose is given per each administration then the total dose is calculated automatically; if number of tablets is given for each dose, the dose is calculated base</w:t>
      </w:r>
      <w:r w:rsidR="00256C4A">
        <w:rPr>
          <w:rFonts w:asciiTheme="minorHAnsi" w:hAnsiTheme="minorHAnsi"/>
        </w:rPr>
        <w:t>d on the size of tablets given.</w:t>
      </w:r>
    </w:p>
    <w:p w14:paraId="169F81CE" w14:textId="77777777" w:rsidR="0043002E" w:rsidRDefault="0043002E" w:rsidP="008F74F5">
      <w:pPr>
        <w:spacing w:after="120"/>
        <w:rPr>
          <w:rFonts w:asciiTheme="minorHAnsi" w:hAnsiTheme="minorHAnsi"/>
        </w:rPr>
      </w:pPr>
    </w:p>
    <w:p w14:paraId="6BC23BA3" w14:textId="02DFC373" w:rsidR="0043002E" w:rsidRPr="00310AD1" w:rsidRDefault="0043002E" w:rsidP="0043002E">
      <w:pPr>
        <w:pStyle w:val="Heading3"/>
      </w:pPr>
      <w:bookmarkStart w:id="354" w:name="_Toc484423032"/>
      <w:r>
        <w:t>Biochemistry</w:t>
      </w:r>
      <w:bookmarkEnd w:id="354"/>
    </w:p>
    <w:p w14:paraId="25250D02" w14:textId="77777777" w:rsidR="00A6170E" w:rsidRDefault="00A6170E" w:rsidP="008F74F5">
      <w:pPr>
        <w:spacing w:after="120"/>
        <w:rPr>
          <w:rFonts w:asciiTheme="minorHAnsi" w:hAnsiTheme="minorHAnsi"/>
        </w:rPr>
      </w:pPr>
    </w:p>
    <w:p w14:paraId="37C7DC9F" w14:textId="77777777" w:rsidR="0043002E" w:rsidRDefault="0043002E" w:rsidP="0043002E">
      <w:pPr>
        <w:spacing w:after="120"/>
        <w:rPr>
          <w:rFonts w:asciiTheme="minorHAnsi" w:hAnsiTheme="minorHAnsi"/>
        </w:rPr>
      </w:pPr>
      <w:r w:rsidRPr="0043002E">
        <w:rPr>
          <w:rFonts w:asciiTheme="minorHAnsi" w:hAnsiTheme="minorHAnsi"/>
        </w:rPr>
        <w:t xml:space="preserve">The following units are used: Alanine transaminase (units/L) ; Albumin (g/dL) ; Alkaline phosphatise (units/L); Aspartate aminotransferase (units/L); Total bilirubin (mg/dL); Calcium (mg/dL); Creatinine (mg/dL); Glucose (mg/dL); Potassium (mmol/L); Sodium (mmol/L); Total </w:t>
      </w:r>
      <w:r w:rsidRPr="0043002E">
        <w:rPr>
          <w:rFonts w:asciiTheme="minorHAnsi" w:hAnsiTheme="minorHAnsi"/>
        </w:rPr>
        <w:lastRenderedPageBreak/>
        <w:t>protein (g/dL); Hemoglobin (g/dL); Hematocrit (%); Neutrophils (%); Platelets (billion /L ); Lymphocytes (%); White blood cells (per microlitre); Monocytes (%)</w:t>
      </w:r>
    </w:p>
    <w:p w14:paraId="2DA0D179" w14:textId="77777777" w:rsidR="0043002E" w:rsidRDefault="0043002E" w:rsidP="0043002E">
      <w:pPr>
        <w:spacing w:after="120"/>
        <w:rPr>
          <w:rFonts w:asciiTheme="minorHAnsi" w:hAnsiTheme="minorHAnsi"/>
        </w:rPr>
      </w:pPr>
    </w:p>
    <w:p w14:paraId="08B60903" w14:textId="535F98E0" w:rsidR="0043002E" w:rsidRDefault="003558C8" w:rsidP="0043002E">
      <w:pPr>
        <w:pStyle w:val="Heading3"/>
      </w:pPr>
      <w:bookmarkStart w:id="355" w:name="_Toc484423033"/>
      <w:r>
        <w:t>Symptoms</w:t>
      </w:r>
      <w:bookmarkEnd w:id="355"/>
    </w:p>
    <w:p w14:paraId="2D918C21" w14:textId="77777777" w:rsidR="003558C8" w:rsidRDefault="003558C8" w:rsidP="005615F7">
      <w:pPr>
        <w:ind w:left="720"/>
      </w:pPr>
    </w:p>
    <w:p w14:paraId="50864F3C" w14:textId="7806D9A0" w:rsidR="003558C8" w:rsidRPr="003558C8" w:rsidRDefault="003558C8" w:rsidP="005615F7">
      <w:r>
        <w:t>Presence of symptoms is recorded as binary variables so that if grade is provided in the study data set it will be converted into binary variable yes /no.</w:t>
      </w:r>
    </w:p>
    <w:p w14:paraId="56A659C2" w14:textId="456F7FE7" w:rsidR="0043002E" w:rsidRDefault="0043002E" w:rsidP="0043002E">
      <w:pPr>
        <w:spacing w:after="120"/>
        <w:rPr>
          <w:rFonts w:asciiTheme="minorHAnsi" w:hAnsiTheme="minorHAnsi"/>
        </w:rPr>
      </w:pPr>
      <w:r w:rsidRPr="00170EE4">
        <w:rPr>
          <w:rFonts w:asciiTheme="minorHAnsi" w:hAnsiTheme="minorHAnsi"/>
        </w:rPr>
        <w:t>In cases where splenomegaly and/or hepatomegaly data is collected, if the same are noted in centimetres in the source dataset, they will be converted to a binary (yes/no) variable. For example, if the source dataset notes splenomegaly &gt;0 cm, this is converted to the variable splenomegaly=yes. The rationale for this approach is that the size of organomegaly is often poorly quantified by clinical examination. It is the presence or absence of organomegaly, rather than its degree, that appears to have greater clinical relevance.</w:t>
      </w:r>
    </w:p>
    <w:p w14:paraId="3F66E9B1" w14:textId="6B1B749C" w:rsidR="0043002E" w:rsidRPr="00310AD1" w:rsidRDefault="0043002E" w:rsidP="0043002E">
      <w:pPr>
        <w:pStyle w:val="Heading3"/>
      </w:pPr>
      <w:bookmarkStart w:id="356" w:name="_Toc484423034"/>
      <w:r>
        <w:t>Last day of follow up</w:t>
      </w:r>
      <w:bookmarkEnd w:id="356"/>
    </w:p>
    <w:p w14:paraId="47BCB0EC" w14:textId="77777777" w:rsidR="0043002E" w:rsidRDefault="0043002E" w:rsidP="0043002E">
      <w:pPr>
        <w:spacing w:after="120"/>
        <w:rPr>
          <w:rFonts w:asciiTheme="minorHAnsi" w:hAnsiTheme="minorHAnsi"/>
        </w:rPr>
      </w:pPr>
    </w:p>
    <w:p w14:paraId="582F049E" w14:textId="14202FD4" w:rsidR="0043002E" w:rsidRDefault="0043002E" w:rsidP="0043002E">
      <w:pPr>
        <w:spacing w:after="160" w:line="259" w:lineRule="auto"/>
      </w:pPr>
      <w:r>
        <w:t>Last day of follow-up is generated automatically as the last day when the parasitaemia was measured.</w:t>
      </w:r>
    </w:p>
    <w:p w14:paraId="752A251F" w14:textId="77777777" w:rsidR="00D45416" w:rsidRPr="000A1D82" w:rsidRDefault="00D45416" w:rsidP="008F74F5">
      <w:pPr>
        <w:spacing w:after="120"/>
        <w:rPr>
          <w:rFonts w:asciiTheme="minorHAnsi" w:hAnsiTheme="minorHAnsi"/>
          <w:highlight w:val="yellow"/>
        </w:rPr>
      </w:pPr>
    </w:p>
    <w:p w14:paraId="6CE8EA7E" w14:textId="2C57282B" w:rsidR="000A313E" w:rsidRDefault="009D0B37" w:rsidP="00503E68">
      <w:pPr>
        <w:pStyle w:val="Heading2"/>
        <w:spacing w:before="0" w:after="120"/>
        <w:ind w:left="0" w:firstLine="0"/>
      </w:pPr>
      <w:bookmarkStart w:id="357" w:name="_Toc443416061"/>
      <w:bookmarkStart w:id="358" w:name="_Toc443416112"/>
      <w:bookmarkStart w:id="359" w:name="_Toc443416062"/>
      <w:bookmarkStart w:id="360" w:name="_Toc443416113"/>
      <w:bookmarkStart w:id="361" w:name="_Toc443416063"/>
      <w:bookmarkStart w:id="362" w:name="_Toc443416114"/>
      <w:bookmarkStart w:id="363" w:name="_Toc443416064"/>
      <w:bookmarkStart w:id="364" w:name="_Toc443416115"/>
      <w:bookmarkStart w:id="365" w:name="_Toc443416065"/>
      <w:bookmarkStart w:id="366" w:name="_Toc443416116"/>
      <w:bookmarkStart w:id="367" w:name="_Toc443416066"/>
      <w:bookmarkStart w:id="368" w:name="_Toc443416117"/>
      <w:bookmarkStart w:id="369" w:name="_Toc443416067"/>
      <w:bookmarkStart w:id="370" w:name="_Toc443416118"/>
      <w:bookmarkStart w:id="371" w:name="_Toc443416068"/>
      <w:bookmarkStart w:id="372" w:name="_Toc443416119"/>
      <w:bookmarkStart w:id="373" w:name="_Toc443416069"/>
      <w:bookmarkStart w:id="374" w:name="_Toc443416120"/>
      <w:bookmarkStart w:id="375" w:name="_Toc443416070"/>
      <w:bookmarkStart w:id="376" w:name="_Toc443416121"/>
      <w:bookmarkStart w:id="377" w:name="_Toc443416071"/>
      <w:bookmarkStart w:id="378" w:name="_Toc443416122"/>
      <w:bookmarkStart w:id="379" w:name="_Toc441577155"/>
      <w:bookmarkStart w:id="380" w:name="_Toc484423035"/>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310AD1">
        <w:t>Other disease specific considerations</w:t>
      </w:r>
      <w:bookmarkEnd w:id="379"/>
      <w:bookmarkEnd w:id="380"/>
    </w:p>
    <w:p w14:paraId="26ACB68A" w14:textId="77777777" w:rsidR="00256C4A" w:rsidRPr="00256C4A" w:rsidRDefault="00256C4A" w:rsidP="00256C4A"/>
    <w:p w14:paraId="0C8CCE86" w14:textId="7DD31083" w:rsidR="009D0B37" w:rsidRDefault="009D0B37" w:rsidP="008F74F5">
      <w:pPr>
        <w:spacing w:after="120"/>
        <w:rPr>
          <w:rFonts w:asciiTheme="minorHAnsi" w:hAnsiTheme="minorHAnsi"/>
        </w:rPr>
      </w:pPr>
      <w:r w:rsidRPr="00170EE4">
        <w:rPr>
          <w:rFonts w:asciiTheme="minorHAnsi" w:hAnsiTheme="minorHAnsi"/>
        </w:rPr>
        <w:t xml:space="preserve">Additional data handling conventions </w:t>
      </w:r>
      <w:r w:rsidR="000A313E">
        <w:rPr>
          <w:rFonts w:asciiTheme="minorHAnsi" w:hAnsiTheme="minorHAnsi"/>
        </w:rPr>
        <w:t>are</w:t>
      </w:r>
      <w:r w:rsidRPr="00170EE4">
        <w:rPr>
          <w:rFonts w:asciiTheme="minorHAnsi" w:hAnsiTheme="minorHAnsi"/>
        </w:rPr>
        <w:t xml:space="preserve"> defined for each IDDO disease platform and as such reference should be made to the specific disease </w:t>
      </w:r>
      <w:r w:rsidR="00F41AF0">
        <w:rPr>
          <w:rFonts w:asciiTheme="minorHAnsi" w:hAnsiTheme="minorHAnsi"/>
        </w:rPr>
        <w:t>(DHAC</w:t>
      </w:r>
      <w:r w:rsidRPr="00170EE4">
        <w:rPr>
          <w:rFonts w:asciiTheme="minorHAnsi" w:hAnsiTheme="minorHAnsi"/>
        </w:rPr>
        <w:t>) document for more details.</w:t>
      </w:r>
    </w:p>
    <w:p w14:paraId="01AB5ACB" w14:textId="77777777" w:rsidR="00256C4A" w:rsidRPr="00170EE4" w:rsidRDefault="00256C4A" w:rsidP="008F74F5">
      <w:pPr>
        <w:spacing w:after="120"/>
        <w:rPr>
          <w:rFonts w:asciiTheme="minorHAnsi" w:hAnsiTheme="minorHAnsi"/>
        </w:rPr>
      </w:pPr>
    </w:p>
    <w:p w14:paraId="2AB5C2C0" w14:textId="77777777" w:rsidR="009D0B37" w:rsidRPr="00170EE4" w:rsidRDefault="009D0B37" w:rsidP="008F74F5">
      <w:pPr>
        <w:pStyle w:val="Heading1"/>
        <w:spacing w:before="0" w:after="120"/>
        <w:ind w:left="0" w:firstLine="0"/>
      </w:pPr>
      <w:bookmarkStart w:id="381" w:name="_Toc437450220"/>
      <w:bookmarkStart w:id="382" w:name="_Toc437452214"/>
      <w:bookmarkStart w:id="383" w:name="_Toc437452571"/>
      <w:bookmarkStart w:id="384" w:name="_Toc437452928"/>
      <w:bookmarkStart w:id="385" w:name="_Toc437453293"/>
      <w:bookmarkStart w:id="386" w:name="_Toc437453656"/>
      <w:bookmarkStart w:id="387" w:name="_Toc437453874"/>
      <w:bookmarkStart w:id="388" w:name="_Toc438230689"/>
      <w:bookmarkStart w:id="389" w:name="_Toc438231154"/>
      <w:bookmarkStart w:id="390" w:name="_Toc437450221"/>
      <w:bookmarkStart w:id="391" w:name="_Toc437452215"/>
      <w:bookmarkStart w:id="392" w:name="_Toc437452572"/>
      <w:bookmarkStart w:id="393" w:name="_Toc437452929"/>
      <w:bookmarkStart w:id="394" w:name="_Toc437453294"/>
      <w:bookmarkStart w:id="395" w:name="_Toc437453657"/>
      <w:bookmarkStart w:id="396" w:name="_Toc437453875"/>
      <w:bookmarkStart w:id="397" w:name="_Toc438230690"/>
      <w:bookmarkStart w:id="398" w:name="_Toc438231155"/>
      <w:bookmarkStart w:id="399" w:name="_Toc437450222"/>
      <w:bookmarkStart w:id="400" w:name="_Toc437452216"/>
      <w:bookmarkStart w:id="401" w:name="_Toc437452573"/>
      <w:bookmarkStart w:id="402" w:name="_Toc437452930"/>
      <w:bookmarkStart w:id="403" w:name="_Toc437453295"/>
      <w:bookmarkStart w:id="404" w:name="_Toc437453658"/>
      <w:bookmarkStart w:id="405" w:name="_Toc437453876"/>
      <w:bookmarkStart w:id="406" w:name="_Toc438230691"/>
      <w:bookmarkStart w:id="407" w:name="_Toc438231156"/>
      <w:bookmarkStart w:id="408" w:name="_Toc437450223"/>
      <w:bookmarkStart w:id="409" w:name="_Toc437452217"/>
      <w:bookmarkStart w:id="410" w:name="_Toc437452574"/>
      <w:bookmarkStart w:id="411" w:name="_Toc437452931"/>
      <w:bookmarkStart w:id="412" w:name="_Toc437453296"/>
      <w:bookmarkStart w:id="413" w:name="_Toc437453659"/>
      <w:bookmarkStart w:id="414" w:name="_Toc437453877"/>
      <w:bookmarkStart w:id="415" w:name="_Toc438230692"/>
      <w:bookmarkStart w:id="416" w:name="_Toc438231157"/>
      <w:bookmarkStart w:id="417" w:name="_Toc437281309"/>
      <w:bookmarkStart w:id="418" w:name="_Toc437450224"/>
      <w:bookmarkStart w:id="419" w:name="_Toc437452218"/>
      <w:bookmarkStart w:id="420" w:name="_Toc437452575"/>
      <w:bookmarkStart w:id="421" w:name="_Toc437452932"/>
      <w:bookmarkStart w:id="422" w:name="_Toc437453297"/>
      <w:bookmarkStart w:id="423" w:name="_Toc437453660"/>
      <w:bookmarkStart w:id="424" w:name="_Toc437453878"/>
      <w:bookmarkStart w:id="425" w:name="_Toc438230693"/>
      <w:bookmarkStart w:id="426" w:name="_Toc438231158"/>
      <w:bookmarkStart w:id="427" w:name="_Toc437450225"/>
      <w:bookmarkStart w:id="428" w:name="_Toc437452219"/>
      <w:bookmarkStart w:id="429" w:name="_Toc437452576"/>
      <w:bookmarkStart w:id="430" w:name="_Toc437452933"/>
      <w:bookmarkStart w:id="431" w:name="_Toc437453298"/>
      <w:bookmarkStart w:id="432" w:name="_Toc437453661"/>
      <w:bookmarkStart w:id="433" w:name="_Toc437453879"/>
      <w:bookmarkStart w:id="434" w:name="_Toc438230694"/>
      <w:bookmarkStart w:id="435" w:name="_Toc438231159"/>
      <w:bookmarkStart w:id="436" w:name="_Toc437450226"/>
      <w:bookmarkStart w:id="437" w:name="_Toc437452220"/>
      <w:bookmarkStart w:id="438" w:name="_Toc437452577"/>
      <w:bookmarkStart w:id="439" w:name="_Toc437452934"/>
      <w:bookmarkStart w:id="440" w:name="_Toc437453299"/>
      <w:bookmarkStart w:id="441" w:name="_Toc437453662"/>
      <w:bookmarkStart w:id="442" w:name="_Toc437453880"/>
      <w:bookmarkStart w:id="443" w:name="_Toc438230695"/>
      <w:bookmarkStart w:id="444" w:name="_Toc438231160"/>
      <w:bookmarkStart w:id="445" w:name="_Toc437450227"/>
      <w:bookmarkStart w:id="446" w:name="_Toc437452221"/>
      <w:bookmarkStart w:id="447" w:name="_Toc437452578"/>
      <w:bookmarkStart w:id="448" w:name="_Toc437452935"/>
      <w:bookmarkStart w:id="449" w:name="_Toc437453300"/>
      <w:bookmarkStart w:id="450" w:name="_Toc437453663"/>
      <w:bookmarkStart w:id="451" w:name="_Toc437453881"/>
      <w:bookmarkStart w:id="452" w:name="_Toc438230696"/>
      <w:bookmarkStart w:id="453" w:name="_Toc438231161"/>
      <w:bookmarkStart w:id="454" w:name="_Toc437450228"/>
      <w:bookmarkStart w:id="455" w:name="_Toc437452222"/>
      <w:bookmarkStart w:id="456" w:name="_Toc437452579"/>
      <w:bookmarkStart w:id="457" w:name="_Toc437452936"/>
      <w:bookmarkStart w:id="458" w:name="_Toc437453301"/>
      <w:bookmarkStart w:id="459" w:name="_Toc437453664"/>
      <w:bookmarkStart w:id="460" w:name="_Toc437453882"/>
      <w:bookmarkStart w:id="461" w:name="_Toc438230697"/>
      <w:bookmarkStart w:id="462" w:name="_Toc438231162"/>
      <w:bookmarkStart w:id="463" w:name="_Toc437450229"/>
      <w:bookmarkStart w:id="464" w:name="_Toc437452223"/>
      <w:bookmarkStart w:id="465" w:name="_Toc437452580"/>
      <w:bookmarkStart w:id="466" w:name="_Toc437452937"/>
      <w:bookmarkStart w:id="467" w:name="_Toc437453302"/>
      <w:bookmarkStart w:id="468" w:name="_Toc437453665"/>
      <w:bookmarkStart w:id="469" w:name="_Toc437453883"/>
      <w:bookmarkStart w:id="470" w:name="_Toc438230698"/>
      <w:bookmarkStart w:id="471" w:name="_Toc438231163"/>
      <w:bookmarkStart w:id="472" w:name="_Toc437450230"/>
      <w:bookmarkStart w:id="473" w:name="_Toc437452224"/>
      <w:bookmarkStart w:id="474" w:name="_Toc437452581"/>
      <w:bookmarkStart w:id="475" w:name="_Toc437452938"/>
      <w:bookmarkStart w:id="476" w:name="_Toc437453303"/>
      <w:bookmarkStart w:id="477" w:name="_Toc437453666"/>
      <w:bookmarkStart w:id="478" w:name="_Toc437453884"/>
      <w:bookmarkStart w:id="479" w:name="_Toc438230699"/>
      <w:bookmarkStart w:id="480" w:name="_Toc438231164"/>
      <w:bookmarkStart w:id="481" w:name="_Toc437450231"/>
      <w:bookmarkStart w:id="482" w:name="_Toc437452225"/>
      <w:bookmarkStart w:id="483" w:name="_Toc437452582"/>
      <w:bookmarkStart w:id="484" w:name="_Toc437452939"/>
      <w:bookmarkStart w:id="485" w:name="_Toc437453304"/>
      <w:bookmarkStart w:id="486" w:name="_Toc437453667"/>
      <w:bookmarkStart w:id="487" w:name="_Toc437453885"/>
      <w:bookmarkStart w:id="488" w:name="_Toc438230700"/>
      <w:bookmarkStart w:id="489" w:name="_Toc438231165"/>
      <w:bookmarkStart w:id="490" w:name="_Toc437450232"/>
      <w:bookmarkStart w:id="491" w:name="_Toc437452226"/>
      <w:bookmarkStart w:id="492" w:name="_Toc437452583"/>
      <w:bookmarkStart w:id="493" w:name="_Toc437452940"/>
      <w:bookmarkStart w:id="494" w:name="_Toc437453305"/>
      <w:bookmarkStart w:id="495" w:name="_Toc437453668"/>
      <w:bookmarkStart w:id="496" w:name="_Toc437453886"/>
      <w:bookmarkStart w:id="497" w:name="_Toc438230701"/>
      <w:bookmarkStart w:id="498" w:name="_Toc438231166"/>
      <w:bookmarkStart w:id="499" w:name="_Toc437450233"/>
      <w:bookmarkStart w:id="500" w:name="_Toc437452227"/>
      <w:bookmarkStart w:id="501" w:name="_Toc437452584"/>
      <w:bookmarkStart w:id="502" w:name="_Toc437452941"/>
      <w:bookmarkStart w:id="503" w:name="_Toc437453306"/>
      <w:bookmarkStart w:id="504" w:name="_Toc437453669"/>
      <w:bookmarkStart w:id="505" w:name="_Toc437453887"/>
      <w:bookmarkStart w:id="506" w:name="_Toc438230702"/>
      <w:bookmarkStart w:id="507" w:name="_Toc438231167"/>
      <w:bookmarkStart w:id="508" w:name="_Toc437450234"/>
      <w:bookmarkStart w:id="509" w:name="_Toc437452228"/>
      <w:bookmarkStart w:id="510" w:name="_Toc437452585"/>
      <w:bookmarkStart w:id="511" w:name="_Toc437452942"/>
      <w:bookmarkStart w:id="512" w:name="_Toc437453307"/>
      <w:bookmarkStart w:id="513" w:name="_Toc437453670"/>
      <w:bookmarkStart w:id="514" w:name="_Toc437453888"/>
      <w:bookmarkStart w:id="515" w:name="_Toc438230703"/>
      <w:bookmarkStart w:id="516" w:name="_Toc438231168"/>
      <w:bookmarkStart w:id="517" w:name="_Toc437450235"/>
      <w:bookmarkStart w:id="518" w:name="_Toc437452229"/>
      <w:bookmarkStart w:id="519" w:name="_Toc437452586"/>
      <w:bookmarkStart w:id="520" w:name="_Toc437452943"/>
      <w:bookmarkStart w:id="521" w:name="_Toc437453308"/>
      <w:bookmarkStart w:id="522" w:name="_Toc437453671"/>
      <w:bookmarkStart w:id="523" w:name="_Toc437453889"/>
      <w:bookmarkStart w:id="524" w:name="_Toc438230704"/>
      <w:bookmarkStart w:id="525" w:name="_Toc438231169"/>
      <w:bookmarkStart w:id="526" w:name="_Toc437450236"/>
      <w:bookmarkStart w:id="527" w:name="_Toc437452230"/>
      <w:bookmarkStart w:id="528" w:name="_Toc437452587"/>
      <w:bookmarkStart w:id="529" w:name="_Toc437452944"/>
      <w:bookmarkStart w:id="530" w:name="_Toc437453309"/>
      <w:bookmarkStart w:id="531" w:name="_Toc437453672"/>
      <w:bookmarkStart w:id="532" w:name="_Toc437453890"/>
      <w:bookmarkStart w:id="533" w:name="_Toc438230705"/>
      <w:bookmarkStart w:id="534" w:name="_Toc438231170"/>
      <w:bookmarkStart w:id="535" w:name="_Toc437450237"/>
      <w:bookmarkStart w:id="536" w:name="_Toc437452231"/>
      <w:bookmarkStart w:id="537" w:name="_Toc437452588"/>
      <w:bookmarkStart w:id="538" w:name="_Toc437452945"/>
      <w:bookmarkStart w:id="539" w:name="_Toc437453310"/>
      <w:bookmarkStart w:id="540" w:name="_Toc437453673"/>
      <w:bookmarkStart w:id="541" w:name="_Toc437453891"/>
      <w:bookmarkStart w:id="542" w:name="_Toc438230706"/>
      <w:bookmarkStart w:id="543" w:name="_Toc438231171"/>
      <w:bookmarkStart w:id="544" w:name="_Toc437450238"/>
      <w:bookmarkStart w:id="545" w:name="_Toc437452232"/>
      <w:bookmarkStart w:id="546" w:name="_Toc437452589"/>
      <w:bookmarkStart w:id="547" w:name="_Toc437452946"/>
      <w:bookmarkStart w:id="548" w:name="_Toc437453311"/>
      <w:bookmarkStart w:id="549" w:name="_Toc437453674"/>
      <w:bookmarkStart w:id="550" w:name="_Toc437453892"/>
      <w:bookmarkStart w:id="551" w:name="_Toc438230707"/>
      <w:bookmarkStart w:id="552" w:name="_Toc438231172"/>
      <w:bookmarkStart w:id="553" w:name="_Toc437450239"/>
      <w:bookmarkStart w:id="554" w:name="_Toc437452233"/>
      <w:bookmarkStart w:id="555" w:name="_Toc437452590"/>
      <w:bookmarkStart w:id="556" w:name="_Toc437452947"/>
      <w:bookmarkStart w:id="557" w:name="_Toc437453312"/>
      <w:bookmarkStart w:id="558" w:name="_Toc437453675"/>
      <w:bookmarkStart w:id="559" w:name="_Toc437453893"/>
      <w:bookmarkStart w:id="560" w:name="_Toc438230708"/>
      <w:bookmarkStart w:id="561" w:name="_Toc438231173"/>
      <w:bookmarkStart w:id="562" w:name="_Toc437450240"/>
      <w:bookmarkStart w:id="563" w:name="_Toc437452234"/>
      <w:bookmarkStart w:id="564" w:name="_Toc437452591"/>
      <w:bookmarkStart w:id="565" w:name="_Toc437452948"/>
      <w:bookmarkStart w:id="566" w:name="_Toc437453313"/>
      <w:bookmarkStart w:id="567" w:name="_Toc437453676"/>
      <w:bookmarkStart w:id="568" w:name="_Toc437453894"/>
      <w:bookmarkStart w:id="569" w:name="_Toc438230709"/>
      <w:bookmarkStart w:id="570" w:name="_Toc438231174"/>
      <w:bookmarkStart w:id="571" w:name="_Toc441577157"/>
      <w:bookmarkStart w:id="572" w:name="_Toc441577348"/>
      <w:bookmarkStart w:id="573" w:name="_Toc437452236"/>
      <w:bookmarkStart w:id="574" w:name="_Toc437452593"/>
      <w:bookmarkStart w:id="575" w:name="_Toc437452950"/>
      <w:bookmarkStart w:id="576" w:name="_Toc437453315"/>
      <w:bookmarkStart w:id="577" w:name="_Toc437453678"/>
      <w:bookmarkStart w:id="578" w:name="_Toc437453896"/>
      <w:bookmarkStart w:id="579" w:name="_Toc438230713"/>
      <w:bookmarkStart w:id="580" w:name="_Toc438231178"/>
      <w:bookmarkStart w:id="581" w:name="_Toc437452237"/>
      <w:bookmarkStart w:id="582" w:name="_Toc437452594"/>
      <w:bookmarkStart w:id="583" w:name="_Toc437452951"/>
      <w:bookmarkStart w:id="584" w:name="_Toc437453316"/>
      <w:bookmarkStart w:id="585" w:name="_Toc437453679"/>
      <w:bookmarkStart w:id="586" w:name="_Toc437453897"/>
      <w:bookmarkStart w:id="587" w:name="_Toc438230714"/>
      <w:bookmarkStart w:id="588" w:name="_Toc438231179"/>
      <w:bookmarkStart w:id="589" w:name="_Toc437452238"/>
      <w:bookmarkStart w:id="590" w:name="_Toc437452595"/>
      <w:bookmarkStart w:id="591" w:name="_Toc437452952"/>
      <w:bookmarkStart w:id="592" w:name="_Toc437453317"/>
      <w:bookmarkStart w:id="593" w:name="_Toc437453680"/>
      <w:bookmarkStart w:id="594" w:name="_Toc437453898"/>
      <w:bookmarkStart w:id="595" w:name="_Toc438230715"/>
      <w:bookmarkStart w:id="596" w:name="_Toc438231180"/>
      <w:bookmarkStart w:id="597" w:name="_Toc437452239"/>
      <w:bookmarkStart w:id="598" w:name="_Toc437452596"/>
      <w:bookmarkStart w:id="599" w:name="_Toc437452953"/>
      <w:bookmarkStart w:id="600" w:name="_Toc437453318"/>
      <w:bookmarkStart w:id="601" w:name="_Toc437453681"/>
      <w:bookmarkStart w:id="602" w:name="_Toc437453899"/>
      <w:bookmarkStart w:id="603" w:name="_Toc438230716"/>
      <w:bookmarkStart w:id="604" w:name="_Toc438231181"/>
      <w:bookmarkStart w:id="605" w:name="_Toc437450242"/>
      <w:bookmarkStart w:id="606" w:name="_Toc437452240"/>
      <w:bookmarkStart w:id="607" w:name="_Toc437452597"/>
      <w:bookmarkStart w:id="608" w:name="_Toc437452954"/>
      <w:bookmarkStart w:id="609" w:name="_Toc437453319"/>
      <w:bookmarkStart w:id="610" w:name="_Toc437453682"/>
      <w:bookmarkStart w:id="611" w:name="_Toc437453900"/>
      <w:bookmarkStart w:id="612" w:name="_Toc438230717"/>
      <w:bookmarkStart w:id="613" w:name="_Toc438231182"/>
      <w:bookmarkStart w:id="614" w:name="_Toc437450243"/>
      <w:bookmarkStart w:id="615" w:name="_Toc437452241"/>
      <w:bookmarkStart w:id="616" w:name="_Toc437452598"/>
      <w:bookmarkStart w:id="617" w:name="_Toc437452955"/>
      <w:bookmarkStart w:id="618" w:name="_Toc437453320"/>
      <w:bookmarkStart w:id="619" w:name="_Toc437453683"/>
      <w:bookmarkStart w:id="620" w:name="_Toc437453901"/>
      <w:bookmarkStart w:id="621" w:name="_Toc438230718"/>
      <w:bookmarkStart w:id="622" w:name="_Toc438231183"/>
      <w:bookmarkStart w:id="623" w:name="_Toc437450244"/>
      <w:bookmarkStart w:id="624" w:name="_Toc437452242"/>
      <w:bookmarkStart w:id="625" w:name="_Toc437452599"/>
      <w:bookmarkStart w:id="626" w:name="_Toc437452956"/>
      <w:bookmarkStart w:id="627" w:name="_Toc437453321"/>
      <w:bookmarkStart w:id="628" w:name="_Toc437453684"/>
      <w:bookmarkStart w:id="629" w:name="_Toc437453902"/>
      <w:bookmarkStart w:id="630" w:name="_Toc438230719"/>
      <w:bookmarkStart w:id="631" w:name="_Toc438231184"/>
      <w:bookmarkStart w:id="632" w:name="_Toc437450245"/>
      <w:bookmarkStart w:id="633" w:name="_Toc437452243"/>
      <w:bookmarkStart w:id="634" w:name="_Toc437452600"/>
      <w:bookmarkStart w:id="635" w:name="_Toc437452957"/>
      <w:bookmarkStart w:id="636" w:name="_Toc437453322"/>
      <w:bookmarkStart w:id="637" w:name="_Toc437453685"/>
      <w:bookmarkStart w:id="638" w:name="_Toc437453903"/>
      <w:bookmarkStart w:id="639" w:name="_Toc438230720"/>
      <w:bookmarkStart w:id="640" w:name="_Toc438231185"/>
      <w:bookmarkStart w:id="641" w:name="_Toc437450246"/>
      <w:bookmarkStart w:id="642" w:name="_Toc437452244"/>
      <w:bookmarkStart w:id="643" w:name="_Toc437452601"/>
      <w:bookmarkStart w:id="644" w:name="_Toc437452958"/>
      <w:bookmarkStart w:id="645" w:name="_Toc437453323"/>
      <w:bookmarkStart w:id="646" w:name="_Toc437453686"/>
      <w:bookmarkStart w:id="647" w:name="_Toc437453904"/>
      <w:bookmarkStart w:id="648" w:name="_Toc438230721"/>
      <w:bookmarkStart w:id="649" w:name="_Toc438231186"/>
      <w:bookmarkStart w:id="650" w:name="_Toc437450247"/>
      <w:bookmarkStart w:id="651" w:name="_Toc437452245"/>
      <w:bookmarkStart w:id="652" w:name="_Toc437452602"/>
      <w:bookmarkStart w:id="653" w:name="_Toc437452959"/>
      <w:bookmarkStart w:id="654" w:name="_Toc437453324"/>
      <w:bookmarkStart w:id="655" w:name="_Toc437453687"/>
      <w:bookmarkStart w:id="656" w:name="_Toc437453905"/>
      <w:bookmarkStart w:id="657" w:name="_Toc438230722"/>
      <w:bookmarkStart w:id="658" w:name="_Toc438231187"/>
      <w:bookmarkStart w:id="659" w:name="_Toc437450248"/>
      <w:bookmarkStart w:id="660" w:name="_Toc437452246"/>
      <w:bookmarkStart w:id="661" w:name="_Toc437452603"/>
      <w:bookmarkStart w:id="662" w:name="_Toc437452960"/>
      <w:bookmarkStart w:id="663" w:name="_Toc437453325"/>
      <w:bookmarkStart w:id="664" w:name="_Toc437453688"/>
      <w:bookmarkStart w:id="665" w:name="_Toc437453906"/>
      <w:bookmarkStart w:id="666" w:name="_Toc438230723"/>
      <w:bookmarkStart w:id="667" w:name="_Toc438231188"/>
      <w:bookmarkStart w:id="668" w:name="_Toc437450249"/>
      <w:bookmarkStart w:id="669" w:name="_Toc437452247"/>
      <w:bookmarkStart w:id="670" w:name="_Toc437452604"/>
      <w:bookmarkStart w:id="671" w:name="_Toc437452961"/>
      <w:bookmarkStart w:id="672" w:name="_Toc437453326"/>
      <w:bookmarkStart w:id="673" w:name="_Toc437453689"/>
      <w:bookmarkStart w:id="674" w:name="_Toc437453907"/>
      <w:bookmarkStart w:id="675" w:name="_Toc438230724"/>
      <w:bookmarkStart w:id="676" w:name="_Toc438231189"/>
      <w:bookmarkStart w:id="677" w:name="_Toc437450250"/>
      <w:bookmarkStart w:id="678" w:name="_Toc437452248"/>
      <w:bookmarkStart w:id="679" w:name="_Toc437452605"/>
      <w:bookmarkStart w:id="680" w:name="_Toc437452962"/>
      <w:bookmarkStart w:id="681" w:name="_Toc437453327"/>
      <w:bookmarkStart w:id="682" w:name="_Toc437453690"/>
      <w:bookmarkStart w:id="683" w:name="_Toc437453908"/>
      <w:bookmarkStart w:id="684" w:name="_Toc438230725"/>
      <w:bookmarkStart w:id="685" w:name="_Toc438231190"/>
      <w:bookmarkStart w:id="686" w:name="_Toc437450251"/>
      <w:bookmarkStart w:id="687" w:name="_Toc437452249"/>
      <w:bookmarkStart w:id="688" w:name="_Toc437452606"/>
      <w:bookmarkStart w:id="689" w:name="_Toc437452963"/>
      <w:bookmarkStart w:id="690" w:name="_Toc437453328"/>
      <w:bookmarkStart w:id="691" w:name="_Toc437453691"/>
      <w:bookmarkStart w:id="692" w:name="_Toc437453909"/>
      <w:bookmarkStart w:id="693" w:name="_Toc438230726"/>
      <w:bookmarkStart w:id="694" w:name="_Toc438231191"/>
      <w:bookmarkStart w:id="695" w:name="_Toc437450252"/>
      <w:bookmarkStart w:id="696" w:name="_Toc437452250"/>
      <w:bookmarkStart w:id="697" w:name="_Toc437452607"/>
      <w:bookmarkStart w:id="698" w:name="_Toc437452964"/>
      <w:bookmarkStart w:id="699" w:name="_Toc437453329"/>
      <w:bookmarkStart w:id="700" w:name="_Toc437453692"/>
      <w:bookmarkStart w:id="701" w:name="_Toc437453910"/>
      <w:bookmarkStart w:id="702" w:name="_Toc438230727"/>
      <w:bookmarkStart w:id="703" w:name="_Toc438231192"/>
      <w:bookmarkStart w:id="704" w:name="_Toc437450253"/>
      <w:bookmarkStart w:id="705" w:name="_Toc437452251"/>
      <w:bookmarkStart w:id="706" w:name="_Toc437452608"/>
      <w:bookmarkStart w:id="707" w:name="_Toc437452965"/>
      <w:bookmarkStart w:id="708" w:name="_Toc437453330"/>
      <w:bookmarkStart w:id="709" w:name="_Toc437453693"/>
      <w:bookmarkStart w:id="710" w:name="_Toc437453911"/>
      <w:bookmarkStart w:id="711" w:name="_Toc438230728"/>
      <w:bookmarkStart w:id="712" w:name="_Toc438231193"/>
      <w:bookmarkStart w:id="713" w:name="_Toc437450254"/>
      <w:bookmarkStart w:id="714" w:name="_Toc437452252"/>
      <w:bookmarkStart w:id="715" w:name="_Toc437452609"/>
      <w:bookmarkStart w:id="716" w:name="_Toc437452966"/>
      <w:bookmarkStart w:id="717" w:name="_Toc437453331"/>
      <w:bookmarkStart w:id="718" w:name="_Toc437453694"/>
      <w:bookmarkStart w:id="719" w:name="_Toc437453912"/>
      <w:bookmarkStart w:id="720" w:name="_Toc438230729"/>
      <w:bookmarkStart w:id="721" w:name="_Toc438231194"/>
      <w:bookmarkStart w:id="722" w:name="_Toc437450255"/>
      <w:bookmarkStart w:id="723" w:name="_Toc437452253"/>
      <w:bookmarkStart w:id="724" w:name="_Toc437452610"/>
      <w:bookmarkStart w:id="725" w:name="_Toc437452967"/>
      <w:bookmarkStart w:id="726" w:name="_Toc437453332"/>
      <w:bookmarkStart w:id="727" w:name="_Toc437453695"/>
      <w:bookmarkStart w:id="728" w:name="_Toc437453913"/>
      <w:bookmarkStart w:id="729" w:name="_Toc438230730"/>
      <w:bookmarkStart w:id="730" w:name="_Toc438231195"/>
      <w:bookmarkStart w:id="731" w:name="_Toc437450256"/>
      <w:bookmarkStart w:id="732" w:name="_Toc437452254"/>
      <w:bookmarkStart w:id="733" w:name="_Toc437452611"/>
      <w:bookmarkStart w:id="734" w:name="_Toc437452968"/>
      <w:bookmarkStart w:id="735" w:name="_Toc437453333"/>
      <w:bookmarkStart w:id="736" w:name="_Toc437453696"/>
      <w:bookmarkStart w:id="737" w:name="_Toc437453914"/>
      <w:bookmarkStart w:id="738" w:name="_Toc438230731"/>
      <w:bookmarkStart w:id="739" w:name="_Toc438231196"/>
      <w:bookmarkStart w:id="740" w:name="_Toc437450257"/>
      <w:bookmarkStart w:id="741" w:name="_Toc437452255"/>
      <w:bookmarkStart w:id="742" w:name="_Toc437452612"/>
      <w:bookmarkStart w:id="743" w:name="_Toc437452969"/>
      <w:bookmarkStart w:id="744" w:name="_Toc437453334"/>
      <w:bookmarkStart w:id="745" w:name="_Toc437453697"/>
      <w:bookmarkStart w:id="746" w:name="_Toc437453915"/>
      <w:bookmarkStart w:id="747" w:name="_Toc438230732"/>
      <w:bookmarkStart w:id="748" w:name="_Toc438231197"/>
      <w:bookmarkStart w:id="749" w:name="_Toc437450258"/>
      <w:bookmarkStart w:id="750" w:name="_Toc437452256"/>
      <w:bookmarkStart w:id="751" w:name="_Toc437452613"/>
      <w:bookmarkStart w:id="752" w:name="_Toc437452970"/>
      <w:bookmarkStart w:id="753" w:name="_Toc437453335"/>
      <w:bookmarkStart w:id="754" w:name="_Toc437453698"/>
      <w:bookmarkStart w:id="755" w:name="_Toc437453916"/>
      <w:bookmarkStart w:id="756" w:name="_Toc438230733"/>
      <w:bookmarkStart w:id="757" w:name="_Toc438231198"/>
      <w:bookmarkStart w:id="758" w:name="_Toc437450259"/>
      <w:bookmarkStart w:id="759" w:name="_Toc437452257"/>
      <w:bookmarkStart w:id="760" w:name="_Toc437452614"/>
      <w:bookmarkStart w:id="761" w:name="_Toc437452971"/>
      <w:bookmarkStart w:id="762" w:name="_Toc437453336"/>
      <w:bookmarkStart w:id="763" w:name="_Toc437453699"/>
      <w:bookmarkStart w:id="764" w:name="_Toc437453917"/>
      <w:bookmarkStart w:id="765" w:name="_Toc438230734"/>
      <w:bookmarkStart w:id="766" w:name="_Toc438231199"/>
      <w:bookmarkStart w:id="767" w:name="_Toc437450307"/>
      <w:bookmarkStart w:id="768" w:name="_Toc437452305"/>
      <w:bookmarkStart w:id="769" w:name="_Toc437452662"/>
      <w:bookmarkStart w:id="770" w:name="_Toc437453019"/>
      <w:bookmarkStart w:id="771" w:name="_Toc437453384"/>
      <w:bookmarkStart w:id="772" w:name="_Toc437453747"/>
      <w:bookmarkStart w:id="773" w:name="_Toc437453965"/>
      <w:bookmarkStart w:id="774" w:name="_Toc438230782"/>
      <w:bookmarkStart w:id="775" w:name="_Toc438231247"/>
      <w:bookmarkStart w:id="776" w:name="_Toc437450308"/>
      <w:bookmarkStart w:id="777" w:name="_Toc437452306"/>
      <w:bookmarkStart w:id="778" w:name="_Toc437452663"/>
      <w:bookmarkStart w:id="779" w:name="_Toc437453020"/>
      <w:bookmarkStart w:id="780" w:name="_Toc437453385"/>
      <w:bookmarkStart w:id="781" w:name="_Toc437453748"/>
      <w:bookmarkStart w:id="782" w:name="_Toc437453966"/>
      <w:bookmarkStart w:id="783" w:name="_Toc438230783"/>
      <w:bookmarkStart w:id="784" w:name="_Toc438231248"/>
      <w:bookmarkStart w:id="785" w:name="_Toc437450309"/>
      <w:bookmarkStart w:id="786" w:name="_Toc437452307"/>
      <w:bookmarkStart w:id="787" w:name="_Toc437452664"/>
      <w:bookmarkStart w:id="788" w:name="_Toc437453021"/>
      <w:bookmarkStart w:id="789" w:name="_Toc437453386"/>
      <w:bookmarkStart w:id="790" w:name="_Toc437453749"/>
      <w:bookmarkStart w:id="791" w:name="_Toc437453967"/>
      <w:bookmarkStart w:id="792" w:name="_Toc438230784"/>
      <w:bookmarkStart w:id="793" w:name="_Toc438231249"/>
      <w:bookmarkStart w:id="794" w:name="_Toc437450310"/>
      <w:bookmarkStart w:id="795" w:name="_Toc437452308"/>
      <w:bookmarkStart w:id="796" w:name="_Toc437452665"/>
      <w:bookmarkStart w:id="797" w:name="_Toc437453022"/>
      <w:bookmarkStart w:id="798" w:name="_Toc437453387"/>
      <w:bookmarkStart w:id="799" w:name="_Toc437453750"/>
      <w:bookmarkStart w:id="800" w:name="_Toc437453968"/>
      <w:bookmarkStart w:id="801" w:name="_Toc438230785"/>
      <w:bookmarkStart w:id="802" w:name="_Toc438231250"/>
      <w:bookmarkStart w:id="803" w:name="_Toc437450311"/>
      <w:bookmarkStart w:id="804" w:name="_Toc437452309"/>
      <w:bookmarkStart w:id="805" w:name="_Toc437452666"/>
      <w:bookmarkStart w:id="806" w:name="_Toc437453023"/>
      <w:bookmarkStart w:id="807" w:name="_Toc437453388"/>
      <w:bookmarkStart w:id="808" w:name="_Toc437453751"/>
      <w:bookmarkStart w:id="809" w:name="_Toc437453969"/>
      <w:bookmarkStart w:id="810" w:name="_Toc438230786"/>
      <w:bookmarkStart w:id="811" w:name="_Toc438231251"/>
      <w:bookmarkStart w:id="812" w:name="_Toc437450312"/>
      <w:bookmarkStart w:id="813" w:name="_Toc437452310"/>
      <w:bookmarkStart w:id="814" w:name="_Toc437452667"/>
      <w:bookmarkStart w:id="815" w:name="_Toc437453024"/>
      <w:bookmarkStart w:id="816" w:name="_Toc437453389"/>
      <w:bookmarkStart w:id="817" w:name="_Toc437453752"/>
      <w:bookmarkStart w:id="818" w:name="_Toc437453970"/>
      <w:bookmarkStart w:id="819" w:name="_Toc438230787"/>
      <w:bookmarkStart w:id="820" w:name="_Toc438231252"/>
      <w:bookmarkStart w:id="821" w:name="_Toc437450313"/>
      <w:bookmarkStart w:id="822" w:name="_Toc437452311"/>
      <w:bookmarkStart w:id="823" w:name="_Toc437452668"/>
      <w:bookmarkStart w:id="824" w:name="_Toc437453025"/>
      <w:bookmarkStart w:id="825" w:name="_Toc437453390"/>
      <w:bookmarkStart w:id="826" w:name="_Toc437453753"/>
      <w:bookmarkStart w:id="827" w:name="_Toc437453971"/>
      <w:bookmarkStart w:id="828" w:name="_Toc438230788"/>
      <w:bookmarkStart w:id="829" w:name="_Toc438231253"/>
      <w:bookmarkStart w:id="830" w:name="_Toc437450314"/>
      <w:bookmarkStart w:id="831" w:name="_Toc437452312"/>
      <w:bookmarkStart w:id="832" w:name="_Toc437452669"/>
      <w:bookmarkStart w:id="833" w:name="_Toc437453026"/>
      <w:bookmarkStart w:id="834" w:name="_Toc437453391"/>
      <w:bookmarkStart w:id="835" w:name="_Toc437453754"/>
      <w:bookmarkStart w:id="836" w:name="_Toc437453972"/>
      <w:bookmarkStart w:id="837" w:name="_Toc438230789"/>
      <w:bookmarkStart w:id="838" w:name="_Toc438231254"/>
      <w:bookmarkStart w:id="839" w:name="_Toc437450340"/>
      <w:bookmarkStart w:id="840" w:name="_Toc437452338"/>
      <w:bookmarkStart w:id="841" w:name="_Toc437452695"/>
      <w:bookmarkStart w:id="842" w:name="_Toc437453052"/>
      <w:bookmarkStart w:id="843" w:name="_Toc437453417"/>
      <w:bookmarkStart w:id="844" w:name="_Toc437453780"/>
      <w:bookmarkStart w:id="845" w:name="_Toc437453998"/>
      <w:bookmarkStart w:id="846" w:name="_Toc438230815"/>
      <w:bookmarkStart w:id="847" w:name="_Toc438231280"/>
      <w:bookmarkStart w:id="848" w:name="_Toc437450341"/>
      <w:bookmarkStart w:id="849" w:name="_Toc437452339"/>
      <w:bookmarkStart w:id="850" w:name="_Toc437452696"/>
      <w:bookmarkStart w:id="851" w:name="_Toc437453053"/>
      <w:bookmarkStart w:id="852" w:name="_Toc437453418"/>
      <w:bookmarkStart w:id="853" w:name="_Toc437453781"/>
      <w:bookmarkStart w:id="854" w:name="_Toc437453999"/>
      <w:bookmarkStart w:id="855" w:name="_Toc438230816"/>
      <w:bookmarkStart w:id="856" w:name="_Toc438231281"/>
      <w:bookmarkStart w:id="857" w:name="_Toc437450342"/>
      <w:bookmarkStart w:id="858" w:name="_Toc437452340"/>
      <w:bookmarkStart w:id="859" w:name="_Toc437452697"/>
      <w:bookmarkStart w:id="860" w:name="_Toc437453054"/>
      <w:bookmarkStart w:id="861" w:name="_Toc437453419"/>
      <w:bookmarkStart w:id="862" w:name="_Toc437453782"/>
      <w:bookmarkStart w:id="863" w:name="_Toc437454000"/>
      <w:bookmarkStart w:id="864" w:name="_Toc438230817"/>
      <w:bookmarkStart w:id="865" w:name="_Toc438231282"/>
      <w:bookmarkStart w:id="866" w:name="_Toc437450343"/>
      <w:bookmarkStart w:id="867" w:name="_Toc437452341"/>
      <w:bookmarkStart w:id="868" w:name="_Toc437452698"/>
      <w:bookmarkStart w:id="869" w:name="_Toc437453055"/>
      <w:bookmarkStart w:id="870" w:name="_Toc437453420"/>
      <w:bookmarkStart w:id="871" w:name="_Toc437453783"/>
      <w:bookmarkStart w:id="872" w:name="_Toc437454001"/>
      <w:bookmarkStart w:id="873" w:name="_Toc438230818"/>
      <w:bookmarkStart w:id="874" w:name="_Toc438231283"/>
      <w:bookmarkStart w:id="875" w:name="_Toc437450344"/>
      <w:bookmarkStart w:id="876" w:name="_Toc437452342"/>
      <w:bookmarkStart w:id="877" w:name="_Toc437452699"/>
      <w:bookmarkStart w:id="878" w:name="_Toc437453056"/>
      <w:bookmarkStart w:id="879" w:name="_Toc437453421"/>
      <w:bookmarkStart w:id="880" w:name="_Toc437453784"/>
      <w:bookmarkStart w:id="881" w:name="_Toc437454002"/>
      <w:bookmarkStart w:id="882" w:name="_Toc438230819"/>
      <w:bookmarkStart w:id="883" w:name="_Toc438231284"/>
      <w:bookmarkStart w:id="884" w:name="_Toc437450345"/>
      <w:bookmarkStart w:id="885" w:name="_Toc437452343"/>
      <w:bookmarkStart w:id="886" w:name="_Toc437452700"/>
      <w:bookmarkStart w:id="887" w:name="_Toc437453057"/>
      <w:bookmarkStart w:id="888" w:name="_Toc437453422"/>
      <w:bookmarkStart w:id="889" w:name="_Toc437453785"/>
      <w:bookmarkStart w:id="890" w:name="_Toc437454003"/>
      <w:bookmarkStart w:id="891" w:name="_Toc438230820"/>
      <w:bookmarkStart w:id="892" w:name="_Toc438231285"/>
      <w:bookmarkStart w:id="893" w:name="_Toc437450346"/>
      <w:bookmarkStart w:id="894" w:name="_Toc437452344"/>
      <w:bookmarkStart w:id="895" w:name="_Toc437452701"/>
      <w:bookmarkStart w:id="896" w:name="_Toc437453058"/>
      <w:bookmarkStart w:id="897" w:name="_Toc437453423"/>
      <w:bookmarkStart w:id="898" w:name="_Toc437453786"/>
      <w:bookmarkStart w:id="899" w:name="_Toc437454004"/>
      <w:bookmarkStart w:id="900" w:name="_Toc438230821"/>
      <w:bookmarkStart w:id="901" w:name="_Toc438231286"/>
      <w:bookmarkStart w:id="902" w:name="_Toc437450347"/>
      <w:bookmarkStart w:id="903" w:name="_Toc437452345"/>
      <w:bookmarkStart w:id="904" w:name="_Toc437452702"/>
      <w:bookmarkStart w:id="905" w:name="_Toc437453059"/>
      <w:bookmarkStart w:id="906" w:name="_Toc437453424"/>
      <w:bookmarkStart w:id="907" w:name="_Toc437453787"/>
      <w:bookmarkStart w:id="908" w:name="_Toc437454005"/>
      <w:bookmarkStart w:id="909" w:name="_Toc438230822"/>
      <w:bookmarkStart w:id="910" w:name="_Toc438231287"/>
      <w:bookmarkStart w:id="911" w:name="_Toc286067780"/>
      <w:bookmarkStart w:id="912" w:name="_Toc286142664"/>
      <w:bookmarkStart w:id="913" w:name="_Toc441577159"/>
      <w:bookmarkStart w:id="914" w:name="_Toc484423036"/>
      <w:bookmarkStart w:id="915" w:name="_Toc260922233"/>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sidRPr="00170EE4">
        <w:t>Data cleaning</w:t>
      </w:r>
      <w:bookmarkEnd w:id="911"/>
      <w:bookmarkEnd w:id="912"/>
      <w:bookmarkEnd w:id="913"/>
      <w:bookmarkEnd w:id="914"/>
    </w:p>
    <w:p w14:paraId="19FD04C3" w14:textId="77777777" w:rsidR="00AB19D3" w:rsidRDefault="00AB19D3" w:rsidP="008F74F5">
      <w:pPr>
        <w:spacing w:after="120"/>
        <w:rPr>
          <w:rFonts w:asciiTheme="minorHAnsi" w:hAnsiTheme="minorHAnsi"/>
        </w:rPr>
      </w:pPr>
    </w:p>
    <w:p w14:paraId="3B71B016" w14:textId="77777777" w:rsidR="004A6D8D" w:rsidRDefault="009D0B37" w:rsidP="008F74F5">
      <w:pPr>
        <w:spacing w:after="120"/>
        <w:rPr>
          <w:rFonts w:asciiTheme="minorHAnsi" w:hAnsiTheme="minorHAnsi"/>
        </w:rPr>
      </w:pPr>
      <w:r w:rsidRPr="00170EE4">
        <w:rPr>
          <w:rFonts w:asciiTheme="minorHAnsi" w:hAnsiTheme="minorHAnsi"/>
        </w:rPr>
        <w:t>Submitted data are checked for</w:t>
      </w:r>
      <w:r w:rsidRPr="00170EE4">
        <w:rPr>
          <w:rFonts w:asciiTheme="minorHAnsi" w:hAnsiTheme="minorHAnsi"/>
          <w:b/>
        </w:rPr>
        <w:t xml:space="preserve"> inconsistencies</w:t>
      </w:r>
      <w:r w:rsidRPr="00170EE4">
        <w:rPr>
          <w:rFonts w:asciiTheme="minorHAnsi" w:hAnsiTheme="minorHAnsi"/>
        </w:rPr>
        <w:t xml:space="preserve">, </w:t>
      </w:r>
      <w:r w:rsidRPr="00170EE4">
        <w:rPr>
          <w:rFonts w:asciiTheme="minorHAnsi" w:hAnsiTheme="minorHAnsi"/>
          <w:b/>
        </w:rPr>
        <w:t>unexpected values</w:t>
      </w:r>
      <w:r w:rsidRPr="00170EE4">
        <w:rPr>
          <w:rFonts w:asciiTheme="minorHAnsi" w:hAnsiTheme="minorHAnsi"/>
        </w:rPr>
        <w:t xml:space="preserve"> and </w:t>
      </w:r>
      <w:r w:rsidRPr="00170EE4">
        <w:rPr>
          <w:rFonts w:asciiTheme="minorHAnsi" w:hAnsiTheme="minorHAnsi"/>
          <w:b/>
        </w:rPr>
        <w:t>missing values</w:t>
      </w:r>
      <w:r w:rsidRPr="00170EE4">
        <w:rPr>
          <w:rFonts w:asciiTheme="minorHAnsi" w:hAnsiTheme="minorHAnsi"/>
        </w:rPr>
        <w:t>.</w:t>
      </w:r>
    </w:p>
    <w:p w14:paraId="1AAC6B7C" w14:textId="10E1B0D9" w:rsidR="009D0B37" w:rsidRPr="00170EE4" w:rsidRDefault="004A6D8D" w:rsidP="008F74F5">
      <w:pPr>
        <w:spacing w:after="120"/>
        <w:rPr>
          <w:rFonts w:asciiTheme="minorHAnsi" w:hAnsiTheme="minorHAnsi"/>
        </w:rPr>
      </w:pPr>
      <w:r>
        <w:rPr>
          <w:rFonts w:asciiTheme="minorHAnsi" w:hAnsiTheme="minorHAnsi"/>
        </w:rPr>
        <w:t xml:space="preserve">The full list of data checks </w:t>
      </w:r>
      <w:r w:rsidR="00457692">
        <w:rPr>
          <w:rFonts w:asciiTheme="minorHAnsi" w:hAnsiTheme="minorHAnsi"/>
        </w:rPr>
        <w:t>will be</w:t>
      </w:r>
      <w:r>
        <w:rPr>
          <w:rFonts w:asciiTheme="minorHAnsi" w:hAnsiTheme="minorHAnsi"/>
        </w:rPr>
        <w:t xml:space="preserve"> given in </w:t>
      </w:r>
      <w:r w:rsidR="00845A40">
        <w:rPr>
          <w:rFonts w:asciiTheme="minorHAnsi" w:hAnsiTheme="minorHAnsi"/>
        </w:rPr>
        <w:t xml:space="preserve">the </w:t>
      </w:r>
      <w:r w:rsidR="00C04973">
        <w:rPr>
          <w:rFonts w:asciiTheme="minorHAnsi" w:hAnsiTheme="minorHAnsi"/>
        </w:rPr>
        <w:t xml:space="preserve">Data Handling and Analysis Convention (DHAC) </w:t>
      </w:r>
      <w:r w:rsidR="00892DFD">
        <w:rPr>
          <w:rFonts w:asciiTheme="minorHAnsi" w:hAnsiTheme="minorHAnsi"/>
        </w:rPr>
        <w:t>documents</w:t>
      </w:r>
      <w:r w:rsidR="00150DAB">
        <w:rPr>
          <w:rFonts w:asciiTheme="minorHAnsi" w:hAnsiTheme="minorHAnsi"/>
        </w:rPr>
        <w:t xml:space="preserve">. </w:t>
      </w:r>
      <w:r w:rsidR="009D0B37" w:rsidRPr="00170EE4">
        <w:rPr>
          <w:rFonts w:asciiTheme="minorHAnsi" w:hAnsiTheme="minorHAnsi"/>
        </w:rPr>
        <w:t xml:space="preserve">If identified, these values are </w:t>
      </w:r>
      <w:r>
        <w:rPr>
          <w:rFonts w:asciiTheme="minorHAnsi" w:hAnsiTheme="minorHAnsi"/>
        </w:rPr>
        <w:t>communicated with</w:t>
      </w:r>
      <w:r w:rsidR="009D0B37" w:rsidRPr="00170EE4">
        <w:rPr>
          <w:rFonts w:asciiTheme="minorHAnsi" w:hAnsiTheme="minorHAnsi"/>
        </w:rPr>
        <w:t xml:space="preserve"> data contributor, along with the patient identifier, for possible correction from source documents. Resubmitted, corrected, and/or missing values will be used to update the Data Repository. If corrections cannot be made, the unexpected results are transformed to missing values.</w:t>
      </w:r>
    </w:p>
    <w:p w14:paraId="63A421D4" w14:textId="77777777" w:rsidR="009D0B37" w:rsidRPr="00170EE4" w:rsidRDefault="009D0B37" w:rsidP="008F74F5">
      <w:pPr>
        <w:spacing w:after="120"/>
        <w:rPr>
          <w:rFonts w:asciiTheme="minorHAnsi" w:hAnsiTheme="minorHAnsi"/>
        </w:rPr>
      </w:pPr>
    </w:p>
    <w:p w14:paraId="433440DD" w14:textId="3394F096" w:rsidR="004A6D8D" w:rsidRDefault="009D0B37" w:rsidP="008F74F5">
      <w:pPr>
        <w:spacing w:after="120"/>
        <w:rPr>
          <w:rFonts w:asciiTheme="minorHAnsi" w:hAnsiTheme="minorHAnsi"/>
        </w:rPr>
      </w:pPr>
      <w:r w:rsidRPr="00170EE4">
        <w:rPr>
          <w:rFonts w:asciiTheme="minorHAnsi" w:hAnsiTheme="minorHAnsi"/>
        </w:rPr>
        <w:t>In order to transform all datasets into a consistent format for potential combined analysis, variables are constrained within limits or ranges set by the analysis program as described below</w:t>
      </w:r>
      <w:bookmarkStart w:id="916" w:name="_Toc441577160"/>
      <w:bookmarkStart w:id="917" w:name="_Toc441577351"/>
      <w:bookmarkStart w:id="918" w:name="_Toc318874240"/>
      <w:bookmarkStart w:id="919" w:name="_Toc286067781"/>
      <w:bookmarkStart w:id="920" w:name="_Toc286142665"/>
      <w:bookmarkEnd w:id="916"/>
      <w:bookmarkEnd w:id="917"/>
      <w:r w:rsidR="00150DAB">
        <w:rPr>
          <w:rFonts w:asciiTheme="minorHAnsi" w:hAnsiTheme="minorHAnsi"/>
        </w:rPr>
        <w:t>.</w:t>
      </w:r>
      <w:bookmarkStart w:id="921" w:name="_Toc441577161"/>
    </w:p>
    <w:p w14:paraId="73DE6D2D" w14:textId="77777777" w:rsidR="00256C4A" w:rsidRPr="008F74F5" w:rsidRDefault="00256C4A" w:rsidP="008F74F5">
      <w:pPr>
        <w:spacing w:after="120"/>
        <w:rPr>
          <w:rFonts w:asciiTheme="minorHAnsi" w:hAnsiTheme="minorHAnsi"/>
        </w:rPr>
      </w:pPr>
    </w:p>
    <w:p w14:paraId="680CE1CE" w14:textId="33DD82B8" w:rsidR="009D0B37" w:rsidRDefault="009D0B37" w:rsidP="008F74F5">
      <w:pPr>
        <w:pStyle w:val="Heading2"/>
        <w:spacing w:before="0" w:after="120"/>
        <w:ind w:left="0" w:firstLine="0"/>
      </w:pPr>
      <w:bookmarkStart w:id="922" w:name="_Toc484423037"/>
      <w:r w:rsidRPr="00310AD1">
        <w:t>Unexpected results</w:t>
      </w:r>
      <w:bookmarkEnd w:id="918"/>
      <w:bookmarkEnd w:id="921"/>
      <w:bookmarkEnd w:id="922"/>
    </w:p>
    <w:p w14:paraId="53ECA482" w14:textId="77777777" w:rsidR="00256C4A" w:rsidRPr="00256C4A" w:rsidRDefault="00256C4A" w:rsidP="00256C4A"/>
    <w:p w14:paraId="513F8D0D" w14:textId="024D5F98" w:rsidR="009D0B37" w:rsidRDefault="009D0B37" w:rsidP="008F74F5">
      <w:pPr>
        <w:pStyle w:val="Heading3"/>
        <w:spacing w:before="0" w:after="120"/>
        <w:ind w:left="0" w:firstLine="0"/>
      </w:pPr>
      <w:bookmarkStart w:id="923" w:name="_Toc441577162"/>
      <w:bookmarkStart w:id="924" w:name="_Toc484423038"/>
      <w:r w:rsidRPr="00136A2C">
        <w:t>Single variable</w:t>
      </w:r>
      <w:bookmarkEnd w:id="923"/>
      <w:bookmarkEnd w:id="924"/>
    </w:p>
    <w:p w14:paraId="6D590CAD" w14:textId="77777777" w:rsidR="00256C4A" w:rsidRPr="00256C4A" w:rsidRDefault="00256C4A" w:rsidP="00256C4A"/>
    <w:p w14:paraId="0E13172C" w14:textId="5F42849C" w:rsidR="009D0B37" w:rsidRDefault="007106A6" w:rsidP="008F74F5">
      <w:pPr>
        <w:spacing w:after="120"/>
        <w:rPr>
          <w:rFonts w:asciiTheme="minorHAnsi" w:hAnsiTheme="minorHAnsi"/>
        </w:rPr>
      </w:pPr>
      <w:r>
        <w:rPr>
          <w:rFonts w:asciiTheme="minorHAnsi" w:hAnsiTheme="minorHAnsi"/>
        </w:rPr>
        <w:t xml:space="preserve">During data cleaning, a number of </w:t>
      </w:r>
      <w:r w:rsidR="009D0B37" w:rsidRPr="00170EE4">
        <w:rPr>
          <w:rFonts w:asciiTheme="minorHAnsi" w:hAnsiTheme="minorHAnsi"/>
        </w:rPr>
        <w:t xml:space="preserve">single variable </w:t>
      </w:r>
      <w:r w:rsidR="004A6D8D">
        <w:rPr>
          <w:rFonts w:asciiTheme="minorHAnsi" w:hAnsiTheme="minorHAnsi"/>
        </w:rPr>
        <w:t xml:space="preserve">range </w:t>
      </w:r>
      <w:r w:rsidR="009D0B37" w:rsidRPr="00170EE4">
        <w:rPr>
          <w:rFonts w:asciiTheme="minorHAnsi" w:hAnsiTheme="minorHAnsi"/>
        </w:rPr>
        <w:t>data checks are conducted on all studies.</w:t>
      </w:r>
      <w:r w:rsidR="00366B7B">
        <w:rPr>
          <w:rFonts w:asciiTheme="minorHAnsi" w:hAnsiTheme="minorHAnsi"/>
        </w:rPr>
        <w:t xml:space="preserve"> </w:t>
      </w:r>
      <w:r w:rsidR="00B316AD">
        <w:rPr>
          <w:rFonts w:asciiTheme="minorHAnsi" w:hAnsiTheme="minorHAnsi"/>
        </w:rPr>
        <w:t>Data are checked</w:t>
      </w:r>
      <w:r w:rsidR="00C367C7">
        <w:rPr>
          <w:rFonts w:asciiTheme="minorHAnsi" w:hAnsiTheme="minorHAnsi"/>
        </w:rPr>
        <w:t xml:space="preserve"> against</w:t>
      </w:r>
      <w:r w:rsidR="009D0B37" w:rsidRPr="00170EE4">
        <w:rPr>
          <w:rFonts w:asciiTheme="minorHAnsi" w:hAnsiTheme="minorHAnsi"/>
        </w:rPr>
        <w:t xml:space="preserve"> extreme values</w:t>
      </w:r>
      <w:r w:rsidR="00366B7B">
        <w:rPr>
          <w:rFonts w:asciiTheme="minorHAnsi" w:hAnsiTheme="minorHAnsi"/>
        </w:rPr>
        <w:t xml:space="preserve"> which</w:t>
      </w:r>
      <w:r w:rsidR="009D0B37" w:rsidRPr="00170EE4">
        <w:rPr>
          <w:rFonts w:asciiTheme="minorHAnsi" w:hAnsiTheme="minorHAnsi"/>
        </w:rPr>
        <w:t xml:space="preserve"> are deemed incompatible with the range of values observed in clinical trials.</w:t>
      </w:r>
    </w:p>
    <w:p w14:paraId="15E63E66" w14:textId="24F0F297" w:rsidR="00256C4A" w:rsidRDefault="00256C4A" w:rsidP="008F74F5">
      <w:pPr>
        <w:spacing w:after="120"/>
        <w:rPr>
          <w:rFonts w:asciiTheme="minorHAnsi" w:hAnsiTheme="minorHAnsi"/>
        </w:rPr>
      </w:pPr>
    </w:p>
    <w:p w14:paraId="4A976418" w14:textId="77777777" w:rsidR="005615F7" w:rsidRPr="00170EE4" w:rsidRDefault="005615F7" w:rsidP="008F74F5">
      <w:pPr>
        <w:spacing w:after="120"/>
        <w:rPr>
          <w:rFonts w:asciiTheme="minorHAnsi" w:hAnsiTheme="minorHAnsi"/>
        </w:rPr>
      </w:pPr>
    </w:p>
    <w:p w14:paraId="1109B67B" w14:textId="19C9ACE8" w:rsidR="009D0B37" w:rsidRDefault="009D0B37" w:rsidP="008F74F5">
      <w:pPr>
        <w:pStyle w:val="Heading3"/>
        <w:spacing w:before="0" w:after="120"/>
        <w:ind w:left="0" w:firstLine="0"/>
      </w:pPr>
      <w:bookmarkStart w:id="925" w:name="_Toc443416078"/>
      <w:bookmarkStart w:id="926" w:name="_Toc443416129"/>
      <w:bookmarkStart w:id="927" w:name="_Toc443416079"/>
      <w:bookmarkStart w:id="928" w:name="_Toc443416130"/>
      <w:bookmarkStart w:id="929" w:name="_Toc443416080"/>
      <w:bookmarkStart w:id="930" w:name="_Toc443416131"/>
      <w:bookmarkStart w:id="931" w:name="_Toc443416081"/>
      <w:bookmarkStart w:id="932" w:name="_Toc443416132"/>
      <w:bookmarkStart w:id="933" w:name="_Toc443416082"/>
      <w:bookmarkStart w:id="934" w:name="_Toc443416133"/>
      <w:bookmarkStart w:id="935" w:name="_Toc438230847"/>
      <w:bookmarkStart w:id="936" w:name="_Toc438231312"/>
      <w:bookmarkStart w:id="937" w:name="_Toc438485605"/>
      <w:bookmarkStart w:id="938" w:name="_Toc438485660"/>
      <w:bookmarkStart w:id="939" w:name="_Toc438485757"/>
      <w:bookmarkStart w:id="940" w:name="_Toc438485810"/>
      <w:bookmarkStart w:id="941" w:name="_Toc438485877"/>
      <w:bookmarkStart w:id="942" w:name="_Toc438485928"/>
      <w:bookmarkStart w:id="943" w:name="_Toc438486096"/>
      <w:bookmarkStart w:id="944" w:name="_Toc438486179"/>
      <w:bookmarkStart w:id="945" w:name="_Toc438486232"/>
      <w:bookmarkStart w:id="946" w:name="_Toc438486303"/>
      <w:bookmarkStart w:id="947" w:name="_Toc438486379"/>
      <w:bookmarkStart w:id="948" w:name="_Toc438486455"/>
      <w:bookmarkStart w:id="949" w:name="_Toc438486534"/>
      <w:bookmarkStart w:id="950" w:name="_Toc438486613"/>
      <w:bookmarkStart w:id="951" w:name="_Toc438486691"/>
      <w:bookmarkStart w:id="952" w:name="_Toc438486769"/>
      <w:bookmarkStart w:id="953" w:name="_Toc438486813"/>
      <w:bookmarkStart w:id="954" w:name="_Toc438486857"/>
      <w:bookmarkStart w:id="955" w:name="_Toc438486901"/>
      <w:bookmarkStart w:id="956" w:name="_Toc439858742"/>
      <w:bookmarkStart w:id="957" w:name="_Toc439858783"/>
      <w:bookmarkStart w:id="958" w:name="_Toc441576300"/>
      <w:bookmarkStart w:id="959" w:name="_Toc441577163"/>
      <w:bookmarkStart w:id="960" w:name="_Toc441577354"/>
      <w:bookmarkStart w:id="961" w:name="_Toc441577513"/>
      <w:bookmarkStart w:id="962" w:name="_Toc441577560"/>
      <w:bookmarkStart w:id="963" w:name="_Toc441577613"/>
      <w:bookmarkStart w:id="964" w:name="_Toc441577655"/>
      <w:bookmarkStart w:id="965" w:name="_Toc441577696"/>
      <w:bookmarkStart w:id="966" w:name="_Toc441577892"/>
      <w:bookmarkStart w:id="967" w:name="_Toc441578697"/>
      <w:bookmarkStart w:id="968" w:name="_Toc441578934"/>
      <w:bookmarkStart w:id="969" w:name="_Toc441579226"/>
      <w:bookmarkStart w:id="970" w:name="_Toc438230848"/>
      <w:bookmarkStart w:id="971" w:name="_Toc438231313"/>
      <w:bookmarkStart w:id="972" w:name="_Toc438485606"/>
      <w:bookmarkStart w:id="973" w:name="_Toc438485661"/>
      <w:bookmarkStart w:id="974" w:name="_Toc438485758"/>
      <w:bookmarkStart w:id="975" w:name="_Toc438485811"/>
      <w:bookmarkStart w:id="976" w:name="_Toc438485878"/>
      <w:bookmarkStart w:id="977" w:name="_Toc438485929"/>
      <w:bookmarkStart w:id="978" w:name="_Toc438486097"/>
      <w:bookmarkStart w:id="979" w:name="_Toc438486180"/>
      <w:bookmarkStart w:id="980" w:name="_Toc438486233"/>
      <w:bookmarkStart w:id="981" w:name="_Toc438486304"/>
      <w:bookmarkStart w:id="982" w:name="_Toc438486380"/>
      <w:bookmarkStart w:id="983" w:name="_Toc438486456"/>
      <w:bookmarkStart w:id="984" w:name="_Toc438486535"/>
      <w:bookmarkStart w:id="985" w:name="_Toc438486614"/>
      <w:bookmarkStart w:id="986" w:name="_Toc438486692"/>
      <w:bookmarkStart w:id="987" w:name="_Toc438486770"/>
      <w:bookmarkStart w:id="988" w:name="_Toc438486814"/>
      <w:bookmarkStart w:id="989" w:name="_Toc438486858"/>
      <w:bookmarkStart w:id="990" w:name="_Toc438486902"/>
      <w:bookmarkStart w:id="991" w:name="_Toc439858743"/>
      <w:bookmarkStart w:id="992" w:name="_Toc439858784"/>
      <w:bookmarkStart w:id="993" w:name="_Toc441576301"/>
      <w:bookmarkStart w:id="994" w:name="_Toc441577164"/>
      <w:bookmarkStart w:id="995" w:name="_Toc441577355"/>
      <w:bookmarkStart w:id="996" w:name="_Toc441577514"/>
      <w:bookmarkStart w:id="997" w:name="_Toc441577561"/>
      <w:bookmarkStart w:id="998" w:name="_Toc441577614"/>
      <w:bookmarkStart w:id="999" w:name="_Toc441577656"/>
      <w:bookmarkStart w:id="1000" w:name="_Toc441577697"/>
      <w:bookmarkStart w:id="1001" w:name="_Toc441577893"/>
      <w:bookmarkStart w:id="1002" w:name="_Toc441578698"/>
      <w:bookmarkStart w:id="1003" w:name="_Toc441578935"/>
      <w:bookmarkStart w:id="1004" w:name="_Toc441579227"/>
      <w:bookmarkStart w:id="1005" w:name="_Toc438230855"/>
      <w:bookmarkStart w:id="1006" w:name="_Toc438231320"/>
      <w:bookmarkStart w:id="1007" w:name="_Toc438485613"/>
      <w:bookmarkStart w:id="1008" w:name="_Toc438485668"/>
      <w:bookmarkStart w:id="1009" w:name="_Toc438485765"/>
      <w:bookmarkStart w:id="1010" w:name="_Toc438485818"/>
      <w:bookmarkStart w:id="1011" w:name="_Toc438485885"/>
      <w:bookmarkStart w:id="1012" w:name="_Toc438485936"/>
      <w:bookmarkStart w:id="1013" w:name="_Toc438486104"/>
      <w:bookmarkStart w:id="1014" w:name="_Toc438486187"/>
      <w:bookmarkStart w:id="1015" w:name="_Toc438486240"/>
      <w:bookmarkStart w:id="1016" w:name="_Toc438486311"/>
      <w:bookmarkStart w:id="1017" w:name="_Toc438486387"/>
      <w:bookmarkStart w:id="1018" w:name="_Toc438486463"/>
      <w:bookmarkStart w:id="1019" w:name="_Toc438486542"/>
      <w:bookmarkStart w:id="1020" w:name="_Toc438486621"/>
      <w:bookmarkStart w:id="1021" w:name="_Toc438486699"/>
      <w:bookmarkStart w:id="1022" w:name="_Toc438486777"/>
      <w:bookmarkStart w:id="1023" w:name="_Toc438486821"/>
      <w:bookmarkStart w:id="1024" w:name="_Toc438486865"/>
      <w:bookmarkStart w:id="1025" w:name="_Toc438486909"/>
      <w:bookmarkStart w:id="1026" w:name="_Toc439858750"/>
      <w:bookmarkStart w:id="1027" w:name="_Toc439858791"/>
      <w:bookmarkStart w:id="1028" w:name="_Toc441576308"/>
      <w:bookmarkStart w:id="1029" w:name="_Toc441577171"/>
      <w:bookmarkStart w:id="1030" w:name="_Toc441577362"/>
      <w:bookmarkStart w:id="1031" w:name="_Toc441577521"/>
      <w:bookmarkStart w:id="1032" w:name="_Toc441577568"/>
      <w:bookmarkStart w:id="1033" w:name="_Toc441577621"/>
      <w:bookmarkStart w:id="1034" w:name="_Toc441577663"/>
      <w:bookmarkStart w:id="1035" w:name="_Toc441577704"/>
      <w:bookmarkStart w:id="1036" w:name="_Toc441577900"/>
      <w:bookmarkStart w:id="1037" w:name="_Toc441578705"/>
      <w:bookmarkStart w:id="1038" w:name="_Toc441578942"/>
      <w:bookmarkStart w:id="1039" w:name="_Toc441579234"/>
      <w:bookmarkStart w:id="1040" w:name="_Toc443416083"/>
      <w:bookmarkStart w:id="1041" w:name="_Toc443416134"/>
      <w:bookmarkStart w:id="1042" w:name="_Toc443416084"/>
      <w:bookmarkStart w:id="1043" w:name="_Toc443416135"/>
      <w:bookmarkStart w:id="1044" w:name="_Toc484423039"/>
      <w:bookmarkStart w:id="1045" w:name="_Toc441577172"/>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t>Combined variables</w:t>
      </w:r>
      <w:bookmarkEnd w:id="1044"/>
    </w:p>
    <w:p w14:paraId="26621261" w14:textId="5A437D5B" w:rsidR="005615F7" w:rsidRPr="00256C4A" w:rsidRDefault="005615F7" w:rsidP="00256C4A"/>
    <w:p w14:paraId="6E53536C" w14:textId="284C5009" w:rsidR="009D0B37" w:rsidRPr="00170EE4" w:rsidRDefault="009D0B37" w:rsidP="008F74F5">
      <w:pPr>
        <w:spacing w:after="120"/>
        <w:rPr>
          <w:rFonts w:asciiTheme="minorHAnsi" w:hAnsiTheme="minorHAnsi"/>
        </w:rPr>
      </w:pPr>
      <w:r w:rsidRPr="009D0B37">
        <w:t>In addition to these single variable data checks</w:t>
      </w:r>
      <w:r w:rsidR="00457692" w:rsidRPr="009D0B37">
        <w:t>,</w:t>
      </w:r>
      <w:r w:rsidR="00457692">
        <w:t xml:space="preserve"> the </w:t>
      </w:r>
      <w:r w:rsidR="00EC55B5">
        <w:t xml:space="preserve">IDDO </w:t>
      </w:r>
      <w:r w:rsidR="00457692">
        <w:t>e</w:t>
      </w:r>
      <w:r w:rsidR="00EC55B5">
        <w:t>dit checklist also lists cross form or combined variable checks on the submitted studies data.</w:t>
      </w:r>
      <w:r w:rsidR="00502AE2">
        <w:t xml:space="preserve"> For example,</w:t>
      </w:r>
      <w:bookmarkEnd w:id="1045"/>
      <w:r w:rsidR="00502AE2">
        <w:rPr>
          <w:rFonts w:asciiTheme="minorHAnsi" w:hAnsiTheme="minorHAnsi"/>
        </w:rPr>
        <w:t xml:space="preserve"> </w:t>
      </w:r>
      <w:r w:rsidR="000A313E">
        <w:rPr>
          <w:rFonts w:asciiTheme="minorHAnsi" w:hAnsiTheme="minorHAnsi"/>
        </w:rPr>
        <w:t>i</w:t>
      </w:r>
      <w:r w:rsidR="00556F78">
        <w:rPr>
          <w:rFonts w:asciiTheme="minorHAnsi" w:hAnsiTheme="minorHAnsi"/>
        </w:rPr>
        <w:t>n</w:t>
      </w:r>
      <w:r w:rsidRPr="00170EE4">
        <w:rPr>
          <w:rFonts w:asciiTheme="minorHAnsi" w:hAnsiTheme="minorHAnsi"/>
        </w:rPr>
        <w:t xml:space="preserve"> </w:t>
      </w:r>
      <w:r w:rsidR="00673353">
        <w:rPr>
          <w:rFonts w:asciiTheme="minorHAnsi" w:hAnsiTheme="minorHAnsi"/>
        </w:rPr>
        <w:t xml:space="preserve">the </w:t>
      </w:r>
      <w:r w:rsidRPr="00170EE4">
        <w:rPr>
          <w:rFonts w:asciiTheme="minorHAnsi" w:hAnsiTheme="minorHAnsi"/>
        </w:rPr>
        <w:t xml:space="preserve">case of </w:t>
      </w:r>
      <w:r w:rsidR="00502AE2">
        <w:rPr>
          <w:rFonts w:asciiTheme="minorHAnsi" w:hAnsiTheme="minorHAnsi"/>
        </w:rPr>
        <w:t xml:space="preserve">a </w:t>
      </w:r>
      <w:r w:rsidRPr="00170EE4">
        <w:rPr>
          <w:rFonts w:asciiTheme="minorHAnsi" w:hAnsiTheme="minorHAnsi"/>
        </w:rPr>
        <w:t>patient age and weight discordance,</w:t>
      </w:r>
      <w:r w:rsidR="00556F78">
        <w:rPr>
          <w:rFonts w:asciiTheme="minorHAnsi" w:hAnsiTheme="minorHAnsi"/>
        </w:rPr>
        <w:t xml:space="preserve"> such inconsistencies will be raised with the data contributors for resolution</w:t>
      </w:r>
      <w:r w:rsidR="000A313E">
        <w:rPr>
          <w:rFonts w:asciiTheme="minorHAnsi" w:hAnsiTheme="minorHAnsi"/>
        </w:rPr>
        <w:t>,</w:t>
      </w:r>
      <w:r w:rsidR="00556F78">
        <w:rPr>
          <w:rFonts w:asciiTheme="minorHAnsi" w:hAnsiTheme="minorHAnsi"/>
        </w:rPr>
        <w:t xml:space="preserve"> and when no correction is available from the data contributors</w:t>
      </w:r>
      <w:r w:rsidR="000A313E">
        <w:rPr>
          <w:rFonts w:asciiTheme="minorHAnsi" w:hAnsiTheme="minorHAnsi"/>
        </w:rPr>
        <w:t>,</w:t>
      </w:r>
      <w:r w:rsidR="00556F78">
        <w:rPr>
          <w:rFonts w:asciiTheme="minorHAnsi" w:hAnsiTheme="minorHAnsi"/>
        </w:rPr>
        <w:t xml:space="preserve"> </w:t>
      </w:r>
      <w:r w:rsidR="0043002E">
        <w:rPr>
          <w:rFonts w:asciiTheme="minorHAnsi" w:hAnsiTheme="minorHAnsi"/>
        </w:rPr>
        <w:t xml:space="preserve">both </w:t>
      </w:r>
      <w:r w:rsidRPr="00170EE4">
        <w:rPr>
          <w:rFonts w:asciiTheme="minorHAnsi" w:hAnsiTheme="minorHAnsi"/>
        </w:rPr>
        <w:t xml:space="preserve">weight </w:t>
      </w:r>
      <w:r w:rsidR="0043002E">
        <w:rPr>
          <w:rFonts w:asciiTheme="minorHAnsi" w:hAnsiTheme="minorHAnsi"/>
        </w:rPr>
        <w:t xml:space="preserve">and age </w:t>
      </w:r>
      <w:r w:rsidRPr="00170EE4">
        <w:rPr>
          <w:rFonts w:asciiTheme="minorHAnsi" w:hAnsiTheme="minorHAnsi"/>
        </w:rPr>
        <w:t>will be converted to a missing</w:t>
      </w:r>
      <w:r w:rsidR="0043002E">
        <w:rPr>
          <w:rFonts w:asciiTheme="minorHAnsi" w:hAnsiTheme="minorHAnsi"/>
        </w:rPr>
        <w:t xml:space="preserve"> value</w:t>
      </w:r>
      <w:r w:rsidRPr="00170EE4">
        <w:rPr>
          <w:rFonts w:asciiTheme="minorHAnsi" w:hAnsiTheme="minorHAnsi"/>
        </w:rPr>
        <w:t>.</w:t>
      </w:r>
    </w:p>
    <w:p w14:paraId="5E493221" w14:textId="77777777" w:rsidR="000A313E" w:rsidRDefault="000A313E" w:rsidP="00503E68">
      <w:pPr>
        <w:pStyle w:val="Heading2"/>
        <w:numPr>
          <w:ilvl w:val="0"/>
          <w:numId w:val="0"/>
        </w:numPr>
        <w:spacing w:before="0" w:after="120"/>
      </w:pPr>
      <w:bookmarkStart w:id="1046" w:name="_Toc443416086"/>
      <w:bookmarkStart w:id="1047" w:name="_Toc443416137"/>
      <w:bookmarkStart w:id="1048" w:name="_Toc441577174"/>
      <w:bookmarkEnd w:id="1046"/>
      <w:bookmarkEnd w:id="1047"/>
    </w:p>
    <w:p w14:paraId="3CC4FF0B" w14:textId="1002F390" w:rsidR="009D0B37" w:rsidRDefault="009D0B37" w:rsidP="008F74F5">
      <w:pPr>
        <w:pStyle w:val="Heading2"/>
        <w:spacing w:before="0" w:after="120"/>
        <w:ind w:left="0" w:firstLine="0"/>
      </w:pPr>
      <w:bookmarkStart w:id="1049" w:name="_Toc484423040"/>
      <w:r w:rsidRPr="00310AD1">
        <w:t>Platform specific checks</w:t>
      </w:r>
      <w:bookmarkEnd w:id="1048"/>
      <w:bookmarkEnd w:id="1049"/>
    </w:p>
    <w:p w14:paraId="5C468AD1" w14:textId="77777777" w:rsidR="00256C4A" w:rsidRPr="00256C4A" w:rsidRDefault="00256C4A" w:rsidP="00256C4A"/>
    <w:p w14:paraId="6C7926CE" w14:textId="055751A0" w:rsidR="009D0B37" w:rsidRDefault="00227D8E" w:rsidP="008F74F5">
      <w:pPr>
        <w:spacing w:after="120"/>
        <w:rPr>
          <w:rFonts w:asciiTheme="minorHAnsi" w:hAnsiTheme="minorHAnsi"/>
          <w:lang w:bidi="th-TH"/>
        </w:rPr>
      </w:pPr>
      <w:r>
        <w:rPr>
          <w:rFonts w:asciiTheme="minorHAnsi" w:hAnsiTheme="minorHAnsi"/>
          <w:lang w:bidi="th-TH"/>
        </w:rPr>
        <w:t>In addition, further validation</w:t>
      </w:r>
      <w:r w:rsidR="009D0B37" w:rsidRPr="00170EE4">
        <w:rPr>
          <w:rFonts w:asciiTheme="minorHAnsi" w:hAnsiTheme="minorHAnsi"/>
          <w:lang w:bidi="th-TH"/>
        </w:rPr>
        <w:t xml:space="preserve"> checks are defined for</w:t>
      </w:r>
      <w:r>
        <w:rPr>
          <w:rFonts w:asciiTheme="minorHAnsi" w:hAnsiTheme="minorHAnsi"/>
          <w:lang w:bidi="th-TH"/>
        </w:rPr>
        <w:t xml:space="preserve"> each disease platform</w:t>
      </w:r>
      <w:r w:rsidR="009D0B37" w:rsidRPr="00170EE4">
        <w:rPr>
          <w:rFonts w:asciiTheme="minorHAnsi" w:hAnsiTheme="minorHAnsi"/>
          <w:lang w:bidi="th-TH"/>
        </w:rPr>
        <w:t xml:space="preserve"> according to </w:t>
      </w:r>
      <w:r w:rsidR="008B4E63">
        <w:rPr>
          <w:rFonts w:asciiTheme="minorHAnsi" w:hAnsiTheme="minorHAnsi"/>
          <w:lang w:bidi="th-TH"/>
        </w:rPr>
        <w:t xml:space="preserve">each </w:t>
      </w:r>
      <w:r w:rsidR="009D0B37" w:rsidRPr="00170EE4">
        <w:rPr>
          <w:rFonts w:asciiTheme="minorHAnsi" w:hAnsiTheme="minorHAnsi"/>
          <w:lang w:bidi="th-TH"/>
        </w:rPr>
        <w:t>disease’s variables specifications.</w:t>
      </w:r>
    </w:p>
    <w:p w14:paraId="7ED2968E" w14:textId="77777777" w:rsidR="009A6E9B" w:rsidRDefault="009A6E9B" w:rsidP="008F74F5">
      <w:pPr>
        <w:spacing w:after="120"/>
        <w:rPr>
          <w:rFonts w:asciiTheme="minorHAnsi" w:hAnsiTheme="minorHAnsi"/>
          <w:lang w:bidi="th-TH"/>
        </w:rPr>
      </w:pPr>
    </w:p>
    <w:p w14:paraId="6FE6D12D" w14:textId="77777777" w:rsidR="009A6E9B" w:rsidRDefault="009A6E9B" w:rsidP="008F74F5">
      <w:pPr>
        <w:pStyle w:val="Heading2"/>
        <w:spacing w:before="0" w:after="120"/>
        <w:ind w:left="0" w:firstLine="0"/>
        <w:rPr>
          <w:lang w:bidi="th-TH"/>
        </w:rPr>
      </w:pPr>
      <w:bookmarkStart w:id="1050" w:name="_Toc484423041"/>
      <w:r>
        <w:rPr>
          <w:lang w:bidi="th-TH"/>
        </w:rPr>
        <w:t>Consistency checks between patient level and study level data</w:t>
      </w:r>
      <w:bookmarkEnd w:id="1050"/>
    </w:p>
    <w:p w14:paraId="04F3947A" w14:textId="77777777" w:rsidR="009A6E9B" w:rsidRDefault="009A6E9B" w:rsidP="008F74F5">
      <w:pPr>
        <w:spacing w:after="120"/>
        <w:rPr>
          <w:rFonts w:asciiTheme="minorHAnsi" w:hAnsiTheme="minorHAnsi"/>
          <w:lang w:bidi="th-TH"/>
        </w:rPr>
      </w:pPr>
    </w:p>
    <w:p w14:paraId="314BD121" w14:textId="57D5BFAB" w:rsidR="009A6E9B" w:rsidRDefault="009A6E9B" w:rsidP="008F74F5">
      <w:pPr>
        <w:spacing w:after="120"/>
        <w:rPr>
          <w:rFonts w:asciiTheme="minorHAnsi" w:hAnsiTheme="minorHAnsi"/>
          <w:lang w:bidi="th-TH"/>
        </w:rPr>
      </w:pPr>
      <w:r>
        <w:rPr>
          <w:rFonts w:asciiTheme="minorHAnsi" w:hAnsiTheme="minorHAnsi"/>
          <w:lang w:bidi="th-TH"/>
        </w:rPr>
        <w:t>A number of checks are performed to ensure that the study level and patient level data</w:t>
      </w:r>
      <w:r w:rsidR="00256C4A">
        <w:rPr>
          <w:rFonts w:asciiTheme="minorHAnsi" w:hAnsiTheme="minorHAnsi"/>
          <w:lang w:bidi="th-TH"/>
        </w:rPr>
        <w:t xml:space="preserve"> are consistent</w:t>
      </w:r>
      <w:r w:rsidR="008B4E63">
        <w:rPr>
          <w:rFonts w:asciiTheme="minorHAnsi" w:hAnsiTheme="minorHAnsi"/>
          <w:lang w:bidi="th-TH"/>
        </w:rPr>
        <w:t xml:space="preserve">. </w:t>
      </w:r>
      <w:r w:rsidR="00256C4A">
        <w:rPr>
          <w:rFonts w:asciiTheme="minorHAnsi" w:hAnsiTheme="minorHAnsi"/>
          <w:lang w:bidi="th-TH"/>
        </w:rPr>
        <w:t xml:space="preserve"> </w:t>
      </w:r>
      <w:r w:rsidR="008B4E63">
        <w:rPr>
          <w:rFonts w:asciiTheme="minorHAnsi" w:hAnsiTheme="minorHAnsi"/>
          <w:lang w:bidi="th-TH"/>
        </w:rPr>
        <w:t>T</w:t>
      </w:r>
      <w:r w:rsidR="00256C4A">
        <w:rPr>
          <w:rFonts w:asciiTheme="minorHAnsi" w:hAnsiTheme="minorHAnsi"/>
          <w:lang w:bidi="th-TH"/>
        </w:rPr>
        <w:t>hese include:</w:t>
      </w:r>
    </w:p>
    <w:p w14:paraId="44A2A8CB" w14:textId="77777777" w:rsidR="009A6E9B" w:rsidRPr="00AF7321" w:rsidRDefault="009A6E9B" w:rsidP="0078087F">
      <w:pPr>
        <w:pStyle w:val="ListParagraph"/>
        <w:numPr>
          <w:ilvl w:val="0"/>
          <w:numId w:val="47"/>
        </w:numPr>
        <w:spacing w:after="120" w:line="240" w:lineRule="auto"/>
        <w:ind w:left="527" w:hanging="357"/>
        <w:contextualSpacing w:val="0"/>
        <w:rPr>
          <w:rFonts w:asciiTheme="minorHAnsi" w:hAnsiTheme="minorHAnsi"/>
        </w:rPr>
      </w:pPr>
      <w:r w:rsidRPr="0008205A">
        <w:rPr>
          <w:rFonts w:asciiTheme="minorHAnsi" w:hAnsiTheme="minorHAnsi"/>
        </w:rPr>
        <w:t>Ensuring that the</w:t>
      </w:r>
      <w:r w:rsidRPr="00AF7321">
        <w:rPr>
          <w:rFonts w:asciiTheme="minorHAnsi" w:hAnsiTheme="minorHAnsi"/>
        </w:rPr>
        <w:t xml:space="preserve"> patient level treatment regimen is described in the study level data</w:t>
      </w:r>
    </w:p>
    <w:p w14:paraId="2F324A5D" w14:textId="77777777" w:rsidR="009A6E9B" w:rsidRPr="00AF7321" w:rsidRDefault="009A6E9B" w:rsidP="0078087F">
      <w:pPr>
        <w:pStyle w:val="ListParagraph"/>
        <w:numPr>
          <w:ilvl w:val="0"/>
          <w:numId w:val="47"/>
        </w:numPr>
        <w:spacing w:after="120" w:line="240" w:lineRule="auto"/>
        <w:ind w:left="527" w:hanging="357"/>
        <w:contextualSpacing w:val="0"/>
        <w:rPr>
          <w:rFonts w:asciiTheme="minorHAnsi" w:hAnsiTheme="minorHAnsi"/>
        </w:rPr>
      </w:pPr>
      <w:r w:rsidRPr="00AF7321">
        <w:rPr>
          <w:rFonts w:asciiTheme="minorHAnsi" w:hAnsiTheme="minorHAnsi"/>
        </w:rPr>
        <w:t>Ensuring that the site at which a patient is treated is described in the study level data with associated latitude and longitude</w:t>
      </w:r>
    </w:p>
    <w:p w14:paraId="5658D34A" w14:textId="64AAA3BB" w:rsidR="00944D61" w:rsidRDefault="009A6E9B" w:rsidP="0078087F">
      <w:pPr>
        <w:pStyle w:val="ListParagraph"/>
        <w:numPr>
          <w:ilvl w:val="0"/>
          <w:numId w:val="47"/>
        </w:numPr>
        <w:spacing w:after="120" w:line="240" w:lineRule="auto"/>
        <w:ind w:left="527" w:hanging="357"/>
        <w:contextualSpacing w:val="0"/>
        <w:rPr>
          <w:rFonts w:asciiTheme="minorHAnsi" w:hAnsiTheme="minorHAnsi"/>
        </w:rPr>
      </w:pPr>
      <w:r w:rsidRPr="00AF7321">
        <w:rPr>
          <w:rFonts w:asciiTheme="minorHAnsi" w:hAnsiTheme="minorHAnsi"/>
        </w:rPr>
        <w:t>Ensuring that the dates of inclusion for patients fall with the start and stop dates of the trial as described in the study level data</w:t>
      </w:r>
    </w:p>
    <w:p w14:paraId="62048051" w14:textId="77777777" w:rsidR="00227D8E" w:rsidRPr="00227D8E" w:rsidRDefault="00227D8E" w:rsidP="0078087F">
      <w:pPr>
        <w:pStyle w:val="ListParagraph"/>
        <w:numPr>
          <w:ilvl w:val="0"/>
          <w:numId w:val="47"/>
        </w:numPr>
        <w:spacing w:after="120" w:line="240" w:lineRule="auto"/>
        <w:ind w:left="527" w:hanging="357"/>
        <w:contextualSpacing w:val="0"/>
        <w:rPr>
          <w:rFonts w:asciiTheme="minorHAnsi" w:hAnsiTheme="minorHAnsi"/>
        </w:rPr>
      </w:pPr>
      <w:r w:rsidRPr="00227D8E">
        <w:rPr>
          <w:rFonts w:asciiTheme="minorHAnsi" w:hAnsiTheme="minorHAnsi"/>
        </w:rPr>
        <w:t>PCR done and PCR results attached</w:t>
      </w:r>
    </w:p>
    <w:p w14:paraId="0AD32A25" w14:textId="4658AA0C" w:rsidR="00227D8E" w:rsidRPr="00227D8E" w:rsidRDefault="00227D8E" w:rsidP="0078087F">
      <w:pPr>
        <w:pStyle w:val="ListParagraph"/>
        <w:numPr>
          <w:ilvl w:val="0"/>
          <w:numId w:val="47"/>
        </w:numPr>
        <w:spacing w:after="120" w:line="240" w:lineRule="auto"/>
        <w:ind w:left="527" w:hanging="357"/>
        <w:contextualSpacing w:val="0"/>
        <w:rPr>
          <w:rFonts w:asciiTheme="minorHAnsi" w:hAnsiTheme="minorHAnsi"/>
        </w:rPr>
      </w:pPr>
      <w:r w:rsidRPr="00227D8E">
        <w:rPr>
          <w:rFonts w:asciiTheme="minorHAnsi" w:hAnsiTheme="minorHAnsi"/>
        </w:rPr>
        <w:t>Duration of follow-up</w:t>
      </w:r>
      <w:r w:rsidR="00F5114A">
        <w:rPr>
          <w:rFonts w:asciiTheme="minorHAnsi" w:hAnsiTheme="minorHAnsi"/>
        </w:rPr>
        <w:t xml:space="preserve"> and data available </w:t>
      </w:r>
      <w:r w:rsidR="005615F7">
        <w:rPr>
          <w:rFonts w:asciiTheme="minorHAnsi" w:hAnsiTheme="minorHAnsi"/>
        </w:rPr>
        <w:t>from</w:t>
      </w:r>
      <w:r w:rsidR="00F5114A">
        <w:rPr>
          <w:rFonts w:asciiTheme="minorHAnsi" w:hAnsiTheme="minorHAnsi"/>
        </w:rPr>
        <w:t xml:space="preserve"> follow-up visits</w:t>
      </w:r>
    </w:p>
    <w:p w14:paraId="01582623" w14:textId="77777777" w:rsidR="00256C4A" w:rsidRPr="00256C4A" w:rsidRDefault="00256C4A" w:rsidP="00256C4A">
      <w:pPr>
        <w:spacing w:after="120"/>
        <w:rPr>
          <w:rFonts w:asciiTheme="minorHAnsi" w:hAnsiTheme="minorHAnsi"/>
        </w:rPr>
      </w:pPr>
    </w:p>
    <w:p w14:paraId="28AEB3E6" w14:textId="11872FDA" w:rsidR="009D0B37" w:rsidRPr="00170EE4" w:rsidRDefault="009D0B37" w:rsidP="008F74F5">
      <w:pPr>
        <w:pStyle w:val="Heading1"/>
        <w:spacing w:before="0" w:after="120"/>
        <w:ind w:left="0" w:firstLine="0"/>
      </w:pPr>
      <w:bookmarkStart w:id="1051" w:name="_Toc438230859"/>
      <w:bookmarkStart w:id="1052" w:name="_Toc438231324"/>
      <w:bookmarkStart w:id="1053" w:name="_Toc437450371"/>
      <w:bookmarkStart w:id="1054" w:name="_Toc437452369"/>
      <w:bookmarkStart w:id="1055" w:name="_Toc437452726"/>
      <w:bookmarkStart w:id="1056" w:name="_Toc437453090"/>
      <w:bookmarkStart w:id="1057" w:name="_Toc437453453"/>
      <w:bookmarkStart w:id="1058" w:name="_Toc438230860"/>
      <w:bookmarkStart w:id="1059" w:name="_Toc438231325"/>
      <w:bookmarkStart w:id="1060" w:name="_Toc437450372"/>
      <w:bookmarkStart w:id="1061" w:name="_Toc437452370"/>
      <w:bookmarkStart w:id="1062" w:name="_Toc437452727"/>
      <w:bookmarkStart w:id="1063" w:name="_Toc437453091"/>
      <w:bookmarkStart w:id="1064" w:name="_Toc437453454"/>
      <w:bookmarkStart w:id="1065" w:name="_Toc438230861"/>
      <w:bookmarkStart w:id="1066" w:name="_Toc438231326"/>
      <w:bookmarkStart w:id="1067" w:name="_Toc437450373"/>
      <w:bookmarkStart w:id="1068" w:name="_Toc437452371"/>
      <w:bookmarkStart w:id="1069" w:name="_Toc437452728"/>
      <w:bookmarkStart w:id="1070" w:name="_Toc437453092"/>
      <w:bookmarkStart w:id="1071" w:name="_Toc437453455"/>
      <w:bookmarkStart w:id="1072" w:name="_Toc438230862"/>
      <w:bookmarkStart w:id="1073" w:name="_Toc438231327"/>
      <w:bookmarkStart w:id="1074" w:name="_Toc437450374"/>
      <w:bookmarkStart w:id="1075" w:name="_Toc437452372"/>
      <w:bookmarkStart w:id="1076" w:name="_Toc437452729"/>
      <w:bookmarkStart w:id="1077" w:name="_Toc437453093"/>
      <w:bookmarkStart w:id="1078" w:name="_Toc437453456"/>
      <w:bookmarkStart w:id="1079" w:name="_Toc438230863"/>
      <w:bookmarkStart w:id="1080" w:name="_Toc438231328"/>
      <w:bookmarkStart w:id="1081" w:name="_Toc437450375"/>
      <w:bookmarkStart w:id="1082" w:name="_Toc437452373"/>
      <w:bookmarkStart w:id="1083" w:name="_Toc437452730"/>
      <w:bookmarkStart w:id="1084" w:name="_Toc437453094"/>
      <w:bookmarkStart w:id="1085" w:name="_Toc437453457"/>
      <w:bookmarkStart w:id="1086" w:name="_Toc438230864"/>
      <w:bookmarkStart w:id="1087" w:name="_Toc438231329"/>
      <w:bookmarkStart w:id="1088" w:name="_Toc437450376"/>
      <w:bookmarkStart w:id="1089" w:name="_Toc437452374"/>
      <w:bookmarkStart w:id="1090" w:name="_Toc437452731"/>
      <w:bookmarkStart w:id="1091" w:name="_Toc437453095"/>
      <w:bookmarkStart w:id="1092" w:name="_Toc437453458"/>
      <w:bookmarkStart w:id="1093" w:name="_Toc438230865"/>
      <w:bookmarkStart w:id="1094" w:name="_Toc438231330"/>
      <w:bookmarkStart w:id="1095" w:name="_Toc437450377"/>
      <w:bookmarkStart w:id="1096" w:name="_Toc437452375"/>
      <w:bookmarkStart w:id="1097" w:name="_Toc437452732"/>
      <w:bookmarkStart w:id="1098" w:name="_Toc437453096"/>
      <w:bookmarkStart w:id="1099" w:name="_Toc437453459"/>
      <w:bookmarkStart w:id="1100" w:name="_Toc438230866"/>
      <w:bookmarkStart w:id="1101" w:name="_Toc438231331"/>
      <w:bookmarkStart w:id="1102" w:name="_Toc437450378"/>
      <w:bookmarkStart w:id="1103" w:name="_Toc437452376"/>
      <w:bookmarkStart w:id="1104" w:name="_Toc437452733"/>
      <w:bookmarkStart w:id="1105" w:name="_Toc437453097"/>
      <w:bookmarkStart w:id="1106" w:name="_Toc437453460"/>
      <w:bookmarkStart w:id="1107" w:name="_Toc438230867"/>
      <w:bookmarkStart w:id="1108" w:name="_Toc438231332"/>
      <w:bookmarkStart w:id="1109" w:name="_Toc437450379"/>
      <w:bookmarkStart w:id="1110" w:name="_Toc437452377"/>
      <w:bookmarkStart w:id="1111" w:name="_Toc437452734"/>
      <w:bookmarkStart w:id="1112" w:name="_Toc437453098"/>
      <w:bookmarkStart w:id="1113" w:name="_Toc437453461"/>
      <w:bookmarkStart w:id="1114" w:name="_Toc438230868"/>
      <w:bookmarkStart w:id="1115" w:name="_Toc438231333"/>
      <w:bookmarkStart w:id="1116" w:name="_Toc437450380"/>
      <w:bookmarkStart w:id="1117" w:name="_Toc437452378"/>
      <w:bookmarkStart w:id="1118" w:name="_Toc437452735"/>
      <w:bookmarkStart w:id="1119" w:name="_Toc437453099"/>
      <w:bookmarkStart w:id="1120" w:name="_Toc437453462"/>
      <w:bookmarkStart w:id="1121" w:name="_Toc438230869"/>
      <w:bookmarkStart w:id="1122" w:name="_Toc438231334"/>
      <w:bookmarkStart w:id="1123" w:name="_Toc437450381"/>
      <w:bookmarkStart w:id="1124" w:name="_Toc437452379"/>
      <w:bookmarkStart w:id="1125" w:name="_Toc437452736"/>
      <w:bookmarkStart w:id="1126" w:name="_Toc437453100"/>
      <w:bookmarkStart w:id="1127" w:name="_Toc437453463"/>
      <w:bookmarkStart w:id="1128" w:name="_Toc438230870"/>
      <w:bookmarkStart w:id="1129" w:name="_Toc438231335"/>
      <w:bookmarkStart w:id="1130" w:name="_Toc437450382"/>
      <w:bookmarkStart w:id="1131" w:name="_Toc437452380"/>
      <w:bookmarkStart w:id="1132" w:name="_Toc437452737"/>
      <w:bookmarkStart w:id="1133" w:name="_Toc437453101"/>
      <w:bookmarkStart w:id="1134" w:name="_Toc437453464"/>
      <w:bookmarkStart w:id="1135" w:name="_Toc438230871"/>
      <w:bookmarkStart w:id="1136" w:name="_Toc438231336"/>
      <w:bookmarkStart w:id="1137" w:name="_Toc437450383"/>
      <w:bookmarkStart w:id="1138" w:name="_Toc437452381"/>
      <w:bookmarkStart w:id="1139" w:name="_Toc437452738"/>
      <w:bookmarkStart w:id="1140" w:name="_Toc437453102"/>
      <w:bookmarkStart w:id="1141" w:name="_Toc437453465"/>
      <w:bookmarkStart w:id="1142" w:name="_Toc438230872"/>
      <w:bookmarkStart w:id="1143" w:name="_Toc438231337"/>
      <w:bookmarkStart w:id="1144" w:name="_Toc437450384"/>
      <w:bookmarkStart w:id="1145" w:name="_Toc437452382"/>
      <w:bookmarkStart w:id="1146" w:name="_Toc437452739"/>
      <w:bookmarkStart w:id="1147" w:name="_Toc437453103"/>
      <w:bookmarkStart w:id="1148" w:name="_Toc437453466"/>
      <w:bookmarkStart w:id="1149" w:name="_Toc438230873"/>
      <w:bookmarkStart w:id="1150" w:name="_Toc438231338"/>
      <w:bookmarkStart w:id="1151" w:name="_Toc437450385"/>
      <w:bookmarkStart w:id="1152" w:name="_Toc437452383"/>
      <w:bookmarkStart w:id="1153" w:name="_Toc437452740"/>
      <w:bookmarkStart w:id="1154" w:name="_Toc437453104"/>
      <w:bookmarkStart w:id="1155" w:name="_Toc437453467"/>
      <w:bookmarkStart w:id="1156" w:name="_Toc438230874"/>
      <w:bookmarkStart w:id="1157" w:name="_Toc438231339"/>
      <w:bookmarkStart w:id="1158" w:name="_Toc437450386"/>
      <w:bookmarkStart w:id="1159" w:name="_Toc437452384"/>
      <w:bookmarkStart w:id="1160" w:name="_Toc437452741"/>
      <w:bookmarkStart w:id="1161" w:name="_Toc437453105"/>
      <w:bookmarkStart w:id="1162" w:name="_Toc437453468"/>
      <w:bookmarkStart w:id="1163" w:name="_Toc438230875"/>
      <w:bookmarkStart w:id="1164" w:name="_Toc438231340"/>
      <w:bookmarkStart w:id="1165" w:name="_Toc437450387"/>
      <w:bookmarkStart w:id="1166" w:name="_Toc437452385"/>
      <w:bookmarkStart w:id="1167" w:name="_Toc437452742"/>
      <w:bookmarkStart w:id="1168" w:name="_Toc437453106"/>
      <w:bookmarkStart w:id="1169" w:name="_Toc437453469"/>
      <w:bookmarkStart w:id="1170" w:name="_Toc438230876"/>
      <w:bookmarkStart w:id="1171" w:name="_Toc438231341"/>
      <w:bookmarkStart w:id="1172" w:name="_Toc437450388"/>
      <w:bookmarkStart w:id="1173" w:name="_Toc437452386"/>
      <w:bookmarkStart w:id="1174" w:name="_Toc437452743"/>
      <w:bookmarkStart w:id="1175" w:name="_Toc437453107"/>
      <w:bookmarkStart w:id="1176" w:name="_Toc437453470"/>
      <w:bookmarkStart w:id="1177" w:name="_Toc438230877"/>
      <w:bookmarkStart w:id="1178" w:name="_Toc438231342"/>
      <w:bookmarkStart w:id="1179" w:name="_Toc437450398"/>
      <w:bookmarkStart w:id="1180" w:name="_Toc437452396"/>
      <w:bookmarkStart w:id="1181" w:name="_Toc437452753"/>
      <w:bookmarkStart w:id="1182" w:name="_Toc437453117"/>
      <w:bookmarkStart w:id="1183" w:name="_Toc437453480"/>
      <w:bookmarkStart w:id="1184" w:name="_Toc438230887"/>
      <w:bookmarkStart w:id="1185" w:name="_Toc438231352"/>
      <w:bookmarkStart w:id="1186" w:name="_Toc437450401"/>
      <w:bookmarkStart w:id="1187" w:name="_Toc437452399"/>
      <w:bookmarkStart w:id="1188" w:name="_Toc437452756"/>
      <w:bookmarkStart w:id="1189" w:name="_Toc437453120"/>
      <w:bookmarkStart w:id="1190" w:name="_Toc437453483"/>
      <w:bookmarkStart w:id="1191" w:name="_Toc438230890"/>
      <w:bookmarkStart w:id="1192" w:name="_Toc438231355"/>
      <w:bookmarkStart w:id="1193" w:name="_Toc437450404"/>
      <w:bookmarkStart w:id="1194" w:name="_Toc437452402"/>
      <w:bookmarkStart w:id="1195" w:name="_Toc437452759"/>
      <w:bookmarkStart w:id="1196" w:name="_Toc437453123"/>
      <w:bookmarkStart w:id="1197" w:name="_Toc437453486"/>
      <w:bookmarkStart w:id="1198" w:name="_Toc438230893"/>
      <w:bookmarkStart w:id="1199" w:name="_Toc438231358"/>
      <w:bookmarkStart w:id="1200" w:name="_Toc437450407"/>
      <w:bookmarkStart w:id="1201" w:name="_Toc437452405"/>
      <w:bookmarkStart w:id="1202" w:name="_Toc437452762"/>
      <w:bookmarkStart w:id="1203" w:name="_Toc437453126"/>
      <w:bookmarkStart w:id="1204" w:name="_Toc437453489"/>
      <w:bookmarkStart w:id="1205" w:name="_Toc438230896"/>
      <w:bookmarkStart w:id="1206" w:name="_Toc438231361"/>
      <w:bookmarkStart w:id="1207" w:name="_Toc437450408"/>
      <w:bookmarkStart w:id="1208" w:name="_Toc437452406"/>
      <w:bookmarkStart w:id="1209" w:name="_Toc437452763"/>
      <w:bookmarkStart w:id="1210" w:name="_Toc437453127"/>
      <w:bookmarkStart w:id="1211" w:name="_Toc437453490"/>
      <w:bookmarkStart w:id="1212" w:name="_Toc438230897"/>
      <w:bookmarkStart w:id="1213" w:name="_Toc438231362"/>
      <w:bookmarkStart w:id="1214" w:name="_Toc437450409"/>
      <w:bookmarkStart w:id="1215" w:name="_Toc437452407"/>
      <w:bookmarkStart w:id="1216" w:name="_Toc437452764"/>
      <w:bookmarkStart w:id="1217" w:name="_Toc437453128"/>
      <w:bookmarkStart w:id="1218" w:name="_Toc437453491"/>
      <w:bookmarkStart w:id="1219" w:name="_Toc438230898"/>
      <w:bookmarkStart w:id="1220" w:name="_Toc438231363"/>
      <w:bookmarkStart w:id="1221" w:name="_Toc437450410"/>
      <w:bookmarkStart w:id="1222" w:name="_Toc437452408"/>
      <w:bookmarkStart w:id="1223" w:name="_Toc437452765"/>
      <w:bookmarkStart w:id="1224" w:name="_Toc437453129"/>
      <w:bookmarkStart w:id="1225" w:name="_Toc437453492"/>
      <w:bookmarkStart w:id="1226" w:name="_Toc438230899"/>
      <w:bookmarkStart w:id="1227" w:name="_Toc438231364"/>
      <w:bookmarkStart w:id="1228" w:name="_Toc437450411"/>
      <w:bookmarkStart w:id="1229" w:name="_Toc437452409"/>
      <w:bookmarkStart w:id="1230" w:name="_Toc437452766"/>
      <w:bookmarkStart w:id="1231" w:name="_Toc437453130"/>
      <w:bookmarkStart w:id="1232" w:name="_Toc437453493"/>
      <w:bookmarkStart w:id="1233" w:name="_Toc438230900"/>
      <w:bookmarkStart w:id="1234" w:name="_Toc438231365"/>
      <w:bookmarkStart w:id="1235" w:name="_Toc437450412"/>
      <w:bookmarkStart w:id="1236" w:name="_Toc437452410"/>
      <w:bookmarkStart w:id="1237" w:name="_Toc437452767"/>
      <w:bookmarkStart w:id="1238" w:name="_Toc437453131"/>
      <w:bookmarkStart w:id="1239" w:name="_Toc437453494"/>
      <w:bookmarkStart w:id="1240" w:name="_Toc438230901"/>
      <w:bookmarkStart w:id="1241" w:name="_Toc438231366"/>
      <w:bookmarkStart w:id="1242" w:name="_Toc437450425"/>
      <w:bookmarkStart w:id="1243" w:name="_Toc437452423"/>
      <w:bookmarkStart w:id="1244" w:name="_Toc437452780"/>
      <w:bookmarkStart w:id="1245" w:name="_Toc437453144"/>
      <w:bookmarkStart w:id="1246" w:name="_Toc437453507"/>
      <w:bookmarkStart w:id="1247" w:name="_Toc438230914"/>
      <w:bookmarkStart w:id="1248" w:name="_Toc438231379"/>
      <w:bookmarkStart w:id="1249" w:name="_Toc437450428"/>
      <w:bookmarkStart w:id="1250" w:name="_Toc437452426"/>
      <w:bookmarkStart w:id="1251" w:name="_Toc437452783"/>
      <w:bookmarkStart w:id="1252" w:name="_Toc437453147"/>
      <w:bookmarkStart w:id="1253" w:name="_Toc437453510"/>
      <w:bookmarkStart w:id="1254" w:name="_Toc438230917"/>
      <w:bookmarkStart w:id="1255" w:name="_Toc438231382"/>
      <w:bookmarkStart w:id="1256" w:name="_Toc437450429"/>
      <w:bookmarkStart w:id="1257" w:name="_Toc437452427"/>
      <w:bookmarkStart w:id="1258" w:name="_Toc437452784"/>
      <w:bookmarkStart w:id="1259" w:name="_Toc437453148"/>
      <w:bookmarkStart w:id="1260" w:name="_Toc437453511"/>
      <w:bookmarkStart w:id="1261" w:name="_Toc438230918"/>
      <w:bookmarkStart w:id="1262" w:name="_Toc438231383"/>
      <w:bookmarkStart w:id="1263" w:name="_Toc437450430"/>
      <w:bookmarkStart w:id="1264" w:name="_Toc437452428"/>
      <w:bookmarkStart w:id="1265" w:name="_Toc437452785"/>
      <w:bookmarkStart w:id="1266" w:name="_Toc437453149"/>
      <w:bookmarkStart w:id="1267" w:name="_Toc437453512"/>
      <w:bookmarkStart w:id="1268" w:name="_Toc438230919"/>
      <w:bookmarkStart w:id="1269" w:name="_Toc438231384"/>
      <w:bookmarkStart w:id="1270" w:name="_Toc437450431"/>
      <w:bookmarkStart w:id="1271" w:name="_Toc437452429"/>
      <w:bookmarkStart w:id="1272" w:name="_Toc437452786"/>
      <w:bookmarkStart w:id="1273" w:name="_Toc437453150"/>
      <w:bookmarkStart w:id="1274" w:name="_Toc437453513"/>
      <w:bookmarkStart w:id="1275" w:name="_Toc438230920"/>
      <w:bookmarkStart w:id="1276" w:name="_Toc438231385"/>
      <w:bookmarkStart w:id="1277" w:name="_Toc437450432"/>
      <w:bookmarkStart w:id="1278" w:name="_Toc437452430"/>
      <w:bookmarkStart w:id="1279" w:name="_Toc437452787"/>
      <w:bookmarkStart w:id="1280" w:name="_Toc437453151"/>
      <w:bookmarkStart w:id="1281" w:name="_Toc437453514"/>
      <w:bookmarkStart w:id="1282" w:name="_Toc438230921"/>
      <w:bookmarkStart w:id="1283" w:name="_Toc438231386"/>
      <w:bookmarkStart w:id="1284" w:name="_Toc437450433"/>
      <w:bookmarkStart w:id="1285" w:name="_Toc437452431"/>
      <w:bookmarkStart w:id="1286" w:name="_Toc437452788"/>
      <w:bookmarkStart w:id="1287" w:name="_Toc437453152"/>
      <w:bookmarkStart w:id="1288" w:name="_Toc437453515"/>
      <w:bookmarkStart w:id="1289" w:name="_Toc438230922"/>
      <w:bookmarkStart w:id="1290" w:name="_Toc438231387"/>
      <w:bookmarkStart w:id="1291" w:name="_Toc437450434"/>
      <w:bookmarkStart w:id="1292" w:name="_Toc437452432"/>
      <w:bookmarkStart w:id="1293" w:name="_Toc437452789"/>
      <w:bookmarkStart w:id="1294" w:name="_Toc437453153"/>
      <w:bookmarkStart w:id="1295" w:name="_Toc437453516"/>
      <w:bookmarkStart w:id="1296" w:name="_Toc438230923"/>
      <w:bookmarkStart w:id="1297" w:name="_Toc438231388"/>
      <w:bookmarkStart w:id="1298" w:name="_Toc437450435"/>
      <w:bookmarkStart w:id="1299" w:name="_Toc437452433"/>
      <w:bookmarkStart w:id="1300" w:name="_Toc437452790"/>
      <w:bookmarkStart w:id="1301" w:name="_Toc437453154"/>
      <w:bookmarkStart w:id="1302" w:name="_Toc437453517"/>
      <w:bookmarkStart w:id="1303" w:name="_Toc438230924"/>
      <w:bookmarkStart w:id="1304" w:name="_Toc438231389"/>
      <w:bookmarkStart w:id="1305" w:name="_Toc437450436"/>
      <w:bookmarkStart w:id="1306" w:name="_Toc437452434"/>
      <w:bookmarkStart w:id="1307" w:name="_Toc437452791"/>
      <w:bookmarkStart w:id="1308" w:name="_Toc437453155"/>
      <w:bookmarkStart w:id="1309" w:name="_Toc437453518"/>
      <w:bookmarkStart w:id="1310" w:name="_Toc438230925"/>
      <w:bookmarkStart w:id="1311" w:name="_Toc438231390"/>
      <w:bookmarkStart w:id="1312" w:name="_Toc437450437"/>
      <w:bookmarkStart w:id="1313" w:name="_Toc437452435"/>
      <w:bookmarkStart w:id="1314" w:name="_Toc437452792"/>
      <w:bookmarkStart w:id="1315" w:name="_Toc437453156"/>
      <w:bookmarkStart w:id="1316" w:name="_Toc437453519"/>
      <w:bookmarkStart w:id="1317" w:name="_Toc438230926"/>
      <w:bookmarkStart w:id="1318" w:name="_Toc438231391"/>
      <w:bookmarkStart w:id="1319" w:name="_Toc437450438"/>
      <w:bookmarkStart w:id="1320" w:name="_Toc437452436"/>
      <w:bookmarkStart w:id="1321" w:name="_Toc437452793"/>
      <w:bookmarkStart w:id="1322" w:name="_Toc437453157"/>
      <w:bookmarkStart w:id="1323" w:name="_Toc437453520"/>
      <w:bookmarkStart w:id="1324" w:name="_Toc438230927"/>
      <w:bookmarkStart w:id="1325" w:name="_Toc438231392"/>
      <w:bookmarkStart w:id="1326" w:name="_Toc437450439"/>
      <w:bookmarkStart w:id="1327" w:name="_Toc437452437"/>
      <w:bookmarkStart w:id="1328" w:name="_Toc437452794"/>
      <w:bookmarkStart w:id="1329" w:name="_Toc437453158"/>
      <w:bookmarkStart w:id="1330" w:name="_Toc437453521"/>
      <w:bookmarkStart w:id="1331" w:name="_Toc438230928"/>
      <w:bookmarkStart w:id="1332" w:name="_Toc438231393"/>
      <w:bookmarkStart w:id="1333" w:name="_Toc437450440"/>
      <w:bookmarkStart w:id="1334" w:name="_Toc437452438"/>
      <w:bookmarkStart w:id="1335" w:name="_Toc437452795"/>
      <w:bookmarkStart w:id="1336" w:name="_Toc437453159"/>
      <w:bookmarkStart w:id="1337" w:name="_Toc437453522"/>
      <w:bookmarkStart w:id="1338" w:name="_Toc438230929"/>
      <w:bookmarkStart w:id="1339" w:name="_Toc438231394"/>
      <w:bookmarkStart w:id="1340" w:name="_Toc437450441"/>
      <w:bookmarkStart w:id="1341" w:name="_Toc437452439"/>
      <w:bookmarkStart w:id="1342" w:name="_Toc437452796"/>
      <w:bookmarkStart w:id="1343" w:name="_Toc437453160"/>
      <w:bookmarkStart w:id="1344" w:name="_Toc437453523"/>
      <w:bookmarkStart w:id="1345" w:name="_Toc438230930"/>
      <w:bookmarkStart w:id="1346" w:name="_Toc438231395"/>
      <w:bookmarkStart w:id="1347" w:name="_Toc437450442"/>
      <w:bookmarkStart w:id="1348" w:name="_Toc437452440"/>
      <w:bookmarkStart w:id="1349" w:name="_Toc437452797"/>
      <w:bookmarkStart w:id="1350" w:name="_Toc437453161"/>
      <w:bookmarkStart w:id="1351" w:name="_Toc437453524"/>
      <w:bookmarkStart w:id="1352" w:name="_Toc438230931"/>
      <w:bookmarkStart w:id="1353" w:name="_Toc438231396"/>
      <w:bookmarkStart w:id="1354" w:name="_Toc437450443"/>
      <w:bookmarkStart w:id="1355" w:name="_Toc437452441"/>
      <w:bookmarkStart w:id="1356" w:name="_Toc437452798"/>
      <w:bookmarkStart w:id="1357" w:name="_Toc437453162"/>
      <w:bookmarkStart w:id="1358" w:name="_Toc437453525"/>
      <w:bookmarkStart w:id="1359" w:name="_Toc438230932"/>
      <w:bookmarkStart w:id="1360" w:name="_Toc438231397"/>
      <w:bookmarkStart w:id="1361" w:name="_Toc437450444"/>
      <w:bookmarkStart w:id="1362" w:name="_Toc437452442"/>
      <w:bookmarkStart w:id="1363" w:name="_Toc437452799"/>
      <w:bookmarkStart w:id="1364" w:name="_Toc437453163"/>
      <w:bookmarkStart w:id="1365" w:name="_Toc437453526"/>
      <w:bookmarkStart w:id="1366" w:name="_Toc438230933"/>
      <w:bookmarkStart w:id="1367" w:name="_Toc438231398"/>
      <w:bookmarkStart w:id="1368" w:name="_Toc437450445"/>
      <w:bookmarkStart w:id="1369" w:name="_Toc437452443"/>
      <w:bookmarkStart w:id="1370" w:name="_Toc437452800"/>
      <w:bookmarkStart w:id="1371" w:name="_Toc437453164"/>
      <w:bookmarkStart w:id="1372" w:name="_Toc437453527"/>
      <w:bookmarkStart w:id="1373" w:name="_Toc438230934"/>
      <w:bookmarkStart w:id="1374" w:name="_Toc438231399"/>
      <w:bookmarkStart w:id="1375" w:name="_Toc437450446"/>
      <w:bookmarkStart w:id="1376" w:name="_Toc437452444"/>
      <w:bookmarkStart w:id="1377" w:name="_Toc437452801"/>
      <w:bookmarkStart w:id="1378" w:name="_Toc437453165"/>
      <w:bookmarkStart w:id="1379" w:name="_Toc437453528"/>
      <w:bookmarkStart w:id="1380" w:name="_Toc438230935"/>
      <w:bookmarkStart w:id="1381" w:name="_Toc438231400"/>
      <w:bookmarkStart w:id="1382" w:name="_Toc437450447"/>
      <w:bookmarkStart w:id="1383" w:name="_Toc437452445"/>
      <w:bookmarkStart w:id="1384" w:name="_Toc437452802"/>
      <w:bookmarkStart w:id="1385" w:name="_Toc437453166"/>
      <w:bookmarkStart w:id="1386" w:name="_Toc437453529"/>
      <w:bookmarkStart w:id="1387" w:name="_Toc438230936"/>
      <w:bookmarkStart w:id="1388" w:name="_Toc438231401"/>
      <w:bookmarkStart w:id="1389" w:name="_Toc437450448"/>
      <w:bookmarkStart w:id="1390" w:name="_Toc437452446"/>
      <w:bookmarkStart w:id="1391" w:name="_Toc437452803"/>
      <w:bookmarkStart w:id="1392" w:name="_Toc437453167"/>
      <w:bookmarkStart w:id="1393" w:name="_Toc437453530"/>
      <w:bookmarkStart w:id="1394" w:name="_Toc438230937"/>
      <w:bookmarkStart w:id="1395" w:name="_Toc438231402"/>
      <w:bookmarkStart w:id="1396" w:name="_Toc437450449"/>
      <w:bookmarkStart w:id="1397" w:name="_Toc437452447"/>
      <w:bookmarkStart w:id="1398" w:name="_Toc437452804"/>
      <w:bookmarkStart w:id="1399" w:name="_Toc437453168"/>
      <w:bookmarkStart w:id="1400" w:name="_Toc437453531"/>
      <w:bookmarkStart w:id="1401" w:name="_Toc438230938"/>
      <w:bookmarkStart w:id="1402" w:name="_Toc438231403"/>
      <w:bookmarkStart w:id="1403" w:name="_Toc437450450"/>
      <w:bookmarkStart w:id="1404" w:name="_Toc437452448"/>
      <w:bookmarkStart w:id="1405" w:name="_Toc437452805"/>
      <w:bookmarkStart w:id="1406" w:name="_Toc437453169"/>
      <w:bookmarkStart w:id="1407" w:name="_Toc437453532"/>
      <w:bookmarkStart w:id="1408" w:name="_Toc438230939"/>
      <w:bookmarkStart w:id="1409" w:name="_Toc438231404"/>
      <w:bookmarkStart w:id="1410" w:name="_Toc437450505"/>
      <w:bookmarkStart w:id="1411" w:name="_Toc437452503"/>
      <w:bookmarkStart w:id="1412" w:name="_Toc437452860"/>
      <w:bookmarkStart w:id="1413" w:name="_Toc437453224"/>
      <w:bookmarkStart w:id="1414" w:name="_Toc437453587"/>
      <w:bookmarkStart w:id="1415" w:name="_Toc438230994"/>
      <w:bookmarkStart w:id="1416" w:name="_Toc438231459"/>
      <w:bookmarkStart w:id="1417" w:name="_Toc437450506"/>
      <w:bookmarkStart w:id="1418" w:name="_Toc437452504"/>
      <w:bookmarkStart w:id="1419" w:name="_Toc437452861"/>
      <w:bookmarkStart w:id="1420" w:name="_Toc437453225"/>
      <w:bookmarkStart w:id="1421" w:name="_Toc437453588"/>
      <w:bookmarkStart w:id="1422" w:name="_Toc438230995"/>
      <w:bookmarkStart w:id="1423" w:name="_Toc438231460"/>
      <w:bookmarkStart w:id="1424" w:name="_Toc437450507"/>
      <w:bookmarkStart w:id="1425" w:name="_Toc437452505"/>
      <w:bookmarkStart w:id="1426" w:name="_Toc437452862"/>
      <w:bookmarkStart w:id="1427" w:name="_Toc437453226"/>
      <w:bookmarkStart w:id="1428" w:name="_Toc437453589"/>
      <w:bookmarkStart w:id="1429" w:name="_Toc438230996"/>
      <w:bookmarkStart w:id="1430" w:name="_Toc438231461"/>
      <w:bookmarkStart w:id="1431" w:name="_Toc441577175"/>
      <w:bookmarkStart w:id="1432" w:name="_Toc484423042"/>
      <w:bookmarkEnd w:id="915"/>
      <w:bookmarkEnd w:id="919"/>
      <w:bookmarkEnd w:id="92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sidRPr="00170EE4">
        <w:t xml:space="preserve">Data </w:t>
      </w:r>
      <w:r w:rsidR="008B4E63">
        <w:t>a</w:t>
      </w:r>
      <w:r w:rsidRPr="00170EE4">
        <w:t>nalysis</w:t>
      </w:r>
      <w:bookmarkEnd w:id="1431"/>
      <w:bookmarkEnd w:id="1432"/>
    </w:p>
    <w:p w14:paraId="51383540" w14:textId="77777777" w:rsidR="009D0B37" w:rsidRPr="00170EE4" w:rsidRDefault="009D0B37" w:rsidP="008F74F5">
      <w:pPr>
        <w:spacing w:after="120"/>
        <w:rPr>
          <w:rFonts w:asciiTheme="minorHAnsi" w:hAnsiTheme="minorHAnsi"/>
        </w:rPr>
      </w:pPr>
    </w:p>
    <w:p w14:paraId="4682272E" w14:textId="75EA6E43" w:rsidR="004F5226" w:rsidRPr="00170EE4" w:rsidRDefault="004F5226" w:rsidP="004F5226">
      <w:pPr>
        <w:spacing w:after="120"/>
        <w:rPr>
          <w:rFonts w:asciiTheme="minorHAnsi" w:hAnsiTheme="minorHAnsi"/>
        </w:rPr>
      </w:pPr>
      <w:r>
        <w:rPr>
          <w:rFonts w:asciiTheme="minorHAnsi" w:hAnsiTheme="minorHAnsi"/>
        </w:rPr>
        <w:t xml:space="preserve">Analysis datasets are derived </w:t>
      </w:r>
      <w:r w:rsidR="00256DCA">
        <w:rPr>
          <w:rFonts w:asciiTheme="minorHAnsi" w:hAnsiTheme="minorHAnsi"/>
        </w:rPr>
        <w:t xml:space="preserve">from the deposited data </w:t>
      </w:r>
      <w:r>
        <w:rPr>
          <w:rFonts w:asciiTheme="minorHAnsi" w:hAnsiTheme="minorHAnsi"/>
        </w:rPr>
        <w:t>(</w:t>
      </w:r>
      <w:r w:rsidR="00256DCA">
        <w:rPr>
          <w:rFonts w:asciiTheme="minorHAnsi" w:hAnsiTheme="minorHAnsi"/>
        </w:rPr>
        <w:t>this includes</w:t>
      </w:r>
      <w:r w:rsidR="005615F7">
        <w:rPr>
          <w:rFonts w:asciiTheme="minorHAnsi" w:hAnsiTheme="minorHAnsi"/>
        </w:rPr>
        <w:t>,</w:t>
      </w:r>
      <w:r w:rsidR="00256DCA">
        <w:rPr>
          <w:rFonts w:asciiTheme="minorHAnsi" w:hAnsiTheme="minorHAnsi"/>
        </w:rPr>
        <w:t xml:space="preserve"> for example</w:t>
      </w:r>
      <w:r w:rsidR="005615F7">
        <w:rPr>
          <w:rFonts w:asciiTheme="minorHAnsi" w:hAnsiTheme="minorHAnsi"/>
        </w:rPr>
        <w:t>,</w:t>
      </w:r>
      <w:r w:rsidR="00256DCA">
        <w:rPr>
          <w:rFonts w:asciiTheme="minorHAnsi" w:hAnsiTheme="minorHAnsi"/>
        </w:rPr>
        <w:t xml:space="preserve"> calculation of</w:t>
      </w:r>
      <w:r>
        <w:rPr>
          <w:rFonts w:asciiTheme="minorHAnsi" w:hAnsiTheme="minorHAnsi"/>
        </w:rPr>
        <w:t xml:space="preserve"> mg/kg</w:t>
      </w:r>
      <w:r w:rsidR="005615F7">
        <w:rPr>
          <w:rFonts w:asciiTheme="minorHAnsi" w:hAnsiTheme="minorHAnsi"/>
        </w:rPr>
        <w:t>,</w:t>
      </w:r>
      <w:r>
        <w:rPr>
          <w:rFonts w:asciiTheme="minorHAnsi" w:hAnsiTheme="minorHAnsi"/>
        </w:rPr>
        <w:t xml:space="preserve"> </w:t>
      </w:r>
      <w:r w:rsidR="00256DCA">
        <w:rPr>
          <w:rFonts w:asciiTheme="minorHAnsi" w:hAnsiTheme="minorHAnsi"/>
        </w:rPr>
        <w:t>patient dose, generation of outcome, calculation of parasite clearance half</w:t>
      </w:r>
      <w:r w:rsidR="005615F7">
        <w:rPr>
          <w:rFonts w:asciiTheme="minorHAnsi" w:hAnsiTheme="minorHAnsi"/>
        </w:rPr>
        <w:t>-</w:t>
      </w:r>
      <w:r w:rsidR="00256DCA">
        <w:rPr>
          <w:rFonts w:asciiTheme="minorHAnsi" w:hAnsiTheme="minorHAnsi"/>
        </w:rPr>
        <w:t>life</w:t>
      </w:r>
      <w:r>
        <w:rPr>
          <w:rFonts w:asciiTheme="minorHAnsi" w:hAnsiTheme="minorHAnsi"/>
        </w:rPr>
        <w:t>) using standard methodology for all studies.</w:t>
      </w:r>
      <w:r w:rsidR="00BD16D9">
        <w:rPr>
          <w:rFonts w:asciiTheme="minorHAnsi" w:hAnsiTheme="minorHAnsi"/>
        </w:rPr>
        <w:t xml:space="preserve"> The methodology is documented in the </w:t>
      </w:r>
      <w:r w:rsidR="00FD3367">
        <w:rPr>
          <w:rFonts w:asciiTheme="minorHAnsi" w:hAnsiTheme="minorHAnsi"/>
        </w:rPr>
        <w:t>DHAC.</w:t>
      </w:r>
    </w:p>
    <w:p w14:paraId="7DC5EE79" w14:textId="0EE5E817" w:rsidR="009D0B37" w:rsidRDefault="00BD16D9">
      <w:pPr>
        <w:spacing w:after="120"/>
        <w:rPr>
          <w:rFonts w:asciiTheme="minorHAnsi" w:hAnsiTheme="minorHAnsi"/>
        </w:rPr>
      </w:pPr>
      <w:r>
        <w:rPr>
          <w:rFonts w:asciiTheme="minorHAnsi" w:hAnsiTheme="minorHAnsi"/>
        </w:rPr>
        <w:t>Individual patient meta-analyses based on</w:t>
      </w:r>
      <w:r w:rsidR="009D0B37" w:rsidRPr="00170EE4">
        <w:rPr>
          <w:rFonts w:asciiTheme="minorHAnsi" w:hAnsiTheme="minorHAnsi"/>
        </w:rPr>
        <w:t xml:space="preserve"> the pooled </w:t>
      </w:r>
      <w:r>
        <w:rPr>
          <w:rFonts w:asciiTheme="minorHAnsi" w:hAnsiTheme="minorHAnsi"/>
        </w:rPr>
        <w:t>studies from</w:t>
      </w:r>
      <w:r w:rsidR="005615F7">
        <w:rPr>
          <w:rFonts w:asciiTheme="minorHAnsi" w:hAnsiTheme="minorHAnsi"/>
        </w:rPr>
        <w:t xml:space="preserve"> the</w:t>
      </w:r>
      <w:r>
        <w:rPr>
          <w:rFonts w:asciiTheme="minorHAnsi" w:hAnsiTheme="minorHAnsi"/>
        </w:rPr>
        <w:t xml:space="preserve"> IDDO repository </w:t>
      </w:r>
      <w:r w:rsidR="005615F7">
        <w:rPr>
          <w:rFonts w:asciiTheme="minorHAnsi" w:hAnsiTheme="minorHAnsi"/>
        </w:rPr>
        <w:t>are</w:t>
      </w:r>
      <w:r w:rsidR="005615F7" w:rsidRPr="00170EE4">
        <w:rPr>
          <w:rFonts w:asciiTheme="minorHAnsi" w:hAnsiTheme="minorHAnsi"/>
        </w:rPr>
        <w:t xml:space="preserve"> </w:t>
      </w:r>
      <w:r w:rsidR="005615F7">
        <w:rPr>
          <w:rFonts w:asciiTheme="minorHAnsi" w:hAnsiTheme="minorHAnsi"/>
        </w:rPr>
        <w:t>organised</w:t>
      </w:r>
      <w:r>
        <w:rPr>
          <w:rFonts w:asciiTheme="minorHAnsi" w:hAnsiTheme="minorHAnsi"/>
        </w:rPr>
        <w:t xml:space="preserve"> within </w:t>
      </w:r>
      <w:r w:rsidR="005615F7">
        <w:rPr>
          <w:rFonts w:asciiTheme="minorHAnsi" w:hAnsiTheme="minorHAnsi"/>
        </w:rPr>
        <w:t xml:space="preserve">the </w:t>
      </w:r>
      <w:r>
        <w:rPr>
          <w:rFonts w:asciiTheme="minorHAnsi" w:hAnsiTheme="minorHAnsi"/>
        </w:rPr>
        <w:t>S</w:t>
      </w:r>
      <w:r w:rsidR="009D0B37" w:rsidRPr="00170EE4">
        <w:rPr>
          <w:rFonts w:asciiTheme="minorHAnsi" w:hAnsiTheme="minorHAnsi"/>
        </w:rPr>
        <w:t xml:space="preserve">tudy </w:t>
      </w:r>
      <w:r>
        <w:rPr>
          <w:rFonts w:asciiTheme="minorHAnsi" w:hAnsiTheme="minorHAnsi"/>
        </w:rPr>
        <w:t>G</w:t>
      </w:r>
      <w:r w:rsidR="009D0B37" w:rsidRPr="00170EE4">
        <w:rPr>
          <w:rFonts w:asciiTheme="minorHAnsi" w:hAnsiTheme="minorHAnsi"/>
        </w:rPr>
        <w:t xml:space="preserve">roup concept </w:t>
      </w:r>
      <w:r w:rsidR="00F5114A">
        <w:rPr>
          <w:rFonts w:asciiTheme="minorHAnsi" w:hAnsiTheme="minorHAnsi"/>
        </w:rPr>
        <w:t xml:space="preserve">( </w:t>
      </w:r>
      <w:hyperlink r:id="rId15" w:history="1">
        <w:r w:rsidR="00F5114A" w:rsidRPr="00570012">
          <w:rPr>
            <w:rStyle w:val="Hyperlink"/>
            <w:rFonts w:asciiTheme="minorHAnsi" w:hAnsiTheme="minorHAnsi"/>
          </w:rPr>
          <w:t>http://www.wwarn.org/working-together/study-groups</w:t>
        </w:r>
      </w:hyperlink>
      <w:r w:rsidR="00F5114A">
        <w:rPr>
          <w:rFonts w:asciiTheme="minorHAnsi" w:hAnsiTheme="minorHAnsi"/>
        </w:rPr>
        <w:t xml:space="preserve"> ) </w:t>
      </w:r>
      <w:r w:rsidR="009D0B37" w:rsidRPr="00170EE4">
        <w:rPr>
          <w:rFonts w:asciiTheme="minorHAnsi" w:hAnsiTheme="minorHAnsi"/>
        </w:rPr>
        <w:t xml:space="preserve">where experts are drawn from amongst the data contributors in order to </w:t>
      </w:r>
      <w:r w:rsidR="008F74F5">
        <w:rPr>
          <w:rFonts w:asciiTheme="minorHAnsi" w:hAnsiTheme="minorHAnsi"/>
        </w:rPr>
        <w:t>carry out</w:t>
      </w:r>
      <w:r w:rsidR="009D0B37" w:rsidRPr="00170EE4">
        <w:rPr>
          <w:rFonts w:asciiTheme="minorHAnsi" w:hAnsiTheme="minorHAnsi"/>
        </w:rPr>
        <w:t xml:space="preserve"> specific analys</w:t>
      </w:r>
      <w:r w:rsidR="008F74F5">
        <w:rPr>
          <w:rFonts w:asciiTheme="minorHAnsi" w:hAnsiTheme="minorHAnsi"/>
        </w:rPr>
        <w:t>es</w:t>
      </w:r>
      <w:r w:rsidR="009D0B37" w:rsidRPr="00170EE4">
        <w:rPr>
          <w:rFonts w:asciiTheme="minorHAnsi" w:hAnsiTheme="minorHAnsi"/>
        </w:rPr>
        <w:t xml:space="preserve"> on questions of interest. </w:t>
      </w:r>
      <w:r>
        <w:rPr>
          <w:rFonts w:asciiTheme="minorHAnsi" w:hAnsiTheme="minorHAnsi"/>
        </w:rPr>
        <w:t xml:space="preserve"> The study groups operate according to the defined process </w:t>
      </w:r>
      <w:r w:rsidR="00F5114A">
        <w:rPr>
          <w:rFonts w:asciiTheme="minorHAnsi" w:hAnsiTheme="minorHAnsi"/>
        </w:rPr>
        <w:t xml:space="preserve">outlined in </w:t>
      </w:r>
      <w:r w:rsidR="00271F31" w:rsidRPr="00271F31">
        <w:rPr>
          <w:rFonts w:asciiTheme="minorHAnsi" w:hAnsiTheme="minorHAnsi"/>
        </w:rPr>
        <w:t>the IDDO Study Group protocol</w:t>
      </w:r>
      <w:r w:rsidR="00F5114A">
        <w:rPr>
          <w:rFonts w:asciiTheme="minorHAnsi" w:hAnsiTheme="minorHAnsi"/>
        </w:rPr>
        <w:t xml:space="preserve"> </w:t>
      </w:r>
      <w:r>
        <w:rPr>
          <w:rFonts w:asciiTheme="minorHAnsi" w:hAnsiTheme="minorHAnsi"/>
        </w:rPr>
        <w:t xml:space="preserve">and all analyses are carried out according to the </w:t>
      </w:r>
      <w:r w:rsidRPr="005615F7">
        <w:rPr>
          <w:rFonts w:asciiTheme="minorHAnsi" w:hAnsiTheme="minorHAnsi"/>
          <w:i/>
        </w:rPr>
        <w:t>a priori</w:t>
      </w:r>
      <w:r>
        <w:rPr>
          <w:rFonts w:asciiTheme="minorHAnsi" w:hAnsiTheme="minorHAnsi"/>
        </w:rPr>
        <w:t xml:space="preserve"> developed study group specific Statistical Analysis Plan</w:t>
      </w:r>
      <w:r w:rsidR="00673353">
        <w:rPr>
          <w:rFonts w:asciiTheme="minorHAnsi" w:hAnsiTheme="minorHAnsi"/>
        </w:rPr>
        <w:t xml:space="preserve">, </w:t>
      </w:r>
      <w:r w:rsidR="00F5114A">
        <w:rPr>
          <w:rFonts w:asciiTheme="minorHAnsi" w:hAnsiTheme="minorHAnsi"/>
        </w:rPr>
        <w:t>for example</w:t>
      </w:r>
      <w:r w:rsidR="00673353">
        <w:rPr>
          <w:rFonts w:asciiTheme="minorHAnsi" w:hAnsiTheme="minorHAnsi"/>
        </w:rPr>
        <w:t>:</w:t>
      </w:r>
      <w:r w:rsidR="00F5114A">
        <w:rPr>
          <w:rFonts w:asciiTheme="minorHAnsi" w:hAnsiTheme="minorHAnsi"/>
        </w:rPr>
        <w:t xml:space="preserve"> </w:t>
      </w:r>
      <w:hyperlink r:id="rId16" w:history="1">
        <w:r w:rsidR="00F5114A" w:rsidRPr="00570012">
          <w:rPr>
            <w:rStyle w:val="Hyperlink"/>
            <w:rFonts w:asciiTheme="minorHAnsi" w:hAnsiTheme="minorHAnsi"/>
          </w:rPr>
          <w:t>http://www.wwarn.org/tools-resources/gametocyte-carriage-study-group-statistical-analysis-plan</w:t>
        </w:r>
      </w:hyperlink>
      <w:r w:rsidR="00673353">
        <w:rPr>
          <w:rFonts w:asciiTheme="minorHAnsi" w:hAnsiTheme="minorHAnsi"/>
        </w:rPr>
        <w:t xml:space="preserve"> </w:t>
      </w:r>
    </w:p>
    <w:p w14:paraId="1311B3EF" w14:textId="77777777" w:rsidR="005615F7" w:rsidRPr="00170EE4" w:rsidRDefault="005615F7" w:rsidP="008F74F5">
      <w:pPr>
        <w:spacing w:after="120"/>
        <w:rPr>
          <w:rFonts w:asciiTheme="minorHAnsi" w:hAnsiTheme="minorHAnsi"/>
        </w:rPr>
      </w:pPr>
    </w:p>
    <w:p w14:paraId="2D5A8C19" w14:textId="05B4A73F" w:rsidR="009D0B37" w:rsidRPr="00170EE4" w:rsidRDefault="001D58D2" w:rsidP="008F74F5">
      <w:pPr>
        <w:pStyle w:val="Heading1"/>
        <w:spacing w:before="0" w:after="120"/>
        <w:ind w:left="0" w:firstLine="0"/>
      </w:pPr>
      <w:bookmarkStart w:id="1433" w:name="_Toc437450509"/>
      <w:bookmarkStart w:id="1434" w:name="_Toc437452507"/>
      <w:bookmarkStart w:id="1435" w:name="_Toc437452864"/>
      <w:bookmarkStart w:id="1436" w:name="_Toc437453228"/>
      <w:bookmarkStart w:id="1437" w:name="_Toc437453591"/>
      <w:bookmarkStart w:id="1438" w:name="_Toc437453809"/>
      <w:bookmarkStart w:id="1439" w:name="_Toc437454027"/>
      <w:bookmarkStart w:id="1440" w:name="_Toc438230998"/>
      <w:bookmarkStart w:id="1441" w:name="_Toc438231463"/>
      <w:bookmarkStart w:id="1442" w:name="_Toc437450510"/>
      <w:bookmarkStart w:id="1443" w:name="_Toc437452508"/>
      <w:bookmarkStart w:id="1444" w:name="_Toc437452865"/>
      <w:bookmarkStart w:id="1445" w:name="_Toc437453229"/>
      <w:bookmarkStart w:id="1446" w:name="_Toc437453592"/>
      <w:bookmarkStart w:id="1447" w:name="_Toc437453810"/>
      <w:bookmarkStart w:id="1448" w:name="_Toc437454028"/>
      <w:bookmarkStart w:id="1449" w:name="_Toc438230999"/>
      <w:bookmarkStart w:id="1450" w:name="_Toc438231464"/>
      <w:bookmarkStart w:id="1451" w:name="_Toc437450511"/>
      <w:bookmarkStart w:id="1452" w:name="_Toc437452509"/>
      <w:bookmarkStart w:id="1453" w:name="_Toc437452866"/>
      <w:bookmarkStart w:id="1454" w:name="_Toc437453230"/>
      <w:bookmarkStart w:id="1455" w:name="_Toc437453593"/>
      <w:bookmarkStart w:id="1456" w:name="_Toc437453811"/>
      <w:bookmarkStart w:id="1457" w:name="_Toc437454029"/>
      <w:bookmarkStart w:id="1458" w:name="_Toc438231000"/>
      <w:bookmarkStart w:id="1459" w:name="_Toc438231465"/>
      <w:bookmarkStart w:id="1460" w:name="_Toc437450512"/>
      <w:bookmarkStart w:id="1461" w:name="_Toc437452510"/>
      <w:bookmarkStart w:id="1462" w:name="_Toc437452867"/>
      <w:bookmarkStart w:id="1463" w:name="_Toc437453231"/>
      <w:bookmarkStart w:id="1464" w:name="_Toc437453594"/>
      <w:bookmarkStart w:id="1465" w:name="_Toc437453812"/>
      <w:bookmarkStart w:id="1466" w:name="_Toc437454030"/>
      <w:bookmarkStart w:id="1467" w:name="_Toc438231001"/>
      <w:bookmarkStart w:id="1468" w:name="_Toc438231466"/>
      <w:bookmarkStart w:id="1469" w:name="_Toc437450513"/>
      <w:bookmarkStart w:id="1470" w:name="_Toc437452511"/>
      <w:bookmarkStart w:id="1471" w:name="_Toc437452868"/>
      <w:bookmarkStart w:id="1472" w:name="_Toc437453232"/>
      <w:bookmarkStart w:id="1473" w:name="_Toc437453595"/>
      <w:bookmarkStart w:id="1474" w:name="_Toc437453813"/>
      <w:bookmarkStart w:id="1475" w:name="_Toc437454031"/>
      <w:bookmarkStart w:id="1476" w:name="_Toc438231002"/>
      <w:bookmarkStart w:id="1477" w:name="_Toc438231467"/>
      <w:bookmarkStart w:id="1478" w:name="_Toc437450514"/>
      <w:bookmarkStart w:id="1479" w:name="_Toc437452512"/>
      <w:bookmarkStart w:id="1480" w:name="_Toc437452869"/>
      <w:bookmarkStart w:id="1481" w:name="_Toc437453233"/>
      <w:bookmarkStart w:id="1482" w:name="_Toc437453596"/>
      <w:bookmarkStart w:id="1483" w:name="_Toc437453814"/>
      <w:bookmarkStart w:id="1484" w:name="_Toc437454032"/>
      <w:bookmarkStart w:id="1485" w:name="_Toc438231003"/>
      <w:bookmarkStart w:id="1486" w:name="_Toc438231468"/>
      <w:bookmarkStart w:id="1487" w:name="_Toc437450515"/>
      <w:bookmarkStart w:id="1488" w:name="_Toc437452513"/>
      <w:bookmarkStart w:id="1489" w:name="_Toc437452870"/>
      <w:bookmarkStart w:id="1490" w:name="_Toc437453234"/>
      <w:bookmarkStart w:id="1491" w:name="_Toc437453597"/>
      <w:bookmarkStart w:id="1492" w:name="_Toc437453815"/>
      <w:bookmarkStart w:id="1493" w:name="_Toc437454033"/>
      <w:bookmarkStart w:id="1494" w:name="_Toc438231004"/>
      <w:bookmarkStart w:id="1495" w:name="_Toc438231469"/>
      <w:bookmarkStart w:id="1496" w:name="_Toc437450516"/>
      <w:bookmarkStart w:id="1497" w:name="_Toc437452514"/>
      <w:bookmarkStart w:id="1498" w:name="_Toc437452871"/>
      <w:bookmarkStart w:id="1499" w:name="_Toc437453235"/>
      <w:bookmarkStart w:id="1500" w:name="_Toc437453598"/>
      <w:bookmarkStart w:id="1501" w:name="_Toc437453816"/>
      <w:bookmarkStart w:id="1502" w:name="_Toc437454034"/>
      <w:bookmarkStart w:id="1503" w:name="_Toc438231005"/>
      <w:bookmarkStart w:id="1504" w:name="_Toc438231470"/>
      <w:bookmarkStart w:id="1505" w:name="_Toc437450517"/>
      <w:bookmarkStart w:id="1506" w:name="_Toc437452515"/>
      <w:bookmarkStart w:id="1507" w:name="_Toc437452872"/>
      <w:bookmarkStart w:id="1508" w:name="_Toc437453236"/>
      <w:bookmarkStart w:id="1509" w:name="_Toc437453599"/>
      <w:bookmarkStart w:id="1510" w:name="_Toc437453817"/>
      <w:bookmarkStart w:id="1511" w:name="_Toc437454035"/>
      <w:bookmarkStart w:id="1512" w:name="_Toc438231006"/>
      <w:bookmarkStart w:id="1513" w:name="_Toc438231471"/>
      <w:bookmarkStart w:id="1514" w:name="_Toc437450518"/>
      <w:bookmarkStart w:id="1515" w:name="_Toc437452516"/>
      <w:bookmarkStart w:id="1516" w:name="_Toc437452873"/>
      <w:bookmarkStart w:id="1517" w:name="_Toc437453237"/>
      <w:bookmarkStart w:id="1518" w:name="_Toc437453600"/>
      <w:bookmarkStart w:id="1519" w:name="_Toc437453818"/>
      <w:bookmarkStart w:id="1520" w:name="_Toc437454036"/>
      <w:bookmarkStart w:id="1521" w:name="_Toc438231007"/>
      <w:bookmarkStart w:id="1522" w:name="_Toc438231472"/>
      <w:bookmarkStart w:id="1523" w:name="_Toc437450519"/>
      <w:bookmarkStart w:id="1524" w:name="_Toc437452517"/>
      <w:bookmarkStart w:id="1525" w:name="_Toc437452874"/>
      <w:bookmarkStart w:id="1526" w:name="_Toc437453238"/>
      <w:bookmarkStart w:id="1527" w:name="_Toc437453601"/>
      <w:bookmarkStart w:id="1528" w:name="_Toc437453819"/>
      <w:bookmarkStart w:id="1529" w:name="_Toc437454037"/>
      <w:bookmarkStart w:id="1530" w:name="_Toc438231008"/>
      <w:bookmarkStart w:id="1531" w:name="_Toc438231473"/>
      <w:bookmarkStart w:id="1532" w:name="_Toc437450520"/>
      <w:bookmarkStart w:id="1533" w:name="_Toc437452518"/>
      <w:bookmarkStart w:id="1534" w:name="_Toc437452875"/>
      <w:bookmarkStart w:id="1535" w:name="_Toc437453239"/>
      <w:bookmarkStart w:id="1536" w:name="_Toc437453602"/>
      <w:bookmarkStart w:id="1537" w:name="_Toc437453820"/>
      <w:bookmarkStart w:id="1538" w:name="_Toc437454038"/>
      <w:bookmarkStart w:id="1539" w:name="_Toc438231009"/>
      <w:bookmarkStart w:id="1540" w:name="_Toc438231474"/>
      <w:bookmarkStart w:id="1541" w:name="_Toc437450521"/>
      <w:bookmarkStart w:id="1542" w:name="_Toc437452519"/>
      <w:bookmarkStart w:id="1543" w:name="_Toc437452876"/>
      <w:bookmarkStart w:id="1544" w:name="_Toc437453240"/>
      <w:bookmarkStart w:id="1545" w:name="_Toc437453603"/>
      <w:bookmarkStart w:id="1546" w:name="_Toc437453821"/>
      <w:bookmarkStart w:id="1547" w:name="_Toc437454039"/>
      <w:bookmarkStart w:id="1548" w:name="_Toc438231010"/>
      <w:bookmarkStart w:id="1549" w:name="_Toc438231475"/>
      <w:bookmarkStart w:id="1550" w:name="_Toc437450522"/>
      <w:bookmarkStart w:id="1551" w:name="_Toc437452520"/>
      <w:bookmarkStart w:id="1552" w:name="_Toc437452877"/>
      <w:bookmarkStart w:id="1553" w:name="_Toc437453241"/>
      <w:bookmarkStart w:id="1554" w:name="_Toc437453604"/>
      <w:bookmarkStart w:id="1555" w:name="_Toc437453822"/>
      <w:bookmarkStart w:id="1556" w:name="_Toc437454040"/>
      <w:bookmarkStart w:id="1557" w:name="_Toc438231011"/>
      <w:bookmarkStart w:id="1558" w:name="_Toc438231476"/>
      <w:bookmarkStart w:id="1559" w:name="_Toc437450523"/>
      <w:bookmarkStart w:id="1560" w:name="_Toc437452521"/>
      <w:bookmarkStart w:id="1561" w:name="_Toc437452878"/>
      <w:bookmarkStart w:id="1562" w:name="_Toc437453242"/>
      <w:bookmarkStart w:id="1563" w:name="_Toc437453605"/>
      <w:bookmarkStart w:id="1564" w:name="_Toc437453823"/>
      <w:bookmarkStart w:id="1565" w:name="_Toc437454041"/>
      <w:bookmarkStart w:id="1566" w:name="_Toc438231012"/>
      <w:bookmarkStart w:id="1567" w:name="_Toc438231477"/>
      <w:bookmarkStart w:id="1568" w:name="_Toc437450524"/>
      <w:bookmarkStart w:id="1569" w:name="_Toc437452522"/>
      <w:bookmarkStart w:id="1570" w:name="_Toc437452879"/>
      <w:bookmarkStart w:id="1571" w:name="_Toc437453243"/>
      <w:bookmarkStart w:id="1572" w:name="_Toc437453606"/>
      <w:bookmarkStart w:id="1573" w:name="_Toc437453824"/>
      <w:bookmarkStart w:id="1574" w:name="_Toc437454042"/>
      <w:bookmarkStart w:id="1575" w:name="_Toc438231013"/>
      <w:bookmarkStart w:id="1576" w:name="_Toc438231478"/>
      <w:bookmarkStart w:id="1577" w:name="_Toc437450525"/>
      <w:bookmarkStart w:id="1578" w:name="_Toc437452523"/>
      <w:bookmarkStart w:id="1579" w:name="_Toc437452880"/>
      <w:bookmarkStart w:id="1580" w:name="_Toc437453244"/>
      <w:bookmarkStart w:id="1581" w:name="_Toc437453607"/>
      <w:bookmarkStart w:id="1582" w:name="_Toc437453825"/>
      <w:bookmarkStart w:id="1583" w:name="_Toc437454043"/>
      <w:bookmarkStart w:id="1584" w:name="_Toc438231014"/>
      <w:bookmarkStart w:id="1585" w:name="_Toc438231479"/>
      <w:bookmarkStart w:id="1586" w:name="_Toc437450526"/>
      <w:bookmarkStart w:id="1587" w:name="_Toc437452524"/>
      <w:bookmarkStart w:id="1588" w:name="_Toc437452881"/>
      <w:bookmarkStart w:id="1589" w:name="_Toc437453245"/>
      <w:bookmarkStart w:id="1590" w:name="_Toc437453608"/>
      <w:bookmarkStart w:id="1591" w:name="_Toc437453826"/>
      <w:bookmarkStart w:id="1592" w:name="_Toc437454044"/>
      <w:bookmarkStart w:id="1593" w:name="_Toc438231015"/>
      <w:bookmarkStart w:id="1594" w:name="_Toc438231480"/>
      <w:bookmarkStart w:id="1595" w:name="_Toc437450527"/>
      <w:bookmarkStart w:id="1596" w:name="_Toc437452525"/>
      <w:bookmarkStart w:id="1597" w:name="_Toc437452882"/>
      <w:bookmarkStart w:id="1598" w:name="_Toc437453246"/>
      <w:bookmarkStart w:id="1599" w:name="_Toc437453609"/>
      <w:bookmarkStart w:id="1600" w:name="_Toc437453827"/>
      <w:bookmarkStart w:id="1601" w:name="_Toc437454045"/>
      <w:bookmarkStart w:id="1602" w:name="_Toc438231016"/>
      <w:bookmarkStart w:id="1603" w:name="_Toc438231481"/>
      <w:bookmarkStart w:id="1604" w:name="_Toc437450528"/>
      <w:bookmarkStart w:id="1605" w:name="_Toc437452526"/>
      <w:bookmarkStart w:id="1606" w:name="_Toc437452883"/>
      <w:bookmarkStart w:id="1607" w:name="_Toc437453247"/>
      <w:bookmarkStart w:id="1608" w:name="_Toc437453610"/>
      <w:bookmarkStart w:id="1609" w:name="_Toc437453828"/>
      <w:bookmarkStart w:id="1610" w:name="_Toc437454046"/>
      <w:bookmarkStart w:id="1611" w:name="_Toc438231017"/>
      <w:bookmarkStart w:id="1612" w:name="_Toc438231482"/>
      <w:bookmarkStart w:id="1613" w:name="_Toc437450529"/>
      <w:bookmarkStart w:id="1614" w:name="_Toc437452527"/>
      <w:bookmarkStart w:id="1615" w:name="_Toc437452884"/>
      <w:bookmarkStart w:id="1616" w:name="_Toc437453248"/>
      <w:bookmarkStart w:id="1617" w:name="_Toc437453611"/>
      <w:bookmarkStart w:id="1618" w:name="_Toc437453829"/>
      <w:bookmarkStart w:id="1619" w:name="_Toc437454047"/>
      <w:bookmarkStart w:id="1620" w:name="_Toc438231018"/>
      <w:bookmarkStart w:id="1621" w:name="_Toc438231483"/>
      <w:bookmarkStart w:id="1622" w:name="_Toc437450530"/>
      <w:bookmarkStart w:id="1623" w:name="_Toc437452528"/>
      <w:bookmarkStart w:id="1624" w:name="_Toc437452885"/>
      <w:bookmarkStart w:id="1625" w:name="_Toc437453249"/>
      <w:bookmarkStart w:id="1626" w:name="_Toc437453612"/>
      <w:bookmarkStart w:id="1627" w:name="_Toc437453830"/>
      <w:bookmarkStart w:id="1628" w:name="_Toc437454048"/>
      <w:bookmarkStart w:id="1629" w:name="_Toc438231019"/>
      <w:bookmarkStart w:id="1630" w:name="_Toc438231484"/>
      <w:bookmarkStart w:id="1631" w:name="_Toc437450531"/>
      <w:bookmarkStart w:id="1632" w:name="_Toc437452529"/>
      <w:bookmarkStart w:id="1633" w:name="_Toc437452886"/>
      <w:bookmarkStart w:id="1634" w:name="_Toc437453250"/>
      <w:bookmarkStart w:id="1635" w:name="_Toc437453613"/>
      <w:bookmarkStart w:id="1636" w:name="_Toc437453831"/>
      <w:bookmarkStart w:id="1637" w:name="_Toc437454049"/>
      <w:bookmarkStart w:id="1638" w:name="_Toc438231020"/>
      <w:bookmarkStart w:id="1639" w:name="_Toc438231485"/>
      <w:bookmarkStart w:id="1640" w:name="_Toc437450532"/>
      <w:bookmarkStart w:id="1641" w:name="_Toc437452530"/>
      <w:bookmarkStart w:id="1642" w:name="_Toc437452887"/>
      <w:bookmarkStart w:id="1643" w:name="_Toc437453251"/>
      <w:bookmarkStart w:id="1644" w:name="_Toc437453614"/>
      <w:bookmarkStart w:id="1645" w:name="_Toc437453832"/>
      <w:bookmarkStart w:id="1646" w:name="_Toc437454050"/>
      <w:bookmarkStart w:id="1647" w:name="_Toc438231021"/>
      <w:bookmarkStart w:id="1648" w:name="_Toc438231486"/>
      <w:bookmarkStart w:id="1649" w:name="_Toc437450533"/>
      <w:bookmarkStart w:id="1650" w:name="_Toc437452531"/>
      <w:bookmarkStart w:id="1651" w:name="_Toc437452888"/>
      <w:bookmarkStart w:id="1652" w:name="_Toc437453252"/>
      <w:bookmarkStart w:id="1653" w:name="_Toc437453615"/>
      <w:bookmarkStart w:id="1654" w:name="_Toc437453833"/>
      <w:bookmarkStart w:id="1655" w:name="_Toc437454051"/>
      <w:bookmarkStart w:id="1656" w:name="_Toc438231022"/>
      <w:bookmarkStart w:id="1657" w:name="_Toc438231487"/>
      <w:bookmarkStart w:id="1658" w:name="_Toc437450534"/>
      <w:bookmarkStart w:id="1659" w:name="_Toc437452532"/>
      <w:bookmarkStart w:id="1660" w:name="_Toc437452889"/>
      <w:bookmarkStart w:id="1661" w:name="_Toc437453253"/>
      <w:bookmarkStart w:id="1662" w:name="_Toc437453616"/>
      <w:bookmarkStart w:id="1663" w:name="_Toc437453834"/>
      <w:bookmarkStart w:id="1664" w:name="_Toc437454052"/>
      <w:bookmarkStart w:id="1665" w:name="_Toc438231023"/>
      <w:bookmarkStart w:id="1666" w:name="_Toc438231488"/>
      <w:bookmarkStart w:id="1667" w:name="_Toc437450535"/>
      <w:bookmarkStart w:id="1668" w:name="_Toc437452533"/>
      <w:bookmarkStart w:id="1669" w:name="_Toc437452890"/>
      <w:bookmarkStart w:id="1670" w:name="_Toc437453254"/>
      <w:bookmarkStart w:id="1671" w:name="_Toc437453617"/>
      <w:bookmarkStart w:id="1672" w:name="_Toc437453835"/>
      <w:bookmarkStart w:id="1673" w:name="_Toc437454053"/>
      <w:bookmarkStart w:id="1674" w:name="_Toc438231024"/>
      <w:bookmarkStart w:id="1675" w:name="_Toc438231489"/>
      <w:bookmarkStart w:id="1676" w:name="_Toc437450536"/>
      <w:bookmarkStart w:id="1677" w:name="_Toc437452534"/>
      <w:bookmarkStart w:id="1678" w:name="_Toc437452891"/>
      <w:bookmarkStart w:id="1679" w:name="_Toc437453255"/>
      <w:bookmarkStart w:id="1680" w:name="_Toc437453618"/>
      <w:bookmarkStart w:id="1681" w:name="_Toc437453836"/>
      <w:bookmarkStart w:id="1682" w:name="_Toc437454054"/>
      <w:bookmarkStart w:id="1683" w:name="_Toc438231025"/>
      <w:bookmarkStart w:id="1684" w:name="_Toc438231490"/>
      <w:bookmarkStart w:id="1685" w:name="_Toc437450537"/>
      <w:bookmarkStart w:id="1686" w:name="_Toc437452535"/>
      <w:bookmarkStart w:id="1687" w:name="_Toc437452892"/>
      <w:bookmarkStart w:id="1688" w:name="_Toc437453256"/>
      <w:bookmarkStart w:id="1689" w:name="_Toc437453619"/>
      <w:bookmarkStart w:id="1690" w:name="_Toc437453837"/>
      <w:bookmarkStart w:id="1691" w:name="_Toc437454055"/>
      <w:bookmarkStart w:id="1692" w:name="_Toc438231026"/>
      <w:bookmarkStart w:id="1693" w:name="_Toc438231491"/>
      <w:bookmarkStart w:id="1694" w:name="_Toc437450538"/>
      <w:bookmarkStart w:id="1695" w:name="_Toc437452536"/>
      <w:bookmarkStart w:id="1696" w:name="_Toc437452893"/>
      <w:bookmarkStart w:id="1697" w:name="_Toc437453257"/>
      <w:bookmarkStart w:id="1698" w:name="_Toc437453620"/>
      <w:bookmarkStart w:id="1699" w:name="_Toc437453838"/>
      <w:bookmarkStart w:id="1700" w:name="_Toc437454056"/>
      <w:bookmarkStart w:id="1701" w:name="_Toc438231027"/>
      <w:bookmarkStart w:id="1702" w:name="_Toc438231492"/>
      <w:bookmarkStart w:id="1703" w:name="_Toc437450539"/>
      <w:bookmarkStart w:id="1704" w:name="_Toc437452537"/>
      <w:bookmarkStart w:id="1705" w:name="_Toc437452894"/>
      <w:bookmarkStart w:id="1706" w:name="_Toc437453258"/>
      <w:bookmarkStart w:id="1707" w:name="_Toc437453621"/>
      <w:bookmarkStart w:id="1708" w:name="_Toc437453839"/>
      <w:bookmarkStart w:id="1709" w:name="_Toc437454057"/>
      <w:bookmarkStart w:id="1710" w:name="_Toc438231028"/>
      <w:bookmarkStart w:id="1711" w:name="_Toc438231493"/>
      <w:bookmarkStart w:id="1712" w:name="_Toc437450540"/>
      <w:bookmarkStart w:id="1713" w:name="_Toc437452538"/>
      <w:bookmarkStart w:id="1714" w:name="_Toc437452895"/>
      <w:bookmarkStart w:id="1715" w:name="_Toc437453259"/>
      <w:bookmarkStart w:id="1716" w:name="_Toc437453622"/>
      <w:bookmarkStart w:id="1717" w:name="_Toc437453840"/>
      <w:bookmarkStart w:id="1718" w:name="_Toc437454058"/>
      <w:bookmarkStart w:id="1719" w:name="_Toc438231029"/>
      <w:bookmarkStart w:id="1720" w:name="_Toc438231494"/>
      <w:bookmarkStart w:id="1721" w:name="_Toc437450541"/>
      <w:bookmarkStart w:id="1722" w:name="_Toc437452539"/>
      <w:bookmarkStart w:id="1723" w:name="_Toc437452896"/>
      <w:bookmarkStart w:id="1724" w:name="_Toc437453260"/>
      <w:bookmarkStart w:id="1725" w:name="_Toc437453623"/>
      <w:bookmarkStart w:id="1726" w:name="_Toc437453841"/>
      <w:bookmarkStart w:id="1727" w:name="_Toc437454059"/>
      <w:bookmarkStart w:id="1728" w:name="_Toc438231030"/>
      <w:bookmarkStart w:id="1729" w:name="_Toc438231495"/>
      <w:bookmarkStart w:id="1730" w:name="_Toc437450542"/>
      <w:bookmarkStart w:id="1731" w:name="_Toc437452540"/>
      <w:bookmarkStart w:id="1732" w:name="_Toc437452897"/>
      <w:bookmarkStart w:id="1733" w:name="_Toc437453261"/>
      <w:bookmarkStart w:id="1734" w:name="_Toc437453624"/>
      <w:bookmarkStart w:id="1735" w:name="_Toc437453842"/>
      <w:bookmarkStart w:id="1736" w:name="_Toc437454060"/>
      <w:bookmarkStart w:id="1737" w:name="_Toc438231031"/>
      <w:bookmarkStart w:id="1738" w:name="_Toc438231496"/>
      <w:bookmarkStart w:id="1739" w:name="_Toc437450543"/>
      <w:bookmarkStart w:id="1740" w:name="_Toc437452541"/>
      <w:bookmarkStart w:id="1741" w:name="_Toc437452898"/>
      <w:bookmarkStart w:id="1742" w:name="_Toc437453262"/>
      <w:bookmarkStart w:id="1743" w:name="_Toc437453625"/>
      <w:bookmarkStart w:id="1744" w:name="_Toc437453843"/>
      <w:bookmarkStart w:id="1745" w:name="_Toc437454061"/>
      <w:bookmarkStart w:id="1746" w:name="_Toc438231032"/>
      <w:bookmarkStart w:id="1747" w:name="_Toc438231497"/>
      <w:bookmarkStart w:id="1748" w:name="_Toc437450544"/>
      <w:bookmarkStart w:id="1749" w:name="_Toc437452542"/>
      <w:bookmarkStart w:id="1750" w:name="_Toc437452899"/>
      <w:bookmarkStart w:id="1751" w:name="_Toc437453263"/>
      <w:bookmarkStart w:id="1752" w:name="_Toc437453626"/>
      <w:bookmarkStart w:id="1753" w:name="_Toc437453844"/>
      <w:bookmarkStart w:id="1754" w:name="_Toc437454062"/>
      <w:bookmarkStart w:id="1755" w:name="_Toc438231033"/>
      <w:bookmarkStart w:id="1756" w:name="_Toc438231498"/>
      <w:bookmarkStart w:id="1757" w:name="_Toc437450545"/>
      <w:bookmarkStart w:id="1758" w:name="_Toc437452543"/>
      <w:bookmarkStart w:id="1759" w:name="_Toc437452900"/>
      <w:bookmarkStart w:id="1760" w:name="_Toc437453264"/>
      <w:bookmarkStart w:id="1761" w:name="_Toc437453627"/>
      <w:bookmarkStart w:id="1762" w:name="_Toc437453845"/>
      <w:bookmarkStart w:id="1763" w:name="_Toc437454063"/>
      <w:bookmarkStart w:id="1764" w:name="_Toc438231034"/>
      <w:bookmarkStart w:id="1765" w:name="_Toc438231499"/>
      <w:bookmarkStart w:id="1766" w:name="_Toc437450546"/>
      <w:bookmarkStart w:id="1767" w:name="_Toc437452544"/>
      <w:bookmarkStart w:id="1768" w:name="_Toc437452901"/>
      <w:bookmarkStart w:id="1769" w:name="_Toc437453265"/>
      <w:bookmarkStart w:id="1770" w:name="_Toc437453628"/>
      <w:bookmarkStart w:id="1771" w:name="_Toc437453846"/>
      <w:bookmarkStart w:id="1772" w:name="_Toc437454064"/>
      <w:bookmarkStart w:id="1773" w:name="_Toc438231035"/>
      <w:bookmarkStart w:id="1774" w:name="_Toc438231500"/>
      <w:bookmarkStart w:id="1775" w:name="_Toc437450547"/>
      <w:bookmarkStart w:id="1776" w:name="_Toc437452545"/>
      <w:bookmarkStart w:id="1777" w:name="_Toc437452902"/>
      <w:bookmarkStart w:id="1778" w:name="_Toc437453266"/>
      <w:bookmarkStart w:id="1779" w:name="_Toc437453629"/>
      <w:bookmarkStart w:id="1780" w:name="_Toc437453847"/>
      <w:bookmarkStart w:id="1781" w:name="_Toc437454065"/>
      <w:bookmarkStart w:id="1782" w:name="_Toc438231036"/>
      <w:bookmarkStart w:id="1783" w:name="_Toc438231501"/>
      <w:bookmarkStart w:id="1784" w:name="_Toc437450548"/>
      <w:bookmarkStart w:id="1785" w:name="_Toc437452546"/>
      <w:bookmarkStart w:id="1786" w:name="_Toc437452903"/>
      <w:bookmarkStart w:id="1787" w:name="_Toc437453267"/>
      <w:bookmarkStart w:id="1788" w:name="_Toc437453630"/>
      <w:bookmarkStart w:id="1789" w:name="_Toc437453848"/>
      <w:bookmarkStart w:id="1790" w:name="_Toc437454066"/>
      <w:bookmarkStart w:id="1791" w:name="_Toc438231037"/>
      <w:bookmarkStart w:id="1792" w:name="_Toc438231502"/>
      <w:bookmarkStart w:id="1793" w:name="_Toc437450549"/>
      <w:bookmarkStart w:id="1794" w:name="_Toc437452547"/>
      <w:bookmarkStart w:id="1795" w:name="_Toc437452904"/>
      <w:bookmarkStart w:id="1796" w:name="_Toc437453268"/>
      <w:bookmarkStart w:id="1797" w:name="_Toc437453631"/>
      <w:bookmarkStart w:id="1798" w:name="_Toc437453849"/>
      <w:bookmarkStart w:id="1799" w:name="_Toc437454067"/>
      <w:bookmarkStart w:id="1800" w:name="_Toc438231038"/>
      <w:bookmarkStart w:id="1801" w:name="_Toc438231503"/>
      <w:bookmarkStart w:id="1802" w:name="_Toc437450550"/>
      <w:bookmarkStart w:id="1803" w:name="_Toc437452548"/>
      <w:bookmarkStart w:id="1804" w:name="_Toc437452905"/>
      <w:bookmarkStart w:id="1805" w:name="_Toc437453269"/>
      <w:bookmarkStart w:id="1806" w:name="_Toc437453632"/>
      <w:bookmarkStart w:id="1807" w:name="_Toc437453850"/>
      <w:bookmarkStart w:id="1808" w:name="_Toc437454068"/>
      <w:bookmarkStart w:id="1809" w:name="_Toc438231039"/>
      <w:bookmarkStart w:id="1810" w:name="_Toc438231504"/>
      <w:bookmarkStart w:id="1811" w:name="_Toc437450551"/>
      <w:bookmarkStart w:id="1812" w:name="_Toc437452549"/>
      <w:bookmarkStart w:id="1813" w:name="_Toc437452906"/>
      <w:bookmarkStart w:id="1814" w:name="_Toc437453270"/>
      <w:bookmarkStart w:id="1815" w:name="_Toc437453633"/>
      <w:bookmarkStart w:id="1816" w:name="_Toc437453851"/>
      <w:bookmarkStart w:id="1817" w:name="_Toc437454069"/>
      <w:bookmarkStart w:id="1818" w:name="_Toc438231040"/>
      <w:bookmarkStart w:id="1819" w:name="_Toc438231505"/>
      <w:bookmarkStart w:id="1820" w:name="_Toc437450552"/>
      <w:bookmarkStart w:id="1821" w:name="_Toc437452550"/>
      <w:bookmarkStart w:id="1822" w:name="_Toc437452907"/>
      <w:bookmarkStart w:id="1823" w:name="_Toc437453271"/>
      <w:bookmarkStart w:id="1824" w:name="_Toc437453634"/>
      <w:bookmarkStart w:id="1825" w:name="_Toc437453852"/>
      <w:bookmarkStart w:id="1826" w:name="_Toc437454070"/>
      <w:bookmarkStart w:id="1827" w:name="_Toc438231041"/>
      <w:bookmarkStart w:id="1828" w:name="_Toc438231506"/>
      <w:bookmarkStart w:id="1829" w:name="_Toc437450553"/>
      <w:bookmarkStart w:id="1830" w:name="_Toc437452551"/>
      <w:bookmarkStart w:id="1831" w:name="_Toc437452908"/>
      <w:bookmarkStart w:id="1832" w:name="_Toc437453272"/>
      <w:bookmarkStart w:id="1833" w:name="_Toc437453635"/>
      <w:bookmarkStart w:id="1834" w:name="_Toc437453853"/>
      <w:bookmarkStart w:id="1835" w:name="_Toc437454071"/>
      <w:bookmarkStart w:id="1836" w:name="_Toc438231042"/>
      <w:bookmarkStart w:id="1837" w:name="_Toc438231507"/>
      <w:bookmarkStart w:id="1838" w:name="_Toc437281328"/>
      <w:bookmarkStart w:id="1839" w:name="_Toc437281329"/>
      <w:bookmarkStart w:id="1840" w:name="_Toc437281330"/>
      <w:bookmarkStart w:id="1841" w:name="_Toc437281331"/>
      <w:bookmarkStart w:id="1842" w:name="_Toc437281332"/>
      <w:bookmarkStart w:id="1843" w:name="_Toc437281333"/>
      <w:bookmarkStart w:id="1844" w:name="_Toc437281334"/>
      <w:bookmarkStart w:id="1845" w:name="_Toc437281335"/>
      <w:bookmarkStart w:id="1846" w:name="_Toc437281336"/>
      <w:bookmarkStart w:id="1847" w:name="_Toc437281337"/>
      <w:bookmarkStart w:id="1848" w:name="_Toc437281338"/>
      <w:bookmarkStart w:id="1849" w:name="_Toc441577176"/>
      <w:bookmarkStart w:id="1850" w:name="_Toc484423043"/>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r>
        <w:lastRenderedPageBreak/>
        <w:t>Clinical data management</w:t>
      </w:r>
      <w:r w:rsidR="009D0B37" w:rsidRPr="00170EE4">
        <w:t xml:space="preserve"> </w:t>
      </w:r>
      <w:r w:rsidR="008B4E63">
        <w:t>r</w:t>
      </w:r>
      <w:r w:rsidR="009D0B37" w:rsidRPr="00170EE4">
        <w:t xml:space="preserve">eport and </w:t>
      </w:r>
      <w:r w:rsidR="008B4E63">
        <w:t>p</w:t>
      </w:r>
      <w:r w:rsidR="009D0B37" w:rsidRPr="00170EE4">
        <w:t xml:space="preserve">atient </w:t>
      </w:r>
      <w:r w:rsidR="008B4E63">
        <w:t>b</w:t>
      </w:r>
      <w:r w:rsidR="009D0B37" w:rsidRPr="00170EE4">
        <w:t>ook</w:t>
      </w:r>
      <w:bookmarkEnd w:id="1849"/>
      <w:bookmarkEnd w:id="1850"/>
    </w:p>
    <w:p w14:paraId="05BD638B" w14:textId="77777777" w:rsidR="00AB19D3" w:rsidRDefault="00AB19D3" w:rsidP="008F74F5">
      <w:pPr>
        <w:spacing w:after="120"/>
        <w:rPr>
          <w:rFonts w:asciiTheme="minorHAnsi" w:hAnsiTheme="minorHAnsi"/>
        </w:rPr>
      </w:pPr>
    </w:p>
    <w:p w14:paraId="4DA07169" w14:textId="3D4DFEDF" w:rsidR="009D0B37" w:rsidRPr="00170EE4" w:rsidRDefault="009D0B37" w:rsidP="008F74F5">
      <w:pPr>
        <w:spacing w:after="120"/>
        <w:rPr>
          <w:rFonts w:asciiTheme="minorHAnsi" w:hAnsiTheme="minorHAnsi"/>
        </w:rPr>
      </w:pPr>
      <w:r w:rsidRPr="00170EE4">
        <w:rPr>
          <w:rFonts w:asciiTheme="minorHAnsi" w:hAnsiTheme="minorHAnsi"/>
        </w:rPr>
        <w:t xml:space="preserve">As IDDO receives clinical data collected from diverse clinical data management systems, data transformation occurs while importing data from source formats into </w:t>
      </w:r>
      <w:r w:rsidR="002C5BE2" w:rsidRPr="00170EE4">
        <w:rPr>
          <w:rFonts w:asciiTheme="minorHAnsi" w:hAnsiTheme="minorHAnsi"/>
        </w:rPr>
        <w:t>standardi</w:t>
      </w:r>
      <w:r w:rsidR="002C5BE2">
        <w:rPr>
          <w:rFonts w:asciiTheme="minorHAnsi" w:hAnsiTheme="minorHAnsi"/>
        </w:rPr>
        <w:t>s</w:t>
      </w:r>
      <w:r w:rsidR="002C5BE2" w:rsidRPr="00170EE4">
        <w:rPr>
          <w:rFonts w:asciiTheme="minorHAnsi" w:hAnsiTheme="minorHAnsi"/>
        </w:rPr>
        <w:t xml:space="preserve">ed </w:t>
      </w:r>
      <w:r w:rsidRPr="00170EE4">
        <w:rPr>
          <w:rFonts w:asciiTheme="minorHAnsi" w:hAnsiTheme="minorHAnsi"/>
        </w:rPr>
        <w:t xml:space="preserve">format in the IDDO data repository. When the data curation and import is complete, IDDO </w:t>
      </w:r>
      <w:r w:rsidR="00503E68">
        <w:rPr>
          <w:rFonts w:asciiTheme="minorHAnsi" w:hAnsiTheme="minorHAnsi"/>
        </w:rPr>
        <w:t>d</w:t>
      </w:r>
      <w:r w:rsidRPr="00170EE4">
        <w:rPr>
          <w:rFonts w:asciiTheme="minorHAnsi" w:hAnsiTheme="minorHAnsi"/>
        </w:rPr>
        <w:t xml:space="preserve">ata </w:t>
      </w:r>
      <w:r w:rsidR="00503E68">
        <w:rPr>
          <w:rFonts w:asciiTheme="minorHAnsi" w:hAnsiTheme="minorHAnsi"/>
        </w:rPr>
        <w:t>m</w:t>
      </w:r>
      <w:r w:rsidRPr="00170EE4">
        <w:rPr>
          <w:rFonts w:asciiTheme="minorHAnsi" w:hAnsiTheme="minorHAnsi"/>
        </w:rPr>
        <w:t>anagers will</w:t>
      </w:r>
      <w:r w:rsidR="008F74F5">
        <w:rPr>
          <w:rFonts w:asciiTheme="minorHAnsi" w:hAnsiTheme="minorHAnsi"/>
        </w:rPr>
        <w:t>, if requested,</w:t>
      </w:r>
      <w:r w:rsidRPr="00170EE4">
        <w:rPr>
          <w:rFonts w:asciiTheme="minorHAnsi" w:hAnsiTheme="minorHAnsi"/>
        </w:rPr>
        <w:t xml:space="preserve"> generate </w:t>
      </w:r>
      <w:r w:rsidR="001D58D2">
        <w:rPr>
          <w:rFonts w:asciiTheme="minorHAnsi" w:hAnsiTheme="minorHAnsi"/>
        </w:rPr>
        <w:t xml:space="preserve">a clinical </w:t>
      </w:r>
      <w:r w:rsidRPr="00170EE4">
        <w:rPr>
          <w:rFonts w:asciiTheme="minorHAnsi" w:hAnsiTheme="minorHAnsi"/>
        </w:rPr>
        <w:t>data management report (</w:t>
      </w:r>
      <w:r w:rsidR="001D58D2">
        <w:rPr>
          <w:rFonts w:asciiTheme="minorHAnsi" w:hAnsiTheme="minorHAnsi"/>
        </w:rPr>
        <w:t>C</w:t>
      </w:r>
      <w:r w:rsidRPr="00170EE4">
        <w:rPr>
          <w:rFonts w:asciiTheme="minorHAnsi" w:hAnsiTheme="minorHAnsi"/>
        </w:rPr>
        <w:t xml:space="preserve">DMR) </w:t>
      </w:r>
      <w:r w:rsidR="00FB7EA5">
        <w:rPr>
          <w:rFonts w:asciiTheme="minorHAnsi" w:hAnsiTheme="minorHAnsi"/>
        </w:rPr>
        <w:t xml:space="preserve">for the submitted data from the data repository and send back the </w:t>
      </w:r>
      <w:r w:rsidR="001D58D2">
        <w:rPr>
          <w:rFonts w:asciiTheme="minorHAnsi" w:hAnsiTheme="minorHAnsi"/>
        </w:rPr>
        <w:t>C</w:t>
      </w:r>
      <w:r w:rsidR="00FB7EA5">
        <w:rPr>
          <w:rFonts w:asciiTheme="minorHAnsi" w:hAnsiTheme="minorHAnsi"/>
        </w:rPr>
        <w:t xml:space="preserve">DMR to </w:t>
      </w:r>
      <w:r w:rsidRPr="00170EE4">
        <w:rPr>
          <w:rFonts w:asciiTheme="minorHAnsi" w:hAnsiTheme="minorHAnsi"/>
        </w:rPr>
        <w:t>the data contributor</w:t>
      </w:r>
      <w:r w:rsidR="00FB7EA5">
        <w:rPr>
          <w:rFonts w:asciiTheme="minorHAnsi" w:hAnsiTheme="minorHAnsi"/>
        </w:rPr>
        <w:t xml:space="preserve"> for their verification and records</w:t>
      </w:r>
      <w:r w:rsidRPr="00170EE4">
        <w:rPr>
          <w:rFonts w:asciiTheme="minorHAnsi" w:hAnsiTheme="minorHAnsi"/>
        </w:rPr>
        <w:t>.</w:t>
      </w:r>
    </w:p>
    <w:p w14:paraId="1F2B9F8A" w14:textId="77777777" w:rsidR="009D0B37" w:rsidRPr="00170EE4" w:rsidRDefault="009D0B37" w:rsidP="008F74F5">
      <w:pPr>
        <w:spacing w:after="120"/>
        <w:rPr>
          <w:rFonts w:asciiTheme="minorHAnsi" w:hAnsiTheme="minorHAnsi"/>
        </w:rPr>
      </w:pPr>
    </w:p>
    <w:p w14:paraId="6794352A" w14:textId="743773B2" w:rsidR="009D0B37" w:rsidRPr="00170EE4" w:rsidRDefault="009D0B37" w:rsidP="008F74F5">
      <w:pPr>
        <w:spacing w:after="120"/>
        <w:rPr>
          <w:rFonts w:asciiTheme="minorHAnsi" w:hAnsiTheme="minorHAnsi"/>
        </w:rPr>
      </w:pPr>
      <w:r w:rsidRPr="00170EE4">
        <w:rPr>
          <w:rFonts w:asciiTheme="minorHAnsi" w:hAnsiTheme="minorHAnsi"/>
        </w:rPr>
        <w:t xml:space="preserve">The </w:t>
      </w:r>
      <w:r w:rsidR="001D58D2">
        <w:rPr>
          <w:rFonts w:asciiTheme="minorHAnsi" w:hAnsiTheme="minorHAnsi"/>
        </w:rPr>
        <w:t>C</w:t>
      </w:r>
      <w:r w:rsidRPr="00170EE4">
        <w:rPr>
          <w:rFonts w:asciiTheme="minorHAnsi" w:hAnsiTheme="minorHAnsi"/>
        </w:rPr>
        <w:t>DMR contains the following information:</w:t>
      </w:r>
    </w:p>
    <w:p w14:paraId="3BC889C3" w14:textId="77777777" w:rsidR="009D0B37" w:rsidRPr="00170EE4" w:rsidRDefault="009D0B37" w:rsidP="0078087F">
      <w:pPr>
        <w:pStyle w:val="ListParagraph"/>
        <w:numPr>
          <w:ilvl w:val="0"/>
          <w:numId w:val="48"/>
        </w:numPr>
        <w:spacing w:after="120" w:line="240" w:lineRule="auto"/>
        <w:ind w:left="527" w:hanging="357"/>
        <w:contextualSpacing w:val="0"/>
        <w:rPr>
          <w:rFonts w:asciiTheme="minorHAnsi" w:hAnsiTheme="minorHAnsi"/>
        </w:rPr>
      </w:pPr>
      <w:r w:rsidRPr="00170EE4">
        <w:rPr>
          <w:rFonts w:asciiTheme="minorHAnsi" w:hAnsiTheme="minorHAnsi"/>
          <w:b/>
        </w:rPr>
        <w:t>Basic description of the study</w:t>
      </w:r>
      <w:r w:rsidRPr="00170EE4">
        <w:rPr>
          <w:rFonts w:asciiTheme="minorHAnsi" w:hAnsiTheme="minorHAnsi"/>
        </w:rPr>
        <w:t xml:space="preserve"> including; the total number of participants and by therapeutic group.</w:t>
      </w:r>
    </w:p>
    <w:p w14:paraId="1759E133" w14:textId="77777777" w:rsidR="009D0B37" w:rsidRPr="00170EE4" w:rsidRDefault="009D0B37" w:rsidP="0078087F">
      <w:pPr>
        <w:pStyle w:val="ListParagraph"/>
        <w:numPr>
          <w:ilvl w:val="0"/>
          <w:numId w:val="48"/>
        </w:numPr>
        <w:spacing w:after="120" w:line="240" w:lineRule="auto"/>
        <w:ind w:left="527" w:hanging="357"/>
        <w:contextualSpacing w:val="0"/>
        <w:rPr>
          <w:rFonts w:asciiTheme="minorHAnsi" w:hAnsiTheme="minorHAnsi"/>
        </w:rPr>
      </w:pPr>
      <w:r w:rsidRPr="00170EE4">
        <w:rPr>
          <w:rFonts w:asciiTheme="minorHAnsi" w:hAnsiTheme="minorHAnsi"/>
          <w:b/>
        </w:rPr>
        <w:t>Information on which source variables</w:t>
      </w:r>
      <w:r w:rsidRPr="00170EE4">
        <w:rPr>
          <w:rFonts w:asciiTheme="minorHAnsi" w:hAnsiTheme="minorHAnsi"/>
        </w:rPr>
        <w:t xml:space="preserve"> were extracted.</w:t>
      </w:r>
    </w:p>
    <w:p w14:paraId="6E210F75" w14:textId="77777777" w:rsidR="009D0B37" w:rsidRPr="00170EE4" w:rsidRDefault="009D0B37" w:rsidP="0078087F">
      <w:pPr>
        <w:pStyle w:val="ListParagraph"/>
        <w:numPr>
          <w:ilvl w:val="0"/>
          <w:numId w:val="48"/>
        </w:numPr>
        <w:spacing w:after="120" w:line="240" w:lineRule="auto"/>
        <w:ind w:left="527" w:hanging="357"/>
        <w:contextualSpacing w:val="0"/>
        <w:rPr>
          <w:rFonts w:asciiTheme="minorHAnsi" w:hAnsiTheme="minorHAnsi"/>
        </w:rPr>
      </w:pPr>
      <w:r w:rsidRPr="00170EE4">
        <w:rPr>
          <w:rFonts w:asciiTheme="minorHAnsi" w:hAnsiTheme="minorHAnsi"/>
          <w:b/>
        </w:rPr>
        <w:t>Systematic audits</w:t>
      </w:r>
    </w:p>
    <w:p w14:paraId="055AE29C" w14:textId="314CAFC6" w:rsidR="009D0B37" w:rsidRPr="00170EE4" w:rsidRDefault="009D0B37" w:rsidP="0078087F">
      <w:pPr>
        <w:pStyle w:val="ListParagraph"/>
        <w:numPr>
          <w:ilvl w:val="0"/>
          <w:numId w:val="48"/>
        </w:numPr>
        <w:spacing w:after="120" w:line="240" w:lineRule="auto"/>
        <w:ind w:left="527" w:hanging="357"/>
        <w:contextualSpacing w:val="0"/>
        <w:rPr>
          <w:rFonts w:asciiTheme="minorHAnsi" w:hAnsiTheme="minorHAnsi"/>
        </w:rPr>
      </w:pPr>
      <w:r w:rsidRPr="00170EE4">
        <w:rPr>
          <w:rFonts w:asciiTheme="minorHAnsi" w:hAnsiTheme="minorHAnsi"/>
          <w:b/>
        </w:rPr>
        <w:t>Data consistency</w:t>
      </w:r>
      <w:r w:rsidRPr="00170EE4">
        <w:rPr>
          <w:rFonts w:asciiTheme="minorHAnsi" w:hAnsiTheme="minorHAnsi"/>
        </w:rPr>
        <w:t xml:space="preserve">: the numbers of unexpected results and deviations (Section 7.1) are tabulated with an annexed, detailed list of cases (patient number, date, day, </w:t>
      </w:r>
      <w:r w:rsidR="008F74F5" w:rsidRPr="00170EE4">
        <w:rPr>
          <w:rFonts w:asciiTheme="minorHAnsi" w:hAnsiTheme="minorHAnsi"/>
        </w:rPr>
        <w:t>and patient</w:t>
      </w:r>
      <w:r w:rsidRPr="00170EE4">
        <w:rPr>
          <w:rFonts w:asciiTheme="minorHAnsi" w:hAnsiTheme="minorHAnsi"/>
        </w:rPr>
        <w:t xml:space="preserve"> specific data).</w:t>
      </w:r>
    </w:p>
    <w:p w14:paraId="0AB42BC1" w14:textId="77777777" w:rsidR="009D0B37" w:rsidRPr="00170EE4" w:rsidRDefault="009D0B37" w:rsidP="0078087F">
      <w:pPr>
        <w:pStyle w:val="ListParagraph"/>
        <w:numPr>
          <w:ilvl w:val="0"/>
          <w:numId w:val="48"/>
        </w:numPr>
        <w:spacing w:after="120" w:line="240" w:lineRule="auto"/>
        <w:ind w:left="527" w:hanging="357"/>
        <w:contextualSpacing w:val="0"/>
        <w:rPr>
          <w:rFonts w:asciiTheme="minorHAnsi" w:hAnsiTheme="minorHAnsi"/>
        </w:rPr>
      </w:pPr>
      <w:r w:rsidRPr="00170EE4">
        <w:rPr>
          <w:rFonts w:asciiTheme="minorHAnsi" w:hAnsiTheme="minorHAnsi"/>
          <w:b/>
        </w:rPr>
        <w:t>Data description</w:t>
      </w:r>
      <w:r w:rsidRPr="00170EE4">
        <w:rPr>
          <w:rFonts w:asciiTheme="minorHAnsi" w:hAnsiTheme="minorHAnsi"/>
        </w:rPr>
        <w:t>: a table presenting the percentage of participants with all unexpected results.</w:t>
      </w:r>
    </w:p>
    <w:p w14:paraId="3CFF3D9E" w14:textId="77777777" w:rsidR="009D0B37" w:rsidRPr="00170EE4" w:rsidRDefault="009D0B37" w:rsidP="0078087F">
      <w:pPr>
        <w:pStyle w:val="ListParagraph"/>
        <w:numPr>
          <w:ilvl w:val="0"/>
          <w:numId w:val="48"/>
        </w:numPr>
        <w:spacing w:after="120" w:line="240" w:lineRule="auto"/>
        <w:ind w:left="527" w:hanging="357"/>
        <w:contextualSpacing w:val="0"/>
        <w:rPr>
          <w:rFonts w:asciiTheme="minorHAnsi" w:hAnsiTheme="minorHAnsi"/>
        </w:rPr>
      </w:pPr>
      <w:r w:rsidRPr="00170EE4">
        <w:rPr>
          <w:rFonts w:asciiTheme="minorHAnsi" w:hAnsiTheme="minorHAnsi"/>
          <w:b/>
        </w:rPr>
        <w:t>Trial profile</w:t>
      </w:r>
      <w:r w:rsidRPr="00170EE4">
        <w:rPr>
          <w:rFonts w:asciiTheme="minorHAnsi" w:hAnsiTheme="minorHAnsi"/>
        </w:rPr>
        <w:t>: displaying the total number of included patients and study deviations, by study arm. The remaining patients are numerated by study site and arm: When a patient has two or more deviations, only the first chronological deviation is taken into account.</w:t>
      </w:r>
    </w:p>
    <w:p w14:paraId="26EB9A36" w14:textId="77777777" w:rsidR="009D0B37" w:rsidRDefault="009D0B37" w:rsidP="0078087F">
      <w:pPr>
        <w:pStyle w:val="ListParagraph"/>
        <w:numPr>
          <w:ilvl w:val="0"/>
          <w:numId w:val="48"/>
        </w:numPr>
        <w:spacing w:after="120" w:line="240" w:lineRule="auto"/>
        <w:ind w:left="527" w:hanging="357"/>
        <w:contextualSpacing w:val="0"/>
        <w:rPr>
          <w:rFonts w:asciiTheme="minorHAnsi" w:hAnsiTheme="minorHAnsi"/>
        </w:rPr>
      </w:pPr>
      <w:r w:rsidRPr="00170EE4">
        <w:rPr>
          <w:rFonts w:asciiTheme="minorHAnsi" w:hAnsiTheme="minorHAnsi"/>
          <w:b/>
        </w:rPr>
        <w:t>Baseline characteristics</w:t>
      </w:r>
      <w:r w:rsidRPr="00170EE4">
        <w:rPr>
          <w:rFonts w:asciiTheme="minorHAnsi" w:hAnsiTheme="minorHAnsi"/>
        </w:rPr>
        <w:t>: from day 0 values.</w:t>
      </w:r>
    </w:p>
    <w:p w14:paraId="0E5E66D5" w14:textId="569BB3E6" w:rsidR="001D58D2" w:rsidRPr="00170EE4" w:rsidRDefault="001D58D2" w:rsidP="0078087F">
      <w:pPr>
        <w:pStyle w:val="ListParagraph"/>
        <w:numPr>
          <w:ilvl w:val="0"/>
          <w:numId w:val="48"/>
        </w:numPr>
        <w:spacing w:after="120" w:line="240" w:lineRule="auto"/>
        <w:ind w:left="527" w:hanging="357"/>
        <w:contextualSpacing w:val="0"/>
        <w:rPr>
          <w:rFonts w:asciiTheme="minorHAnsi" w:hAnsiTheme="minorHAnsi"/>
        </w:rPr>
      </w:pPr>
      <w:r>
        <w:rPr>
          <w:rFonts w:asciiTheme="minorHAnsi" w:hAnsiTheme="minorHAnsi"/>
          <w:b/>
        </w:rPr>
        <w:t>Outcome</w:t>
      </w:r>
    </w:p>
    <w:p w14:paraId="6FA459E9" w14:textId="33235C79" w:rsidR="009D0B37" w:rsidRPr="001D58D2" w:rsidRDefault="009D0B37" w:rsidP="0078087F">
      <w:pPr>
        <w:pStyle w:val="ListParagraph"/>
        <w:numPr>
          <w:ilvl w:val="0"/>
          <w:numId w:val="48"/>
        </w:numPr>
        <w:spacing w:after="120"/>
        <w:ind w:left="527" w:hanging="357"/>
        <w:contextualSpacing w:val="0"/>
        <w:rPr>
          <w:rFonts w:asciiTheme="minorHAnsi" w:hAnsiTheme="minorHAnsi"/>
        </w:rPr>
      </w:pPr>
      <w:r w:rsidRPr="00256C4A">
        <w:rPr>
          <w:rFonts w:asciiTheme="minorHAnsi" w:hAnsiTheme="minorHAnsi"/>
        </w:rPr>
        <w:t xml:space="preserve">In addition to the </w:t>
      </w:r>
      <w:r w:rsidR="001D58D2">
        <w:rPr>
          <w:rFonts w:asciiTheme="minorHAnsi" w:hAnsiTheme="minorHAnsi"/>
        </w:rPr>
        <w:t>C</w:t>
      </w:r>
      <w:r w:rsidRPr="00256C4A">
        <w:rPr>
          <w:rFonts w:asciiTheme="minorHAnsi" w:hAnsiTheme="minorHAnsi"/>
        </w:rPr>
        <w:t xml:space="preserve">DMR, IDDO </w:t>
      </w:r>
      <w:r w:rsidR="008D3B5E">
        <w:rPr>
          <w:rFonts w:asciiTheme="minorHAnsi" w:hAnsiTheme="minorHAnsi"/>
        </w:rPr>
        <w:t xml:space="preserve">can </w:t>
      </w:r>
      <w:r w:rsidRPr="00256C4A">
        <w:rPr>
          <w:rFonts w:asciiTheme="minorHAnsi" w:hAnsiTheme="minorHAnsi"/>
        </w:rPr>
        <w:t>provide data contributors with a detailed Patient Book which contains history of each participant in a one page summary with the resulting deviations or efficacy endpoints. The Patient Book has as many pages as t</w:t>
      </w:r>
      <w:r w:rsidR="001D58D2">
        <w:rPr>
          <w:rFonts w:asciiTheme="minorHAnsi" w:hAnsiTheme="minorHAnsi"/>
        </w:rPr>
        <w:t>here are patients in the study.</w:t>
      </w:r>
    </w:p>
    <w:p w14:paraId="162B1DC9" w14:textId="77777777" w:rsidR="00255586" w:rsidRPr="00170EE4" w:rsidRDefault="00255586" w:rsidP="008F74F5">
      <w:pPr>
        <w:spacing w:after="120"/>
        <w:rPr>
          <w:rFonts w:asciiTheme="minorHAnsi" w:hAnsiTheme="minorHAnsi"/>
        </w:rPr>
      </w:pPr>
    </w:p>
    <w:p w14:paraId="7C106529" w14:textId="78525A68" w:rsidR="009D0B37" w:rsidRPr="009D0B37" w:rsidRDefault="00673353" w:rsidP="008F74F5">
      <w:pPr>
        <w:pStyle w:val="Heading1"/>
        <w:spacing w:before="0" w:after="120"/>
        <w:ind w:left="0" w:firstLine="0"/>
        <w:rPr>
          <w:rStyle w:val="Heading1Char"/>
          <w:b/>
          <w:bCs/>
        </w:rPr>
      </w:pPr>
      <w:bookmarkStart w:id="1851" w:name="_Toc437450563"/>
      <w:bookmarkStart w:id="1852" w:name="_Toc437452556"/>
      <w:bookmarkStart w:id="1853" w:name="_Toc437452913"/>
      <w:bookmarkStart w:id="1854" w:name="_Toc437453277"/>
      <w:bookmarkStart w:id="1855" w:name="_Toc437453640"/>
      <w:bookmarkStart w:id="1856" w:name="_Toc437453858"/>
      <w:bookmarkStart w:id="1857" w:name="_Toc437454076"/>
      <w:bookmarkStart w:id="1858" w:name="_Toc438231047"/>
      <w:bookmarkStart w:id="1859" w:name="_Toc438231512"/>
      <w:bookmarkStart w:id="1860" w:name="_Toc441577177"/>
      <w:bookmarkStart w:id="1861" w:name="_Toc484423044"/>
      <w:bookmarkEnd w:id="1851"/>
      <w:bookmarkEnd w:id="1852"/>
      <w:bookmarkEnd w:id="1853"/>
      <w:bookmarkEnd w:id="1854"/>
      <w:bookmarkEnd w:id="1855"/>
      <w:bookmarkEnd w:id="1856"/>
      <w:bookmarkEnd w:id="1857"/>
      <w:bookmarkEnd w:id="1858"/>
      <w:bookmarkEnd w:id="1859"/>
      <w:r>
        <w:rPr>
          <w:rStyle w:val="Heading1Char"/>
          <w:b/>
          <w:bCs/>
        </w:rPr>
        <w:t>DMP v</w:t>
      </w:r>
      <w:r w:rsidR="009D0B37" w:rsidRPr="009D0B37">
        <w:rPr>
          <w:rStyle w:val="Heading1Char"/>
          <w:b/>
          <w:bCs/>
        </w:rPr>
        <w:t>ersioning</w:t>
      </w:r>
      <w:bookmarkEnd w:id="1860"/>
      <w:bookmarkEnd w:id="1861"/>
    </w:p>
    <w:p w14:paraId="1C05D2BA" w14:textId="77777777" w:rsidR="00AB19D3" w:rsidRDefault="00AB19D3" w:rsidP="008F74F5">
      <w:pPr>
        <w:spacing w:after="120"/>
        <w:rPr>
          <w:rFonts w:asciiTheme="minorHAnsi" w:hAnsiTheme="minorHAnsi"/>
          <w:szCs w:val="22"/>
        </w:rPr>
      </w:pPr>
    </w:p>
    <w:p w14:paraId="2671F4BA" w14:textId="5B78704F" w:rsidR="009D0B37" w:rsidRDefault="00D77CED" w:rsidP="008F74F5">
      <w:pPr>
        <w:spacing w:after="120"/>
        <w:rPr>
          <w:rFonts w:asciiTheme="minorHAnsi" w:hAnsiTheme="minorHAnsi"/>
          <w:szCs w:val="22"/>
        </w:rPr>
      </w:pPr>
      <w:r>
        <w:rPr>
          <w:rFonts w:asciiTheme="minorHAnsi" w:hAnsiTheme="minorHAnsi"/>
          <w:szCs w:val="22"/>
        </w:rPr>
        <w:t>The</w:t>
      </w:r>
      <w:r w:rsidR="009D0B37" w:rsidRPr="00170EE4">
        <w:rPr>
          <w:rFonts w:asciiTheme="minorHAnsi" w:hAnsiTheme="minorHAnsi"/>
          <w:szCs w:val="22"/>
        </w:rPr>
        <w:t xml:space="preserve"> final version of this DMP is 1.0</w:t>
      </w:r>
      <w:r>
        <w:rPr>
          <w:rFonts w:asciiTheme="minorHAnsi" w:hAnsiTheme="minorHAnsi"/>
          <w:szCs w:val="22"/>
        </w:rPr>
        <w:t>.</w:t>
      </w:r>
      <w:r w:rsidR="009D0B37" w:rsidRPr="00170EE4">
        <w:rPr>
          <w:rFonts w:asciiTheme="minorHAnsi" w:hAnsiTheme="minorHAnsi"/>
          <w:szCs w:val="22"/>
        </w:rPr>
        <w:t xml:space="preserve"> If amendments are required to the DMP, the first version of the revised DMP will be assigned a version number of “1.1” together with the date of issue.</w:t>
      </w:r>
    </w:p>
    <w:p w14:paraId="510DF73F" w14:textId="77777777" w:rsidR="00255586" w:rsidRPr="00170EE4" w:rsidRDefault="00255586" w:rsidP="008F74F5">
      <w:pPr>
        <w:spacing w:after="120"/>
        <w:rPr>
          <w:rFonts w:asciiTheme="minorHAnsi" w:hAnsiTheme="minorHAnsi"/>
          <w:szCs w:val="22"/>
        </w:rPr>
      </w:pPr>
    </w:p>
    <w:p w14:paraId="7CC63E29" w14:textId="17169D3A" w:rsidR="009D0B37" w:rsidRDefault="009D0B37" w:rsidP="008F74F5">
      <w:pPr>
        <w:pStyle w:val="Heading1"/>
        <w:spacing w:before="0" w:after="120"/>
        <w:ind w:left="0" w:firstLine="0"/>
      </w:pPr>
      <w:bookmarkStart w:id="1862" w:name="_Toc437453280"/>
      <w:bookmarkStart w:id="1863" w:name="_Toc437453643"/>
      <w:bookmarkStart w:id="1864" w:name="_Toc437453861"/>
      <w:bookmarkStart w:id="1865" w:name="_Toc437454078"/>
      <w:bookmarkStart w:id="1866" w:name="_Toc437450568"/>
      <w:bookmarkStart w:id="1867" w:name="_Toc437452560"/>
      <w:bookmarkStart w:id="1868" w:name="_Toc437452917"/>
      <w:bookmarkStart w:id="1869" w:name="_Toc437453282"/>
      <w:bookmarkStart w:id="1870" w:name="_Toc437453645"/>
      <w:bookmarkStart w:id="1871" w:name="_Toc437453863"/>
      <w:bookmarkStart w:id="1872" w:name="_Toc437454080"/>
      <w:bookmarkStart w:id="1873" w:name="_Toc438231049"/>
      <w:bookmarkStart w:id="1874" w:name="_Toc438231514"/>
      <w:bookmarkStart w:id="1875" w:name="_Toc437281352"/>
      <w:bookmarkStart w:id="1876" w:name="_Toc437281353"/>
      <w:bookmarkStart w:id="1877" w:name="_Toc437281354"/>
      <w:bookmarkStart w:id="1878" w:name="_Toc437281355"/>
      <w:bookmarkStart w:id="1879" w:name="_Toc437281356"/>
      <w:bookmarkStart w:id="1880" w:name="_Toc437281357"/>
      <w:bookmarkStart w:id="1881" w:name="_Toc437281358"/>
      <w:bookmarkStart w:id="1882" w:name="_Toc441577178"/>
      <w:bookmarkStart w:id="1883" w:name="_Toc484423045"/>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r w:rsidRPr="009D0B37">
        <w:t>Conclusion</w:t>
      </w:r>
      <w:bookmarkEnd w:id="1882"/>
      <w:bookmarkEnd w:id="1883"/>
      <w:r w:rsidRPr="009D0B37">
        <w:t xml:space="preserve"> </w:t>
      </w:r>
    </w:p>
    <w:p w14:paraId="599A8A78" w14:textId="77777777" w:rsidR="00255586" w:rsidRPr="00255586" w:rsidRDefault="00255586" w:rsidP="00255586"/>
    <w:p w14:paraId="5C4BACBE" w14:textId="77777777" w:rsidR="009D0B37" w:rsidRPr="00170EE4" w:rsidRDefault="009D0B37" w:rsidP="008F74F5">
      <w:pPr>
        <w:spacing w:after="120"/>
        <w:rPr>
          <w:rFonts w:asciiTheme="minorHAnsi" w:hAnsiTheme="minorHAnsi"/>
        </w:rPr>
      </w:pPr>
      <w:r w:rsidRPr="00170EE4">
        <w:rPr>
          <w:rFonts w:asciiTheme="minorHAnsi" w:hAnsiTheme="minorHAnsi"/>
        </w:rPr>
        <w:t>This DMP is an evolving document and aims to be in line with current WHO guidelines on managing data on treatment and drug efficacy studies for the different platforms currently implemented by IDDO. Managing data from diverse sources for diverse disease platforms can be a very complex endeavour and as a result, IDDO has further developed platform specific data handling and analysis conventions to address platform specific data management needs.</w:t>
      </w:r>
    </w:p>
    <w:p w14:paraId="5E2EECFB" w14:textId="77777777" w:rsidR="009D0B37" w:rsidRPr="00170EE4" w:rsidRDefault="009D0B37" w:rsidP="008F74F5">
      <w:pPr>
        <w:spacing w:after="120"/>
        <w:rPr>
          <w:rFonts w:asciiTheme="minorHAnsi" w:hAnsiTheme="minorHAnsi"/>
        </w:rPr>
      </w:pPr>
    </w:p>
    <w:p w14:paraId="494651F8" w14:textId="77777777" w:rsidR="009D0B37" w:rsidRPr="00170EE4" w:rsidRDefault="009D0B37" w:rsidP="008F74F5">
      <w:pPr>
        <w:spacing w:after="120"/>
        <w:rPr>
          <w:rFonts w:asciiTheme="minorHAnsi" w:hAnsiTheme="minorHAnsi"/>
        </w:rPr>
      </w:pPr>
      <w:r w:rsidRPr="00170EE4">
        <w:rPr>
          <w:rFonts w:asciiTheme="minorHAnsi" w:hAnsiTheme="minorHAnsi"/>
        </w:rPr>
        <w:lastRenderedPageBreak/>
        <w:t>Despite complexities in managing different data sharing platforms, IDDO commits to availing high quality data for pooled analysis. However, it is foreseen that some cases will arise where no international consensus is available in handling some aspects of data in the uploaded datasets. IDDO will seek advice from a broad group of experts and choose an approach based on their inputs.</w:t>
      </w:r>
    </w:p>
    <w:p w14:paraId="29C36971" w14:textId="10BCFD58" w:rsidR="009D0B37" w:rsidRDefault="009D0B37" w:rsidP="008F74F5">
      <w:pPr>
        <w:spacing w:after="120"/>
        <w:rPr>
          <w:rFonts w:asciiTheme="minorHAnsi" w:hAnsiTheme="minorHAnsi"/>
        </w:rPr>
      </w:pPr>
      <w:r w:rsidRPr="00170EE4">
        <w:rPr>
          <w:rFonts w:asciiTheme="minorHAnsi" w:hAnsiTheme="minorHAnsi"/>
        </w:rPr>
        <w:t xml:space="preserve">There will always remain parts of the methodology which are contentious. IDDO will continue to encourage feedback on these issues and will endeavour to incorporate suggestions into future versions or bring major issues into a wider forum for open discussion. Comments should be directed to </w:t>
      </w:r>
      <w:hyperlink r:id="rId17" w:history="1">
        <w:r w:rsidRPr="00170EE4">
          <w:rPr>
            <w:rStyle w:val="Hyperlink"/>
            <w:rFonts w:asciiTheme="minorHAnsi" w:hAnsiTheme="minorHAnsi"/>
          </w:rPr>
          <w:t>clinical@iddo.org</w:t>
        </w:r>
      </w:hyperlink>
      <w:r w:rsidRPr="00170EE4">
        <w:rPr>
          <w:rFonts w:asciiTheme="minorHAnsi" w:hAnsiTheme="minorHAnsi"/>
        </w:rPr>
        <w:t>.</w:t>
      </w:r>
    </w:p>
    <w:p w14:paraId="3D4FD643" w14:textId="77777777" w:rsidR="00255586" w:rsidRPr="00170EE4" w:rsidRDefault="00255586" w:rsidP="008F74F5">
      <w:pPr>
        <w:spacing w:after="120"/>
        <w:rPr>
          <w:rFonts w:asciiTheme="minorHAnsi" w:hAnsiTheme="minorHAnsi"/>
        </w:rPr>
      </w:pPr>
    </w:p>
    <w:p w14:paraId="48B0DF6E" w14:textId="77777777" w:rsidR="009D0B37" w:rsidRPr="00170EE4" w:rsidRDefault="009D0B37" w:rsidP="008F74F5">
      <w:pPr>
        <w:pStyle w:val="Heading1"/>
        <w:spacing w:before="0" w:after="120"/>
        <w:ind w:left="0" w:firstLine="0"/>
      </w:pPr>
      <w:bookmarkStart w:id="1884" w:name="_Toc437450570"/>
      <w:bookmarkStart w:id="1885" w:name="_Toc437452562"/>
      <w:bookmarkStart w:id="1886" w:name="_Toc437452919"/>
      <w:bookmarkStart w:id="1887" w:name="_Toc437453284"/>
      <w:bookmarkStart w:id="1888" w:name="_Toc437453647"/>
      <w:bookmarkStart w:id="1889" w:name="_Toc437453865"/>
      <w:bookmarkStart w:id="1890" w:name="_Toc437454082"/>
      <w:bookmarkStart w:id="1891" w:name="_Toc438231051"/>
      <w:bookmarkStart w:id="1892" w:name="_Toc438231516"/>
      <w:bookmarkStart w:id="1893" w:name="_Toc441577179"/>
      <w:bookmarkStart w:id="1894" w:name="_Toc484423046"/>
      <w:bookmarkEnd w:id="1884"/>
      <w:bookmarkEnd w:id="1885"/>
      <w:bookmarkEnd w:id="1886"/>
      <w:bookmarkEnd w:id="1887"/>
      <w:bookmarkEnd w:id="1888"/>
      <w:bookmarkEnd w:id="1889"/>
      <w:bookmarkEnd w:id="1890"/>
      <w:bookmarkEnd w:id="1891"/>
      <w:bookmarkEnd w:id="1892"/>
      <w:r w:rsidRPr="00170EE4">
        <w:t>References</w:t>
      </w:r>
      <w:bookmarkEnd w:id="1893"/>
      <w:bookmarkEnd w:id="1894"/>
    </w:p>
    <w:p w14:paraId="44784E76" w14:textId="77777777" w:rsidR="009D0B37" w:rsidRPr="00170EE4" w:rsidRDefault="009D0B37" w:rsidP="008F74F5">
      <w:pPr>
        <w:spacing w:after="120"/>
        <w:rPr>
          <w:rFonts w:asciiTheme="minorHAnsi" w:hAnsiTheme="minorHAnsi"/>
        </w:rPr>
      </w:pPr>
    </w:p>
    <w:p w14:paraId="5666D3FE" w14:textId="77777777" w:rsidR="009D0B37" w:rsidRPr="00170EE4" w:rsidRDefault="009D0B37" w:rsidP="008F74F5">
      <w:pPr>
        <w:pStyle w:val="ListParagraph"/>
        <w:numPr>
          <w:ilvl w:val="0"/>
          <w:numId w:val="14"/>
        </w:numPr>
        <w:spacing w:after="120" w:line="240" w:lineRule="auto"/>
        <w:ind w:left="0" w:firstLine="0"/>
        <w:contextualSpacing w:val="0"/>
        <w:rPr>
          <w:rFonts w:asciiTheme="minorHAnsi" w:hAnsiTheme="minorHAnsi"/>
        </w:rPr>
      </w:pPr>
      <w:r w:rsidRPr="00170EE4">
        <w:rPr>
          <w:rFonts w:asciiTheme="minorHAnsi" w:hAnsiTheme="minorHAnsi"/>
        </w:rPr>
        <w:t>Verret WJ, Dorsey G, Nosten F, Price RN</w:t>
      </w:r>
      <w:r w:rsidRPr="00170EE4">
        <w:rPr>
          <w:rFonts w:asciiTheme="minorHAnsi" w:hAnsiTheme="minorHAnsi"/>
          <w:i/>
        </w:rPr>
        <w:t xml:space="preserve"> </w:t>
      </w:r>
      <w:r w:rsidRPr="00170EE4">
        <w:rPr>
          <w:rFonts w:asciiTheme="minorHAnsi" w:hAnsiTheme="minorHAnsi"/>
        </w:rPr>
        <w:t>The effect of varying analytical methods on estimates of anti-malarial clinical efficacy.</w:t>
      </w:r>
      <w:r w:rsidRPr="00170EE4">
        <w:rPr>
          <w:rFonts w:asciiTheme="minorHAnsi" w:hAnsiTheme="minorHAnsi"/>
          <w:i/>
        </w:rPr>
        <w:t xml:space="preserve"> Malaria Journal</w:t>
      </w:r>
      <w:r w:rsidRPr="00170EE4">
        <w:rPr>
          <w:rFonts w:asciiTheme="minorHAnsi" w:hAnsiTheme="minorHAnsi"/>
        </w:rPr>
        <w:t xml:space="preserve"> 2009; 8:77.</w:t>
      </w:r>
    </w:p>
    <w:p w14:paraId="2EC51F75" w14:textId="1C6AFAB3" w:rsidR="000178CC" w:rsidRDefault="000178CC" w:rsidP="003E7DE7">
      <w:pPr>
        <w:jc w:val="both"/>
        <w:rPr>
          <w:rFonts w:asciiTheme="minorHAnsi" w:hAnsiTheme="minorHAnsi"/>
          <w:b/>
          <w:szCs w:val="28"/>
        </w:rPr>
        <w:sectPr w:rsidR="000178CC" w:rsidSect="00690E67">
          <w:footerReference w:type="default" r:id="rId18"/>
          <w:footerReference w:type="first" r:id="rId19"/>
          <w:pgSz w:w="11900" w:h="16840" w:code="9"/>
          <w:pgMar w:top="1440" w:right="1268" w:bottom="1440" w:left="1800" w:header="708" w:footer="708" w:gutter="0"/>
          <w:pgNumType w:start="1"/>
          <w:cols w:space="708"/>
          <w:docGrid w:linePitch="360"/>
        </w:sectPr>
      </w:pPr>
      <w:bookmarkStart w:id="1895" w:name="_14._References"/>
      <w:bookmarkStart w:id="1896" w:name="_ANNEX_1:_Clinical"/>
      <w:bookmarkStart w:id="1897" w:name="_Toc286142692"/>
      <w:bookmarkEnd w:id="1895"/>
      <w:bookmarkEnd w:id="1896"/>
    </w:p>
    <w:p w14:paraId="5B54A232" w14:textId="28E3946C" w:rsidR="003E7DE7" w:rsidRDefault="003E7DE7" w:rsidP="008F74F5">
      <w:pPr>
        <w:pStyle w:val="Heading1"/>
        <w:numPr>
          <w:ilvl w:val="0"/>
          <w:numId w:val="0"/>
        </w:numPr>
        <w:ind w:left="432" w:hanging="432"/>
      </w:pPr>
      <w:bookmarkStart w:id="1898" w:name="_Toc484423047"/>
      <w:r w:rsidRPr="00170EE4">
        <w:lastRenderedPageBreak/>
        <w:t xml:space="preserve">Annex A: IDDO Repository </w:t>
      </w:r>
      <w:r w:rsidR="000178CC">
        <w:t xml:space="preserve">Generic Variables </w:t>
      </w:r>
      <w:r w:rsidRPr="00170EE4">
        <w:t>Data Dictionary</w:t>
      </w:r>
      <w:bookmarkEnd w:id="1898"/>
    </w:p>
    <w:tbl>
      <w:tblPr>
        <w:tblW w:w="14280" w:type="dxa"/>
        <w:jc w:val="center"/>
        <w:tblLook w:val="04A0" w:firstRow="1" w:lastRow="0" w:firstColumn="1" w:lastColumn="0" w:noHBand="0" w:noVBand="1"/>
      </w:tblPr>
      <w:tblGrid>
        <w:gridCol w:w="960"/>
        <w:gridCol w:w="1665"/>
        <w:gridCol w:w="3779"/>
        <w:gridCol w:w="2431"/>
        <w:gridCol w:w="3245"/>
        <w:gridCol w:w="2200"/>
      </w:tblGrid>
      <w:tr w:rsidR="000178CC" w:rsidRPr="006C153F" w14:paraId="6E262D21" w14:textId="77777777" w:rsidTr="009A6E9B">
        <w:trPr>
          <w:trHeight w:val="144"/>
          <w:tblHeader/>
          <w:jc w:val="center"/>
        </w:trPr>
        <w:tc>
          <w:tcPr>
            <w:tcW w:w="960"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14:paraId="0676F790" w14:textId="77777777" w:rsidR="000178CC" w:rsidRPr="00503E68" w:rsidRDefault="000178CC">
            <w:pPr>
              <w:rPr>
                <w:rFonts w:asciiTheme="minorHAnsi" w:hAnsiTheme="minorHAnsi" w:cstheme="minorHAnsi"/>
                <w:szCs w:val="22"/>
              </w:rPr>
            </w:pPr>
            <w:bookmarkStart w:id="1899" w:name="_ANNEX_2:_Recoding"/>
            <w:bookmarkEnd w:id="1897"/>
            <w:bookmarkEnd w:id="1899"/>
            <w:r w:rsidRPr="00503E68">
              <w:rPr>
                <w:rFonts w:asciiTheme="minorHAnsi" w:hAnsiTheme="minorHAnsi" w:cstheme="minorHAnsi"/>
                <w:szCs w:val="22"/>
              </w:rPr>
              <w:t>ID</w:t>
            </w:r>
          </w:p>
        </w:tc>
        <w:tc>
          <w:tcPr>
            <w:tcW w:w="1665"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14:paraId="1D040DC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Category Name</w:t>
            </w:r>
          </w:p>
        </w:tc>
        <w:tc>
          <w:tcPr>
            <w:tcW w:w="3779" w:type="dxa"/>
            <w:tcBorders>
              <w:top w:val="single" w:sz="4" w:space="0" w:color="4F81BD"/>
              <w:left w:val="single" w:sz="4" w:space="0" w:color="4F81BD"/>
              <w:bottom w:val="single" w:sz="8" w:space="0" w:color="4F81BD"/>
              <w:right w:val="single" w:sz="4" w:space="0" w:color="4F81BD"/>
            </w:tcBorders>
            <w:shd w:val="clear" w:color="auto" w:fill="auto"/>
            <w:vAlign w:val="center"/>
            <w:hideMark/>
          </w:tcPr>
          <w:p w14:paraId="3F925E0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Column Description</w:t>
            </w:r>
          </w:p>
        </w:tc>
        <w:tc>
          <w:tcPr>
            <w:tcW w:w="2431"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14:paraId="6D2EAD6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Column Header Name</w:t>
            </w:r>
          </w:p>
        </w:tc>
        <w:tc>
          <w:tcPr>
            <w:tcW w:w="3245"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14:paraId="32BF275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Column Name</w:t>
            </w:r>
          </w:p>
        </w:tc>
        <w:tc>
          <w:tcPr>
            <w:tcW w:w="2200" w:type="dxa"/>
            <w:tcBorders>
              <w:top w:val="single" w:sz="4" w:space="0" w:color="4F81BD"/>
              <w:left w:val="single" w:sz="4" w:space="0" w:color="4F81BD"/>
              <w:bottom w:val="single" w:sz="8" w:space="0" w:color="4F81BD"/>
              <w:right w:val="single" w:sz="4" w:space="0" w:color="4F81BD"/>
            </w:tcBorders>
            <w:shd w:val="clear" w:color="auto" w:fill="auto"/>
            <w:noWrap/>
            <w:vAlign w:val="center"/>
            <w:hideMark/>
          </w:tcPr>
          <w:p w14:paraId="6A5586E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Data Type</w:t>
            </w:r>
          </w:p>
        </w:tc>
      </w:tr>
      <w:tr w:rsidR="000178CC" w:rsidRPr="006C153F" w14:paraId="38B7303B" w14:textId="77777777" w:rsidTr="009A6E9B">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99E2E91" w14:textId="0F5D3775"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46D59F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0220A0F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Patient identifier</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8CCB7F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pid</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0BB59F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SubjectID</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E76A57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String</w:t>
            </w:r>
          </w:p>
        </w:tc>
      </w:tr>
      <w:tr w:rsidR="000178CC" w:rsidRPr="006C153F" w14:paraId="69263CBF"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66C22B63" w14:textId="589A7885"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2075AA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2F2D321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Age of the subject</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3E6DD5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ageyears</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AC635A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Age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105735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28B146B4"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7AF5666A" w14:textId="390E5E0F"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366FA7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10A2F70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Gender of the patient</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6EC8F6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gender</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C47436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Gender</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4F1BB7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12A3E62C"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33F24102" w14:textId="773B33D2"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FB4A67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0064158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Height of the patient</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A9AA94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height</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A5D868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Height</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0FDC60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65940C76"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34C1ECB8" w14:textId="353FFF58"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EA3144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214EB66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Weight of the patient</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3B92F0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weight</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24D87D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Weight</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3621A3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07363549"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7BAF0752" w14:textId="733396C7"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4B8C9A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401DD97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Study site</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42CD8D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site</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78685F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StudySite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ECD5B5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String</w:t>
            </w:r>
          </w:p>
        </w:tc>
      </w:tr>
      <w:tr w:rsidR="000178CC" w:rsidRPr="006C153F" w14:paraId="1CCCC62B"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45A6DDBA" w14:textId="1D2C38E5"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D9508D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49817CB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Did the patient consent to participate in the clinical trial?</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79988E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cons</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826411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Consent</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E9BDF2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67DE02B2"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76DB21C8" w14:textId="448F728C"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FABDE6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0F80133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Date of Consent</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F6E4A9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dcons</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52FAD3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Consent Date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114D93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Date</w:t>
            </w:r>
          </w:p>
        </w:tc>
      </w:tr>
      <w:tr w:rsidR="000178CC" w:rsidRPr="006C153F" w14:paraId="4EFB669F"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69F2D53D" w14:textId="529AC7E2" w:rsidR="000178CC" w:rsidRPr="00255586" w:rsidRDefault="000178CC" w:rsidP="00503E68">
            <w:pPr>
              <w:pStyle w:val="ListParagraph"/>
              <w:numPr>
                <w:ilvl w:val="0"/>
                <w:numId w:val="52"/>
              </w:numPr>
              <w:spacing w:after="0" w:line="240" w:lineRule="auto"/>
              <w:ind w:left="0" w:firstLine="0"/>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3EB827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1CF7F781" w14:textId="0C3B1AC5"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In case of relapse:</w:t>
            </w:r>
            <w:r w:rsidR="00255586">
              <w:rPr>
                <w:rFonts w:asciiTheme="minorHAnsi" w:hAnsiTheme="minorHAnsi" w:cstheme="minorHAnsi"/>
                <w:szCs w:val="22"/>
              </w:rPr>
              <w:t xml:space="preserve"> </w:t>
            </w:r>
            <w:r w:rsidRPr="00255586">
              <w:rPr>
                <w:rFonts w:asciiTheme="minorHAnsi" w:hAnsiTheme="minorHAnsi" w:cstheme="minorHAnsi"/>
                <w:szCs w:val="22"/>
              </w:rPr>
              <w:t>treatment regimen of last episode known?</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FDECA2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last_treat_reg</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0FE468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last_treat_reg</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5E3CB4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66B287E0"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1D9CC232" w14:textId="14EFBB07"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1D2C93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2E7EF12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Mid upper arm circumference of the patient</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6F6C77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muac</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44E75E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MUAC</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10DBA5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74E228D7"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6A138845" w14:textId="5AFCACF9"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A5FAE7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13B5A8B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Last day of follow up</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B16038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lastdayfup</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692B28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LastDayFUP</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4D7C66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5A0A873F"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2345A363" w14:textId="3F3772AF"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199DA5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465B13F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Date of inclusion of the patient in the trial</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F1A30C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dateinc</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ACDABF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DateInclusion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F4AF79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Date</w:t>
            </w:r>
          </w:p>
        </w:tc>
      </w:tr>
      <w:tr w:rsidR="000178CC" w:rsidRPr="006C153F" w14:paraId="47B047AE"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60F358B9" w14:textId="42E12ECC"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29F8D1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6DF3B98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Time of inclusion of the patient in the study</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A21C06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timeinc</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BDFA84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TimeInclusion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E46A83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Time</w:t>
            </w:r>
          </w:p>
        </w:tc>
      </w:tr>
      <w:tr w:rsidR="000178CC" w:rsidRPr="006C153F" w14:paraId="1CC7F2CD"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50BAC829" w14:textId="1F968F3A"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89DA09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4226969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Body mass index of the patient</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D6B577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bmi</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A06ACA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BMI</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D1A15E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512D79B4"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3DBA63E3" w14:textId="6168463A"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296C4E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5D0C5F5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Information on the pregnancy status of the patient</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EB2071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pregnancy</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EC5B9B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Pregnancy</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272979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4E67ECC7"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58A2DB09" w14:textId="191AF67B"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AB9D0A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458624C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Gestation in weeks</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63CDFA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ega</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85CAD7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EGA</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678412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D00D54" w:rsidRPr="00D00D54" w14:paraId="6699B887"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03F35AF3" w14:textId="7EE7FDDD"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9F4C8C9" w14:textId="77777777" w:rsidR="000178CC" w:rsidRPr="00503E68" w:rsidRDefault="000178CC" w:rsidP="00255586">
            <w:pPr>
              <w:rPr>
                <w:rFonts w:asciiTheme="minorHAnsi" w:hAnsiTheme="minorHAnsi" w:cstheme="minorHAnsi"/>
                <w:szCs w:val="22"/>
              </w:rPr>
            </w:pPr>
            <w:r w:rsidRPr="00503E68">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2EC79CD0" w14:textId="77777777" w:rsidR="000178CC" w:rsidRPr="00503E68" w:rsidRDefault="000178CC" w:rsidP="00255586">
            <w:pPr>
              <w:rPr>
                <w:rFonts w:asciiTheme="minorHAnsi" w:hAnsiTheme="minorHAnsi" w:cstheme="minorHAnsi"/>
                <w:szCs w:val="22"/>
              </w:rPr>
            </w:pPr>
            <w:r w:rsidRPr="00503E68">
              <w:rPr>
                <w:rFonts w:asciiTheme="minorHAnsi" w:hAnsiTheme="minorHAnsi" w:cstheme="minorHAnsi"/>
                <w:szCs w:val="22"/>
              </w:rPr>
              <w:t>Any reported symptoms of malaria</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AD7B094" w14:textId="77777777" w:rsidR="000178CC" w:rsidRPr="00503E68" w:rsidRDefault="000178CC" w:rsidP="00255586">
            <w:pPr>
              <w:rPr>
                <w:rFonts w:asciiTheme="minorHAnsi" w:hAnsiTheme="minorHAnsi" w:cstheme="minorHAnsi"/>
                <w:szCs w:val="22"/>
              </w:rPr>
            </w:pPr>
            <w:r w:rsidRPr="00503E68">
              <w:rPr>
                <w:rFonts w:asciiTheme="minorHAnsi" w:hAnsiTheme="minorHAnsi" w:cstheme="minorHAnsi"/>
                <w:szCs w:val="22"/>
              </w:rPr>
              <w:t>sympmal</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F9DEF82" w14:textId="77777777" w:rsidR="000178CC" w:rsidRPr="00503E68" w:rsidRDefault="000178CC" w:rsidP="00255586">
            <w:pPr>
              <w:rPr>
                <w:rFonts w:asciiTheme="minorHAnsi" w:hAnsiTheme="minorHAnsi" w:cstheme="minorHAnsi"/>
                <w:szCs w:val="22"/>
              </w:rPr>
            </w:pPr>
            <w:r w:rsidRPr="00503E68">
              <w:rPr>
                <w:rFonts w:asciiTheme="minorHAnsi" w:hAnsiTheme="minorHAnsi" w:cstheme="minorHAnsi"/>
                <w:szCs w:val="22"/>
              </w:rPr>
              <w:t>Sympmal</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8FA54F2" w14:textId="77777777" w:rsidR="000178CC" w:rsidRPr="00503E68" w:rsidRDefault="000178CC" w:rsidP="00255586">
            <w:pPr>
              <w:rPr>
                <w:rFonts w:asciiTheme="minorHAnsi" w:hAnsiTheme="minorHAnsi" w:cstheme="minorHAnsi"/>
                <w:szCs w:val="22"/>
              </w:rPr>
            </w:pPr>
            <w:r w:rsidRPr="00503E68">
              <w:rPr>
                <w:rFonts w:asciiTheme="minorHAnsi" w:hAnsiTheme="minorHAnsi" w:cstheme="minorHAnsi"/>
                <w:szCs w:val="22"/>
              </w:rPr>
              <w:t>Boolean</w:t>
            </w:r>
          </w:p>
        </w:tc>
      </w:tr>
      <w:tr w:rsidR="000178CC" w:rsidRPr="006C153F" w14:paraId="199259DD"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32491379" w14:textId="2502F1AF"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87CC92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263E6A0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Healthy volunteer status</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375C47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healthy</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7FDE43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Healthy</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229D30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3D3EA3DF"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1E8E3959" w14:textId="7CFE9DB6"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13ACF7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5835002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454042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smoke</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62F3AA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Smoke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CEA229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07F44264"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27217CC0" w14:textId="4EF558D6"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ABBAA5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Subject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1C81B3B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6D8B94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relativetime</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3493A1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RelativeTimes</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B46D8B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5B77D95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40A3B75E" w14:textId="355DDE30"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3BE5E1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Clinical</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192CD3D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Heart rate</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7C7315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heart_rate</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FBC17A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hr</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DE4BEC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26C08EFB"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1FD8F063" w14:textId="6D21A61C"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08AD86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Clinical</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499C205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History of fever in the past 24 hours</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590687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feverhist</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003868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FeverHistory</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24D9E5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70944AC0"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4439F426" w14:textId="3EEE75BC"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E581BC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Clinical</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152EE0E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Location of thermometer to measure body temperature</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276297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thermo</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A21EBF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Thermometer</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266108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533A7E07"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0404ADCD" w14:textId="5D2786FC"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28C434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Clinical</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19FEB2C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Body temperature</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B1DFD1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temp</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88287E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Temperature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2A3DBF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31808677"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0601B095" w14:textId="50725BA5"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9DFF60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Clinical</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6FEE69B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Fever status</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859B4D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fever</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47C955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Fever</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A7B267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2526F568"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2AB36324" w14:textId="4E32AA93"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EEF22B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Clinical</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77146B26" w14:textId="1D9B5C1C" w:rsidR="000178CC" w:rsidRPr="00255586" w:rsidRDefault="00255586" w:rsidP="00255586">
            <w:pPr>
              <w:rPr>
                <w:rFonts w:asciiTheme="minorHAnsi" w:hAnsiTheme="minorHAnsi" w:cstheme="minorHAnsi"/>
                <w:szCs w:val="22"/>
              </w:rPr>
            </w:pPr>
            <w:r w:rsidRPr="00255586">
              <w:rPr>
                <w:rFonts w:asciiTheme="minorHAnsi" w:hAnsiTheme="minorHAnsi" w:cstheme="minorHAnsi"/>
                <w:szCs w:val="22"/>
              </w:rPr>
              <w:t>Information</w:t>
            </w:r>
            <w:r w:rsidR="000178CC" w:rsidRPr="00255586">
              <w:rPr>
                <w:rFonts w:asciiTheme="minorHAnsi" w:hAnsiTheme="minorHAnsi" w:cstheme="minorHAnsi"/>
                <w:szCs w:val="22"/>
              </w:rPr>
              <w:t xml:space="preserve"> about the patient's </w:t>
            </w:r>
            <w:r w:rsidRPr="00255586">
              <w:rPr>
                <w:rFonts w:asciiTheme="minorHAnsi" w:hAnsiTheme="minorHAnsi" w:cstheme="minorHAnsi"/>
                <w:szCs w:val="22"/>
              </w:rPr>
              <w:t>diarrhoea</w:t>
            </w:r>
            <w:r w:rsidR="000178CC" w:rsidRPr="00255586">
              <w:rPr>
                <w:rFonts w:asciiTheme="minorHAnsi" w:hAnsiTheme="minorHAnsi" w:cstheme="minorHAnsi"/>
                <w:szCs w:val="22"/>
              </w:rPr>
              <w:t>?</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55F7D6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diarrhea</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B59AD5C" w14:textId="38045D48" w:rsidR="000178CC" w:rsidRPr="00255586" w:rsidRDefault="00255586" w:rsidP="00255586">
            <w:pPr>
              <w:rPr>
                <w:rFonts w:asciiTheme="minorHAnsi" w:hAnsiTheme="minorHAnsi" w:cstheme="minorHAnsi"/>
                <w:szCs w:val="22"/>
              </w:rPr>
            </w:pPr>
            <w:r w:rsidRPr="00255586">
              <w:rPr>
                <w:rFonts w:asciiTheme="minorHAnsi" w:hAnsiTheme="minorHAnsi" w:cstheme="minorHAnsi"/>
                <w:szCs w:val="22"/>
              </w:rPr>
              <w:t>Diarrhoea</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A5C61F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223FC96A"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62A164DB" w14:textId="08C696E2"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4A709B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Clinical</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772D6BE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Presence of splenomegaly</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49076E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spleen</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52D24A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Splenomegaly</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FE3D3C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1B52F489"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041EBEBA" w14:textId="45970889"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A87A98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Clinical</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317F969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Presence of hepatomegaly</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6C0933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liver</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4DD857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Hepatomegaly</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1552AA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5FF57F87"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587BDC66" w14:textId="4E2F3E98"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2C30A7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Clinical</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2F75A07F" w14:textId="7FAB9FF6" w:rsidR="000178CC" w:rsidRPr="00255586" w:rsidRDefault="00255586" w:rsidP="00255586">
            <w:pPr>
              <w:rPr>
                <w:rFonts w:asciiTheme="minorHAnsi" w:hAnsiTheme="minorHAnsi" w:cstheme="minorHAnsi"/>
                <w:szCs w:val="22"/>
              </w:rPr>
            </w:pPr>
            <w:r w:rsidRPr="00255586">
              <w:rPr>
                <w:rFonts w:asciiTheme="minorHAnsi" w:hAnsiTheme="minorHAnsi" w:cstheme="minorHAnsi"/>
                <w:szCs w:val="22"/>
              </w:rPr>
              <w:t>Occurrence</w:t>
            </w:r>
            <w:r w:rsidR="000178CC" w:rsidRPr="00255586">
              <w:rPr>
                <w:rFonts w:asciiTheme="minorHAnsi" w:hAnsiTheme="minorHAnsi" w:cstheme="minorHAnsi"/>
                <w:szCs w:val="22"/>
              </w:rPr>
              <w:t xml:space="preserve"> of vomiting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E9AE82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vomit</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7C7F21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Vomiting</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C9FF7E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4B5480B8"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682A437E" w14:textId="05812A5C"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86C36B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Clinical</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2A7C646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Presence of malaria symptoms</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123727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sympmal</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7EA426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SymptomaticMalaria</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1022BB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7542EE0F"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03DB003F" w14:textId="4742B66E"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3A510F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Clinical</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6E8856F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The pulse rate of the patient</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F7CA13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pulse_rate</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B41750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PulseRate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93444D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407B881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23B3A77E" w14:textId="655D7DD7"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E2D51E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Clinical</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6BAD0A6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The systolic blood pressure of the patient</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874DD5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systolic_bp</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65B6CC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SystolicBP</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C68EDE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35A4903E"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5E1FC326" w14:textId="4EB17FD0"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38E73E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Clinical</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0B0047D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The systolic blood pressure of the patient</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4D1F44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diastolic_bp</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5951F7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DiastolicBP</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4E4B94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4177C6FE"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053E5DE3" w14:textId="0A813F2F"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4A48C4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Clinical</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77A57BB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The respiration rate of the patient</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2872C9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respiration_rate</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6C656E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RespirationRate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201932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1BB2F00B"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2B19C72E" w14:textId="1B61A1C7"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6FAFF7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Haematology</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3626295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Basophils</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10D4E5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bas</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68347F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basophils</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56D431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1DED3B93"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3AAF9C0E" w14:textId="0B880F83"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E02988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Haematology</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44A366C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Eosinophils</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BAA255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eos</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966BCD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eosinophils</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56850B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2A324A75"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311327A2" w14:textId="7DC7BB40"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6E4324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Haematology</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3B6A22D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PMN</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1C66EE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PMN</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499C95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polymorphs</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ACD1F2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67E55F5A"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665F320F" w14:textId="72677BF6"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D10553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Haematology</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26A140A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Red Cell Count</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339DFE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rbc</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E501C6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rbc</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25D7F3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28A052DD"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6587F6C1" w14:textId="070B73FF"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C123C0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Haematology</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5294CFC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Haemoglobin measure</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1F4B25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hb</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36B207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Haemoglobin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FC8E25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4B143218"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2997BCA8" w14:textId="5D6DB934"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D2D40B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Haematology</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0C1965F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Haematocrit (Percentage of red blood cells in blood)</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56A276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ht</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47740E4" w14:textId="6FF46B59"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w:t>
            </w:r>
            <w:r w:rsidR="00255586">
              <w:rPr>
                <w:rFonts w:asciiTheme="minorHAnsi" w:hAnsiTheme="minorHAnsi" w:cstheme="minorHAnsi"/>
                <w:szCs w:val="22"/>
              </w:rPr>
              <w:t>a</w:t>
            </w:r>
            <w:r w:rsidRPr="00255586">
              <w:rPr>
                <w:rFonts w:asciiTheme="minorHAnsi" w:hAnsiTheme="minorHAnsi" w:cstheme="minorHAnsi"/>
                <w:szCs w:val="22"/>
              </w:rPr>
              <w:t>ematocrit</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E01187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Percentage</w:t>
            </w:r>
          </w:p>
        </w:tc>
      </w:tr>
      <w:tr w:rsidR="000178CC" w:rsidRPr="006C153F" w14:paraId="6D237F1E"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60D2AAA5" w14:textId="5566E93D"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CE9535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Haematology</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6E2DCF9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Platelet count</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E81E88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pt</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8C1D1D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Platelets</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E9B0BE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3C9A9572"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05D08D93" w14:textId="680EB1D5"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CD3F4A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Haematology</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5A5C8F1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WBC Count (All the white cell types are given as an absolute number per litre)</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BEB487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wbc</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C46E90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WBC</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7665A1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48C48CE6"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11640AA3" w14:textId="16C92F11"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5F8C8F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Haematology</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7443471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Lymphocytes %</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40BD5A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lymph</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510A22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Lymphocytes</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A2A031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Percentage</w:t>
            </w:r>
          </w:p>
        </w:tc>
      </w:tr>
      <w:tr w:rsidR="000178CC" w:rsidRPr="006C153F" w14:paraId="439DDE82"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375E38B5" w14:textId="3F1F6E3A"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4B259D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Haematology</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392D37A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Neutrophils %</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6BD553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neu</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87A09DF" w14:textId="24F5B241" w:rsidR="000178CC" w:rsidRPr="00255586" w:rsidRDefault="00255586" w:rsidP="00255586">
            <w:pPr>
              <w:rPr>
                <w:rFonts w:asciiTheme="minorHAnsi" w:hAnsiTheme="minorHAnsi" w:cstheme="minorHAnsi"/>
                <w:szCs w:val="22"/>
              </w:rPr>
            </w:pPr>
            <w:r>
              <w:rPr>
                <w:rFonts w:asciiTheme="minorHAnsi" w:hAnsiTheme="minorHAnsi" w:cstheme="minorHAnsi"/>
                <w:szCs w:val="22"/>
              </w:rPr>
              <w:t>Neutro</w:t>
            </w:r>
            <w:r w:rsidR="000178CC" w:rsidRPr="00255586">
              <w:rPr>
                <w:rFonts w:asciiTheme="minorHAnsi" w:hAnsiTheme="minorHAnsi" w:cstheme="minorHAnsi"/>
                <w:szCs w:val="22"/>
              </w:rPr>
              <w:t>phils</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CD99E6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2B86C836"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1A6DF107" w14:textId="33D472C0"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6C45E2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Haematology</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365DCCE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Monocytes %</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7896FC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mono</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E91632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Monocytes</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A94DA4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Percentage</w:t>
            </w:r>
          </w:p>
        </w:tc>
      </w:tr>
      <w:tr w:rsidR="000178CC" w:rsidRPr="006C153F" w14:paraId="6378B3EF"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6CBB811A" w14:textId="7842F4C1"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054B93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Biochemistry</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7D51FC5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BUN</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D4AB0E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bun</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572892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BUN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6039BB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49144C54"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289BC17A" w14:textId="3BB49B7B"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A5A1D2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Biochemistry</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6E1CD44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Magnesium</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3089EB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magnesium</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CBD436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Magnesium</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3D04C8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620BEF23"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2AC10D55" w14:textId="1ABD91D5"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B292F0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Biochemistry</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05FECFE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Patient's glucose levels</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B7AA40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glucose</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AF2F1C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Glucose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5329F0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5B2C2FDB"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7EE20DDE" w14:textId="75904B2D"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13AFD0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Biochemistry</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0F09C74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Patient's sodium levels</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52F423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sodium</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10D0EA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Sodium</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CF7029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5F8EFC3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4934BC73" w14:textId="3BA10365"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72E641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Biochemistry</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19C297C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Patient's potassium levels</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9467E5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potassium</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068EA6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Potassium</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3F455D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6C278496"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0B6DC429" w14:textId="2B0C11E2"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D0B230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Biochemistry</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7F4A832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Patient's calcium levels</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895517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calcium</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3624EC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Calcium</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D74929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65EB32EA"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43166C5F" w14:textId="0916DCED"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E48585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Biochemistry</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48720E0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Patient's creatinine levels</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A90BEC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creatinine</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DF4379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Creatinine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D050DB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761176A5"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0B0D1F44" w14:textId="4D26310F"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175288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Biochemistry</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56A09F0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Patient's bilirubin levels</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B02B80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bilirubin</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25A932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Total bilirubin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7CBF20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05E5AAB9"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1701924D" w14:textId="4D34F8CC"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2565F4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Biochemistry</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3691EF5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Patient's alanine transaminase levels</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797166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alatrans</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A43195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Alanine transaminase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B2F6FE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4C9900AE"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56D32398" w14:textId="0439769D"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D09546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Biochemistry</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69F72F7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Patient's aspartate aminotransferase levels</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AE47F1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aspamtrans</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AEC31D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Aspartate aminotransferase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2406CC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6C0D26BA"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24BBE183" w14:textId="2B8829F9"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6C7314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Biochemistry</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32BB91E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Patient's alkaline phosphatase levels</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0D9C5A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alkphos</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D7F827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Alkaline phosphatase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FBDB67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7E168CB3"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4F939C50" w14:textId="21BEED22"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CE094E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Biochemistry</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7EBC8A8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Patient's albumin levels</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21C252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albumin</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CCA329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Albumin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403BA7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6F5F5FF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4220A4D1" w14:textId="349BE341"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95FAE1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Biochemistry</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66A6326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Patient's total protein levels</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0E833B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totprot</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714EA5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Total protein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86E026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71C38EC5"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38F08CAC" w14:textId="5B6A0D67"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F51808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74BC469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 being investigated</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5EC9B1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105CC6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TreatmentArm</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67F03D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String</w:t>
            </w:r>
          </w:p>
        </w:tc>
      </w:tr>
      <w:tr w:rsidR="000178CC" w:rsidRPr="006C153F" w14:paraId="6E1F9C3B"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76490DD4" w14:textId="0E910BA0"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BA47E5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2090BBD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Name of drug X</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B82B29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trt6</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0095CD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Drug name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23C4B3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798CFA93"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4DB9764C" w14:textId="6D77BF7B"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EFC2CF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0B567E3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Name of drug X</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033CB9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trt4</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E15EC4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Drug name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A16D8E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59DA5C79"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3075CA9F" w14:textId="25F9C107"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1EAFAE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1EA8FC5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Name of drug X</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3E454F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trt5</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99C61A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Drug name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F5ACF9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377B32B9"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291A639A" w14:textId="796F0062"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46BD60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67FE7E2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Name of drug X</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93B174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trt2</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AF9E37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Drug name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F97A3F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012874AA"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0C55A8D2" w14:textId="326E9D73"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D3A29F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4B6828D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Name of drug X</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5F2B61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trt3</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B4053D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Drug name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DDE387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524EC7D0"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08104BFE" w14:textId="589B0357"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440058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5720B82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Name of drug X</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D44FFD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trt1</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B17AED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Drug name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69CA40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2C8B5942"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335453C6" w14:textId="4DDC1425"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51EAB4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449D55D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ATC code X</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2F25EB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atc5</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7293F6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ATC Code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471CB2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69D6EFF2"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78EBF464" w14:textId="0EFDACBB"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F0BA21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4C56B05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ATC code X</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4B8AF5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atc4</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C2C328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ATC Code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69AC07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77C362DB"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75BFF8C4" w14:textId="34D83AE1"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0B77FF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7AB453C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ATC code X</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2FF1CE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atc6</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005F1A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ATC Code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F13DAF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491B8947"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1DB46FCF" w14:textId="6657A560"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E32229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546655F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ATC code X</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4FC033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atc1</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3157C0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ATC Code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A43E0F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3F0D126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406E5630" w14:textId="4B703355"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3ED50C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22406D8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ATC code X</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CB6DDB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atc3</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E63764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ATC Code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8BCD39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08C5F474"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7386EF9F" w14:textId="2A6E2D74"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AA3A58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131285D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ATC code X</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8A623E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atc2</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8BB829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ATC Code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C8D035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6F01D957"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2D3FC36F" w14:textId="5FD2925B"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239432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69D11F9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of drug per administration</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6B6564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dos6</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C17B70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value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4D5895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65B0AB1C"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34FBD48B" w14:textId="2C459762"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C15AEB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26DD652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of drug per administration</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67D35A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dos5</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C7FDD8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value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0631F3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64EC6DF4"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45A14B3B" w14:textId="04CD5AC7"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7CFEC2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5EA3663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of drug per administration</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D9521D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dos4</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D4061D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value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9F55C8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26CA7663"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5D431696" w14:textId="55204568"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1C6566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60EC919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of drug per administration</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E9948B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dos3</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9872A3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value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16B272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359775F2"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402C7EAB" w14:textId="52137AB3"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60443A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6CA36BB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of drug per administration</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467A7A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dos2</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798057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value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E17795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206F5945"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0E948F3F" w14:textId="50570FA6"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4481E8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0DC9100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of drug per administration</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579438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dos1</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8212BA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value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B9363F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18A4AC4B"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6AC071AC" w14:textId="37003F5A"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3D5C9D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6BAE498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Total daily dose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848827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dostot5</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0C1B36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Daily dose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20D05D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2051DD19"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007287C6" w14:textId="1F8B36B0"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4CF783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6642D1A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Total daily dose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C7207E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dostot6</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DA5012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Daily dose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E2A1AC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6073AA4F"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7F9BC046" w14:textId="3ABDD35B"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52C467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5E98725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Total daily dose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9673A0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dostot1</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82A619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Daily dose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CEE63B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2256F829"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50598246" w14:textId="1F622699"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4E78EA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12583A4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Total daily dose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DC012E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dostot2</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CA102D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Daily dose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7F7391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3262A885"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7D7B0293" w14:textId="136F7B93"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31EBEC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7D88EDF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Total daily dose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91E26A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dostot3</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4BE7DC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Daily dose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AEB5D2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3D5FC54B"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0DE7C512" w14:textId="36E46E86"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F7FF35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3AA74C7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Total daily dose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F2D2E5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dostot4</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358D4B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Daily dose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1E65BE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0F5701DF"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1E20A012" w14:textId="7470E664"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4A9938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588C81D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Total daily dose of drug in mgs per Kg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15E2E5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mgperKg3</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5245E2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Daily mgs per Kg</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F3DC26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7BE6F91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17EF7A71" w14:textId="2A4370C2"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938FDE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7A71008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Total daily dose of drug in mgs per Kg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C2EEA3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mgperKg4</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EDBA3B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Daily mgs per Kg</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B252AC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07981CCF"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66EE0D24" w14:textId="784981A3"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57B039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6B462FD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Total daily dose of drug in mgs per Kg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EA73A5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mgperKg5</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0758AE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Daily mgs per Kg</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85E600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5FFF5B44"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7195E040" w14:textId="36FF4F23"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DC8FA2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42316A3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Total daily dose of drug in mgs per Kg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CC53EE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mgperKg6</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60A620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Daily mgs per Kg</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76099F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09348E4D"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625D24EE" w14:textId="7B8BD48B"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A5EA78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0C4D196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Total daily dose of drug in mgs per Kg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4D3F22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mgperKg1</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1FCF64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Daily mgs per Kg</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080687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170CA634"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4043D732" w14:textId="3E65C8BD"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5A36DF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69BF27B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Total daily dose of drug in mgs per Kg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562DEF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mgperKg2</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D11450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Daily mgs per Kg</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A923BC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2EF3967A"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5B50C8FE" w14:textId="61D2D865"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53BA9A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1CE7CB9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Amount of dose of drug taken per Kg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37A905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dosing6</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FFF1DD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Dosing</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9286D3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5216D5F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51E08D94" w14:textId="70C47D72"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EA436A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6CD0FD2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Amount of dose of drug taken per Kg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88DB21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dosing5</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EF6EBA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Dosing</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1BB862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47A6EAD5"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511A72D7" w14:textId="3D0D67B0"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EB4785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6C79CAC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Amount of dose of drug taken per Kg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765AD4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dosing4</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2B56D6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Dosing</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5332F3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70A76274"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698BBA7A" w14:textId="464FACB8"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07DD70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66ADFE6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Amount of dose of drug taken per Kg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C069D3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dosing3</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4CA76A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Dosing</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63815C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4790E9D9"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6078F812" w14:textId="79A1EA41"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BD1B52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571FD1F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Amount of dose of drug taken per Kg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AC5E18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dosing2</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46A66E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Dosing</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0FAFB8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5559AD9F"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1D680852" w14:textId="53A4B088"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B13E72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0597102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Amount of dose of drug taken per Kg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F531A8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dosing1</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22DAB0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Dosing</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D05DF7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07EBA187"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6C6686C0" w14:textId="7015210D"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44C535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6F26C19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Unit of dose of drug taken</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CDCCD0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dosunit6</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DB1D74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unit</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A9DEF2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291FA945"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75A07807" w14:textId="75A1F325"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829A96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61543D1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Unit of dose of drug taken</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7B96EE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dosunit4</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FE181C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unit</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93D20C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36A95D65"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3EAD8546" w14:textId="60F9C35B"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1DE93A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72D3B44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Unit of dose of drug taken</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EB8DC1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dosunit5</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4E1455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unit</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12DD74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1D43212C"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1A70BCEB" w14:textId="68C87012"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20C32F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590B7B3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Unit of dose of drug taken</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883501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dosunit2</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0A44B0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unit</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9DF797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5271706C"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335C5A25" w14:textId="6C803F99"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8FB0A0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51BC2DB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Unit of dose of drug taken</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B32C5D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dosunit3</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5DC5BF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unit</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1C1CA1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1D6A2EA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64F2CA4E" w14:textId="0F14C15A"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14801D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527B06A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Unit of dose of drug taken</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4BABF9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dosunit1</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B558B1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unit</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BC55C1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791C88B0"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0D8B9548" w14:textId="2A4A5B69"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EEAA6E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4B10B04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Formulation of dose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A48340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dosfrm6</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F015B1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formulation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20F898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614F93DB"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56B4B70E" w14:textId="01A18A17"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DDF7C4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31B0D5F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Formulation of dose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80C401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dosfrm5</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9046FE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formulation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A45C2D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1BFDD1DD"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44E820C9" w14:textId="2D3B37A6"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83E8BE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3289B7F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Formulation of dose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8636E8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dosfrm2</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993E4D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formulation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9BE137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538AEAE3"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7368DB02" w14:textId="53D2A3FC"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8A6BFC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50173BD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Formulation of dose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65F49B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dosfrm1</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09C14E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formulation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EDA9B7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6F2666B8"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1361EB65" w14:textId="52E9E73B"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E904ED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712E77E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Formulation of dose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EBBEB2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dosfrm4</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A3852F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formulation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DD4935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63493D02"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2F3F9E6D" w14:textId="72589B25"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6AD7F8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3903612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Formulation of dose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1B1C9B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dosfrm3</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C952B9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formulation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1B5B76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317D42A2"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0BB6733C" w14:textId="4C44DD0A"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16F81C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5DD2F6A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Was the administration of the treatment supervised?</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14E320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superv</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FE1EE9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Supervision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98AEB9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777A44DD"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2D720E37" w14:textId="08E0B98E"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B982F8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6863500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Was fat given with the treatment?</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502DF4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fat</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A3D3D3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Fat</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A62B30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433D6955"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28B0DD21" w14:textId="303B25CC"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42004C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7B64B65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Frequency of dose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1B4E6B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dosfrq6</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404386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frequency</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0F572A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724625B5"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25FEBFD7" w14:textId="6825D933"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9126C6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12D5885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Frequency of dose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4DBE15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dosfrq5</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260DD3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frequency</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9133E3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581FDD1A"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08218246" w14:textId="0F0A6E6B"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88F721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02190B8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Frequency of dose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5DC7A8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dosfrq2</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655A59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frequency</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EBEC88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1728DEE2"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59720429" w14:textId="1E3AC023"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616914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2AD1333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Frequency of dose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6A631E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dosfrq1</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0D42C0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frequency</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6A8DCB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34CB1DE9"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15FB3BA0" w14:textId="4EE9BA35"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22B337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2E61CA2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Frequency of dose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895DC7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dosfrq4</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836A87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frequency</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3E9360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6620059F"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6F474C48" w14:textId="779965A2"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D4661C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3022512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Frequency of dose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F8F5B8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dosfrq3</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9B6D2D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frequency</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5C232B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0AFDF735"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7584839E" w14:textId="52DCE4A6"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7BA42F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3FA75C8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Route of administration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295E22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route4</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B1147E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route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1007E6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286E4A7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4C01722A" w14:textId="7F3C8440"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E85864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137DC2E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Route of administration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AAB529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route3</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98B4A0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route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FA502E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26B53A6C"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2A2A8CC5" w14:textId="4FAA842F"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D67327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3B08C5D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Route of administration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A9AC08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route2</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DD95C8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route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6BE89B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08A62B99"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118F0306" w14:textId="5B9DDF81"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673C31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12100EE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Route of administration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D1809E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route1</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E4000C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route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86A14A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1BC9A15C"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69E34E84" w14:textId="52944F4C"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048182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78D3C08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Route of administration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E8EAB0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route6</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244023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route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61697C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749A2C47"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214007C3" w14:textId="1EB304FB"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076864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4E0B163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Route of administration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A60C29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route5</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D1680B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route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35590A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5A60970A"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59A19E0C" w14:textId="54D2DA03"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8390EB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2FF78DC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How much fat (in grams) was given with the treatment?</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707D83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fatamt</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2FDF77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Fat amount</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40C63E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29941414"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468F2E7A" w14:textId="38029436"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DF6E1F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0347FDA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Description of the fat</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BD9B9D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fatdes</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ABA66D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Fat description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C07FD7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String</w:t>
            </w:r>
          </w:p>
        </w:tc>
      </w:tr>
      <w:tr w:rsidR="000178CC" w:rsidRPr="006C153F" w14:paraId="58DCF466"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30D3062E" w14:textId="55FC9D67"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AA0CE0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760DC38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Patient vomited within an hour of treatment</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913071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vomdrug</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A037FF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Vomit</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351815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05045EB7"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2F98D38F" w14:textId="572F64B0"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4F8DB0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29F6AF3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was repeated after patient vomited</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7ABF85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dosrepeat1</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B63000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DosRepeat</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0046E3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26F6FCA4"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13B25133" w14:textId="50369FD5"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AE1C64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028066D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was repeated after patient vomited</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2F5FFC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dosrepeat2</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263301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DosRepeat</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237EFC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63C41E62"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6C46EB67" w14:textId="5A9E9DCC"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7C1C7B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6018076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was repeated after patient vomited</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4E0FCB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dosrepeat3</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64BF3D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DosRepeat</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AD54BA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49194DD5"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75CE71D6" w14:textId="121878C6"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BF20F9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604CB63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was repeated after patient vomited</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9F8770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dosrepeat4</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BFB808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DosRepeat</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A7F1A1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384FA9B5"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6ACBBDEA" w14:textId="4FDDF95A"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541BC8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65EA976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was repeated after patient vomited</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3C0319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dosrepeat5</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F3C98B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DosRepeat</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2BBC3B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4F849B38"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632E4C02" w14:textId="11B3DF18"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226DEF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Treatment</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2844755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Dose was repeated after patient vomited</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556224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dosrepeat6</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46E244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DosRepeat</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072CF3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1FB2E5CF"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2D438132" w14:textId="3C8256B0"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1C035E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15E0B77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Name of concentration measured</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8EBDE5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concname2</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BBDCF0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Concname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BBD13F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5979872D"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2D270759" w14:textId="6F4475E7"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D51B04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51E58B6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Name of concentration measured</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E22044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concname3</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A0AD60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Concname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CC2D53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66AE3414"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2643A330" w14:textId="306C0233"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BD83A1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013A1D9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Name of concentration measured</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D8CEB8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concname1</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234D8E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Concname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07153F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35A0738C"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4410DE8F" w14:textId="3A9D2BEE"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636FCB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1689365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Name of concentration measured</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8F5B2B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concname6</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4D608E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Concname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220210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1C08B293"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677D7F73" w14:textId="3AAB154A"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48F447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174202A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Name of concentration measured</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A6C01A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concname4</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C8846B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Concname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30E05F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1EEA788E"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14B767F4" w14:textId="505C8AD4"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B1BB81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5172D40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Name of concentration measured</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D3DD44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concname5</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806AF8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Concname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3884C7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1580C814"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241F94B6" w14:textId="0946C3C8"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A98DBA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052EEE0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Name of metabolite concentration measured</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46E7F5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metconcname6</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E1950E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Metconcname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C409AD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661CC8E6"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088873EC" w14:textId="7AD17E2F"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5D3D13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5A0F0D5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Name of metabolite concentration measured</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E7EB58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metconcname5</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E0661A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Metconcname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5DDB95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61FD1EAA"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79540E85" w14:textId="51E2C98F"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8BE04E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1CCE935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Name of metabolite concentration measured</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BF75BC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metconcname4</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B87CB3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Metconcname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38BB72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41C05A17"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468E4A02" w14:textId="045B4FCA"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BB9F7E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0869511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Name of metabolite concentration measured</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B577FF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metconcname3</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6D6216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Metconcname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FCCE02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69E2C1AD"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0B4CEBFE" w14:textId="3E10ADE2"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106154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016A88B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Name of metabolite concentration measured</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F0B214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metconcname2</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90984D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Metconcname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D3A8A9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15FB87C7"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3B2D045B" w14:textId="20EB851B"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90CF03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10689A6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Name of metabolite concentration measured</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7F7C67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metconcname1</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784CE4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Metconcname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CE9F22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7F1D74E7"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6D94AD50" w14:textId="065E13A9"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BC9D5F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092240F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Time defined in the protocol</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22334A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cprotocoltime6</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BA793E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Cprotocoltime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6E0F4D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Time</w:t>
            </w:r>
          </w:p>
        </w:tc>
      </w:tr>
      <w:tr w:rsidR="000178CC" w:rsidRPr="006C153F" w14:paraId="3D2BFCD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281AC6D8" w14:textId="6224EC5F"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64B08F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27A2A91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Time defined in the protocol</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63CCEC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cprotocoltime5</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5D4E3A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Cprotocoltime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32E958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Time</w:t>
            </w:r>
          </w:p>
        </w:tc>
      </w:tr>
      <w:tr w:rsidR="000178CC" w:rsidRPr="006C153F" w14:paraId="2B3B919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5B8EB969" w14:textId="3D8CD845"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D6BE90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7FD7A35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Time defined in the protocol</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EA2D6E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cprotocoltime4</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81AB3F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Cprotocoltime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377852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Time</w:t>
            </w:r>
          </w:p>
        </w:tc>
      </w:tr>
      <w:tr w:rsidR="000178CC" w:rsidRPr="006C153F" w14:paraId="53155CFE"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274C3933" w14:textId="5F51AE26"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23B24F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220687A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Time defined in the protocol</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F8EDCA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cprotocoltime3</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6B4858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Cprotocoltime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672899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Time</w:t>
            </w:r>
          </w:p>
        </w:tc>
      </w:tr>
      <w:tr w:rsidR="000178CC" w:rsidRPr="006C153F" w14:paraId="15D445E0"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759D4EC4" w14:textId="5B92D4E6"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EE3B4E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709F095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Time defined in the protocol</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036DE4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cprotocoltime2</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3FAD55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Cprotocoltime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8D81CC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Time</w:t>
            </w:r>
          </w:p>
        </w:tc>
      </w:tr>
      <w:tr w:rsidR="000178CC" w:rsidRPr="006C153F" w14:paraId="79A69C73"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0B895E8C" w14:textId="2AFE6761"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FFCCED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1098E25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Time defined in the protocol</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430906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cprotocoltime1</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61FB27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Cprotocoltime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90ED8F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Time</w:t>
            </w:r>
          </w:p>
        </w:tc>
      </w:tr>
      <w:tr w:rsidR="000178CC" w:rsidRPr="006C153F" w14:paraId="33EA41A4"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07CCD95F" w14:textId="7CD0B652"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8BBD31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389D574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Sample matrix, venous plasma, capillary plasma</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729C3F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matrix</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84FA2A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Matrix</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220159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27D24A58"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3CE4F1FE" w14:textId="6DEF6FEE"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62466B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2D84E18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DCCE59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concentration2</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8909AC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E8DFA8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2DE4174E"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497AD853" w14:textId="15A5FF51"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8C9D78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425CF9D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3E919E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concentration1</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0945FC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72A53F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6E713A4F"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225EC675" w14:textId="1C4071A9"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8F0360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22561F0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CF16A5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concentration4</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489962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D52040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59B8402B"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08D6EAA1" w14:textId="6F5532D0"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7F3D4C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2036387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B21488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concentration3</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6E95E2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1CEE87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7CE32695"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0C829AE6" w14:textId="328B4E46"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97D24E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20FD600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358AEA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concentration6</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C31F20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31F8FF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6D0050EA"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314C2E3F" w14:textId="25469EE2"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296F42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0420C6F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87DF34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concentration5</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2EAED2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999668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5DDBE7E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402D2076" w14:textId="214A1A92"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E4327A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11553B3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 of metabolite to three decimal places</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DCE598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metconcentration2</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04D0C4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Metconcentration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6DD964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5FA17A2F"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585B8FC2" w14:textId="32EA1E0B"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BA6EA5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5D78851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 of metabolite to three decimal places</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3967E6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metconcentration1</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F7BEDF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Metconcentration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065E22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1104D552"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50D9479F" w14:textId="5A8F5F04"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A9D923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49FF916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 of metabolite to three decimal places</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C79666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metconcentration4</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85A0BF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Metconcentration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18972C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5AE96E1B"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017877E5" w14:textId="493D002F"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59C47A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5775770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 of metabolite to three decimal places</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063E1F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metconcentration3</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2E17DA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Metconcentration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F9F3CB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34BB52CE"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4831E709" w14:textId="443CDBD9"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D792D5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6CCC6F9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 of metabolite to three decimal places</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9E1D4A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metconcentration6</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7A84B4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Metconcentration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E5DEF8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42C48DDE"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1164823B" w14:textId="6DCAE653"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7E4B94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7CA5645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 of metabolite to three decimal places</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0080FC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metconcentration5</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0518CE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Metconcentration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396298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332F4F62"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098353BF" w14:textId="1BF2FDD5"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E306E8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730DD87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Limit of quantification of concentration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536EEE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loq1</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777F67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0366E3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2BA42959"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390531CD" w14:textId="54009BA3"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7545F1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1AD0B22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Limit of quantification of concentration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34E350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loq4</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A54A78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CACC8E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0F0A1C7B"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53D31698" w14:textId="365F8C17"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416A83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543F845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Limit of quantification of concentration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3C4F95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loq5</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69D47A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AD1D5F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013A0560"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11F3538F" w14:textId="0A8E19F6"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ED9434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2FF5F83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Limit of quantification of concentration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A3F590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loq2</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B462FB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EA23E3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3814BC9B"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29ECE03C" w14:textId="0886B069"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F6325A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19A8646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Limit of quantification of concentration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C21894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loq3</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D9C674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432B34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6ED77608"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0E944BEC" w14:textId="322A6EE8"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A31466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7F666A3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Limit of quantification of concentration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706359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loq6</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442F23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7540F2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76D9E77D"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5AD809C4" w14:textId="20ED8E0E"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CFB7D9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470DFE7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Limit of quantification of metabolite concentration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EE7272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mloq3</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4D6689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077969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260786D9"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20929A2D" w14:textId="546F6568"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3317C4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0C787D2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Limit of quantification of metabolite concentration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5668CE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mloq4</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A3828D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782F54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3737BDFE"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09CCEA35" w14:textId="50923B12"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541AFA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13FC363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Limit of quantification of metabolite concentration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DB8BDB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mloq1</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351DD6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6A6C74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3F5C8CFC"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708092E3" w14:textId="14F0F7C9"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F8FF19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20343A0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Limit of quantification of metabolite concentration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EA3B26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mloq2</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900F82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53CFA5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498D3B70"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5C996DFF" w14:textId="7B5E901D"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51DB04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5F01133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Limit of quantification of metabolite concentration of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74B53B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mloq5</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FD75D7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4284FE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0AD9A4DE"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4A2E034A" w14:textId="75CBAE47"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241124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756763A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Limit of quantification of metabolite concentration of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A6684B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mloq6</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9FE16F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3C36A8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PositiveRealNumber</w:t>
            </w:r>
          </w:p>
        </w:tc>
      </w:tr>
      <w:tr w:rsidR="000178CC" w:rsidRPr="006C153F" w14:paraId="45A67E52"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5A968F7F" w14:textId="21E9E2D7"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D0BD37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29BCCF1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Sample below limit of quantification</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B61115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bloq3</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5E3706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BelowLimitOfQuantification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15CF16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1B013958"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1F48F193" w14:textId="24B00E20"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C68497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57D6B1B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Sample below limit of quantification</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26BC93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bloq2</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C13FF4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BelowLimitOfQuantification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6342F2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65C39BB8"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1901A077" w14:textId="111AA810"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E75B13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341DAAA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Sample below limit of quantification</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129CB8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bloq1</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B71A64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BelowLimitOfQuantification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203C5B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148D918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1C39D730" w14:textId="46AE1766"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20101C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2BAE627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Sample below limit of quantification</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C0394F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bloq6</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075C01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BelowLimitOfQuantification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057D4D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4E418674"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1613C155" w14:textId="1FC476A1"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EEC879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231A57B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Sample below limit of quantification</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4A2DEB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bloq5</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747F6C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BelowLimitOfQuantification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ED28B9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083AB347"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42CFFA3D" w14:textId="4F07B868"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FBFD7C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3DC6543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Sample below limit of quantification</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C99E18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bloq4</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66CE0B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BelowLimitOfQuantification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9F49D1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51C5E1AE"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4EFC684F" w14:textId="763A5747"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43A7D6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12E9EF6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Sample below limit of quantification</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391F61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mbloq1</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19BC37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MetBelowLimitOfQuantification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FA6EC5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4B2EB7B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2F6FC33A" w14:textId="37333568"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DA15AF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622AA55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Sample below limit of quantification</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915FA1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mbloq2</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B26EA2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MetBelowLimitOfQuantification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EF2297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18F6437E"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5A49D0E0" w14:textId="42949EF0"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CDEF77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70C8851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Sample below limit of quantification</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7A7B78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mbloq3</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838719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MetBelowLimitOfQuantification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86B570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18C87FDB"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3A880919" w14:textId="5AA233F4"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FD1D32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7F9D8B0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Sample below limit of quantification</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9EB76E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mbloq4</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93DD41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MetBelowLimitOfQuantification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3FE2B1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68670DF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5EDDAE40" w14:textId="1BAFFE85"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972C83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437775D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Sample below limit of quantification</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8F18C9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mbloq5</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5ABF0A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MetBelowLimitOfQuantification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03CD29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28CDBE8F"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548ECDC3" w14:textId="49C3F6DA"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5788B4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Concentration</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7C85048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Sample below limit of quantification</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60B9D0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mbloq6</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69454F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MetBelowLimitOfQuantification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38D24E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6612538E"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78144B76" w14:textId="7DE1EE6C"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D9FF41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3C62EFF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Action on Study Drug</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A9BBA2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AE_action</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3406C1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action on study drug</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97E871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4E6236F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681C4E44" w14:textId="5F848E48"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0F3852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394926E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Was  concomitant medication given for this AE</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6673D8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AE_concmed</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1B0E97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concmed given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AF9709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Boolean</w:t>
            </w:r>
          </w:p>
        </w:tc>
      </w:tr>
      <w:tr w:rsidR="000178CC" w:rsidRPr="006C153F" w14:paraId="682E4422"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28E2885B" w14:textId="7B535378"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595C58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2DC6B36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AE Outcome</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ADDC34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AE_outcome</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8991F2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outcome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54C38D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76AA8C55"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51F8C1FD" w14:textId="46B61156"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F36E77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085BABC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AE Relation to Study Drug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FD9FDC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AE_studydrug_related</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8E9D19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study drug related</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D1AC2A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00B0D90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07D688E7" w14:textId="51C3FC10"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C4EA84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009BC6D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AE Start Date</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3285F1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AE_stat_date</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ED5545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AE start date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911889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Date</w:t>
            </w:r>
          </w:p>
        </w:tc>
      </w:tr>
      <w:tr w:rsidR="000178CC" w:rsidRPr="006C153F" w14:paraId="29266DB9"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1B81A2EE" w14:textId="66A9DA43"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754345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5468D59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The term for the adverse event as described by the investigator</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4D609A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raw_term</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23DD7D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raw term</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98E0A1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String</w:t>
            </w:r>
          </w:p>
        </w:tc>
      </w:tr>
      <w:tr w:rsidR="000178CC" w:rsidRPr="006C153F" w14:paraId="1A5E710A"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424C29B9" w14:textId="1D271E20"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EE97E0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5E952BAF" w14:textId="6012AAA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The meddra prefer</w:t>
            </w:r>
            <w:r w:rsidR="009D595D">
              <w:rPr>
                <w:rFonts w:asciiTheme="minorHAnsi" w:hAnsiTheme="minorHAnsi" w:cstheme="minorHAnsi"/>
                <w:szCs w:val="22"/>
              </w:rPr>
              <w:t>r</w:t>
            </w:r>
            <w:r w:rsidRPr="00255586">
              <w:rPr>
                <w:rFonts w:asciiTheme="minorHAnsi" w:hAnsiTheme="minorHAnsi" w:cstheme="minorHAnsi"/>
                <w:szCs w:val="22"/>
              </w:rPr>
              <w:t>ed term for the adverse event</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BB9C1B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preferred_term</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048C3C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preferred term</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28C45C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String</w:t>
            </w:r>
          </w:p>
        </w:tc>
      </w:tr>
      <w:tr w:rsidR="000178CC" w:rsidRPr="006C153F" w14:paraId="7205E36F"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34233C83" w14:textId="00BB66AE"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6D54A0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7F86B41A" w14:textId="41456589"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The code for the meddra prefe</w:t>
            </w:r>
            <w:r w:rsidR="009D595D">
              <w:rPr>
                <w:rFonts w:asciiTheme="minorHAnsi" w:hAnsiTheme="minorHAnsi" w:cstheme="minorHAnsi"/>
                <w:szCs w:val="22"/>
              </w:rPr>
              <w:t>r</w:t>
            </w:r>
            <w:r w:rsidRPr="00255586">
              <w:rPr>
                <w:rFonts w:asciiTheme="minorHAnsi" w:hAnsiTheme="minorHAnsi" w:cstheme="minorHAnsi"/>
                <w:szCs w:val="22"/>
              </w:rPr>
              <w:t>red term for the adverse event</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DB8526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preferred_term_code</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33E87D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preferred term code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0EE537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String</w:t>
            </w:r>
          </w:p>
        </w:tc>
      </w:tr>
      <w:tr w:rsidR="000178CC" w:rsidRPr="006C153F" w14:paraId="6933523C"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66F31148" w14:textId="305EC567"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5EAF00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7106A2C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The date on which the AE finished</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69F26D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AE_stop_date</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2A13C9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stop date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3E9EB28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Date</w:t>
            </w:r>
          </w:p>
        </w:tc>
      </w:tr>
      <w:tr w:rsidR="000178CC" w:rsidRPr="006C153F" w14:paraId="75EDF8D0"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70E6B14B" w14:textId="3EC7CFFE"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D2C80D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0F58401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AE Start Time</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79F160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AE_start_time</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D1D17C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AE start time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20263C8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Time</w:t>
            </w:r>
          </w:p>
        </w:tc>
      </w:tr>
      <w:tr w:rsidR="000178CC" w:rsidRPr="006C153F" w14:paraId="40547C79"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456F2C9D" w14:textId="128324DF"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50F4FF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477C654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The time at which the AE finished</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A46B38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AE_stop_time</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563291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stop time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82C8E1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Time</w:t>
            </w:r>
          </w:p>
        </w:tc>
      </w:tr>
      <w:tr w:rsidR="000178CC" w:rsidRPr="006C153F" w14:paraId="4745B445"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0437FF8F" w14:textId="4C2A35DC"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353BD0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6E86C81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Is the AE continuing?</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3B64C5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AE_continuing</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439C159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continuing</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5F586EA"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190051F5"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58219F2B" w14:textId="0A611144"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CE4283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77E86A0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The severity grade of the AE</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A394FE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AE_severity_grade</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3BB79B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severity grade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A39DDD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09C402A5"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3C54D72E" w14:textId="48E01719"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DCFDBE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4A32E3E3" w14:textId="3DA6144E"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I</w:t>
            </w:r>
            <w:r w:rsidR="00255586">
              <w:rPr>
                <w:rFonts w:asciiTheme="minorHAnsi" w:hAnsiTheme="minorHAnsi" w:cstheme="minorHAnsi"/>
                <w:szCs w:val="22"/>
              </w:rPr>
              <w:t>s the AE related to the use of p</w:t>
            </w:r>
            <w:r w:rsidRPr="00255586">
              <w:rPr>
                <w:rFonts w:asciiTheme="minorHAnsi" w:hAnsiTheme="minorHAnsi" w:cstheme="minorHAnsi"/>
                <w:szCs w:val="22"/>
              </w:rPr>
              <w:t>rimaquine</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D5D483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AE_primaquine_related</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EA759A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primaquine related</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526BA4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1C1A79C2"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3FA61BCE" w14:textId="57E2F92A"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285799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359661D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Is the AE related to the use of ACT</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534094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AE_act_related</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85423D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act related</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EF0849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71578AB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3EBDBB41" w14:textId="397DAD5B"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FC573C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24F8220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Is the AE actually an SAE</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E3DC32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AE_is_SAE</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275796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is SAE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FBE448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65977218"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46709A1E" w14:textId="25704185"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8D5477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59228C0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The type of SAE</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D62911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SAE_type</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964905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SAE Type</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520359C3"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166950D5"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7E00DDE7" w14:textId="5E8E4D67"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24DE94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01FBBE3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Other type of SAE</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31BBE60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SAE_other</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075241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SAE Other</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78F627F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String</w:t>
            </w:r>
          </w:p>
        </w:tc>
      </w:tr>
      <w:tr w:rsidR="000178CC" w:rsidRPr="006C153F" w14:paraId="0160378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614EC422" w14:textId="143C4A34"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25C7348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6635FEC5"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Other type of SAE</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07BB77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SAE_prescribed_drug</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53A194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SAE prescribed drug</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0E8E32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String</w:t>
            </w:r>
          </w:p>
        </w:tc>
      </w:tr>
      <w:tr w:rsidR="000178CC" w:rsidRPr="006C153F" w14:paraId="1C34C863"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633DF088" w14:textId="67F761F0"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5A417E3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1D94B9D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Other type of SAE</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DA9174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SAE_action_taken</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AEE2FBF"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SAE action taken</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6EAA741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0EEEDA01"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2FF8479F" w14:textId="1875251B"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2E06771"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55ED3B3B"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Other type of SAE action taken</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90636D4"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SAE_other_action_taken</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4E72282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SAE other action taken</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C7C12E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String</w:t>
            </w:r>
          </w:p>
        </w:tc>
      </w:tr>
      <w:tr w:rsidR="000178CC" w:rsidRPr="006C153F" w14:paraId="325977C4"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auto" w:fill="auto"/>
            <w:noWrap/>
            <w:vAlign w:val="center"/>
          </w:tcPr>
          <w:p w14:paraId="7C2E0BE9" w14:textId="611D4C61"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D8BE8A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auto" w:fill="auto"/>
            <w:vAlign w:val="center"/>
            <w:hideMark/>
          </w:tcPr>
          <w:p w14:paraId="4B68FDA6"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Other type of SAE</w:t>
            </w:r>
          </w:p>
        </w:tc>
        <w:tc>
          <w:tcPr>
            <w:tcW w:w="2431"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5D79EE0"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SAE_outcome</w:t>
            </w:r>
          </w:p>
        </w:tc>
        <w:tc>
          <w:tcPr>
            <w:tcW w:w="3245"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0BF6BB7D"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SAE outcome</w:t>
            </w:r>
          </w:p>
        </w:tc>
        <w:tc>
          <w:tcPr>
            <w:tcW w:w="2200" w:type="dxa"/>
            <w:tcBorders>
              <w:top w:val="single" w:sz="4" w:space="0" w:color="4F81BD"/>
              <w:left w:val="single" w:sz="4" w:space="0" w:color="4F81BD"/>
              <w:bottom w:val="single" w:sz="4" w:space="0" w:color="4F81BD"/>
              <w:right w:val="single" w:sz="4" w:space="0" w:color="4F81BD"/>
            </w:tcBorders>
            <w:shd w:val="clear" w:color="auto" w:fill="auto"/>
            <w:noWrap/>
            <w:vAlign w:val="center"/>
            <w:hideMark/>
          </w:tcPr>
          <w:p w14:paraId="13836229"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Enumerated</w:t>
            </w:r>
          </w:p>
        </w:tc>
      </w:tr>
      <w:tr w:rsidR="000178CC" w:rsidRPr="006C153F" w14:paraId="18804268" w14:textId="77777777" w:rsidTr="00503E68">
        <w:trPr>
          <w:trHeight w:val="144"/>
          <w:tblHeader/>
          <w:jc w:val="center"/>
        </w:trPr>
        <w:tc>
          <w:tcPr>
            <w:tcW w:w="960" w:type="dxa"/>
            <w:tcBorders>
              <w:top w:val="single" w:sz="4" w:space="0" w:color="4F81BD"/>
              <w:left w:val="single" w:sz="4" w:space="0" w:color="4F81BD"/>
              <w:bottom w:val="single" w:sz="4" w:space="0" w:color="4F81BD"/>
              <w:right w:val="single" w:sz="4" w:space="0" w:color="4F81BD"/>
            </w:tcBorders>
            <w:shd w:val="clear" w:color="DCE6F1" w:fill="DCE6F1"/>
            <w:noWrap/>
            <w:vAlign w:val="center"/>
          </w:tcPr>
          <w:p w14:paraId="2D546EE0" w14:textId="3C0821B2" w:rsidR="000178CC" w:rsidRPr="00503E68" w:rsidRDefault="000178CC" w:rsidP="00503E68">
            <w:pPr>
              <w:pStyle w:val="ListParagraph"/>
              <w:numPr>
                <w:ilvl w:val="0"/>
                <w:numId w:val="52"/>
              </w:numPr>
              <w:spacing w:after="0" w:line="240" w:lineRule="auto"/>
              <w:ind w:left="0" w:firstLine="0"/>
              <w:rPr>
                <w:rFonts w:asciiTheme="minorHAnsi" w:hAnsiTheme="minorHAnsi" w:cstheme="minorHAnsi"/>
                <w:szCs w:val="22"/>
              </w:rPr>
            </w:pPr>
          </w:p>
        </w:tc>
        <w:tc>
          <w:tcPr>
            <w:tcW w:w="166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1B2E4498"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AdverseEvents</w:t>
            </w:r>
          </w:p>
        </w:tc>
        <w:tc>
          <w:tcPr>
            <w:tcW w:w="3779" w:type="dxa"/>
            <w:tcBorders>
              <w:top w:val="single" w:sz="4" w:space="0" w:color="4F81BD"/>
              <w:left w:val="single" w:sz="4" w:space="0" w:color="4F81BD"/>
              <w:bottom w:val="single" w:sz="4" w:space="0" w:color="4F81BD"/>
              <w:right w:val="single" w:sz="4" w:space="0" w:color="4F81BD"/>
            </w:tcBorders>
            <w:shd w:val="clear" w:color="DCE6F1" w:fill="DCE6F1"/>
            <w:vAlign w:val="center"/>
            <w:hideMark/>
          </w:tcPr>
          <w:p w14:paraId="590A3E0E"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The date on which the patient died</w:t>
            </w:r>
          </w:p>
        </w:tc>
        <w:tc>
          <w:tcPr>
            <w:tcW w:w="2431"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78FB79D2"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date_of_death</w:t>
            </w:r>
          </w:p>
        </w:tc>
        <w:tc>
          <w:tcPr>
            <w:tcW w:w="3245"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627D6C37"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date_of_death</w:t>
            </w:r>
          </w:p>
        </w:tc>
        <w:tc>
          <w:tcPr>
            <w:tcW w:w="2200" w:type="dxa"/>
            <w:tcBorders>
              <w:top w:val="single" w:sz="4" w:space="0" w:color="4F81BD"/>
              <w:left w:val="single" w:sz="4" w:space="0" w:color="4F81BD"/>
              <w:bottom w:val="single" w:sz="4" w:space="0" w:color="4F81BD"/>
              <w:right w:val="single" w:sz="4" w:space="0" w:color="4F81BD"/>
            </w:tcBorders>
            <w:shd w:val="clear" w:color="DCE6F1" w:fill="DCE6F1"/>
            <w:noWrap/>
            <w:vAlign w:val="center"/>
            <w:hideMark/>
          </w:tcPr>
          <w:p w14:paraId="00AD6ECC" w14:textId="77777777" w:rsidR="000178CC" w:rsidRPr="00255586" w:rsidRDefault="000178CC" w:rsidP="00255586">
            <w:pPr>
              <w:rPr>
                <w:rFonts w:asciiTheme="minorHAnsi" w:hAnsiTheme="minorHAnsi" w:cstheme="minorHAnsi"/>
                <w:szCs w:val="22"/>
              </w:rPr>
            </w:pPr>
            <w:r w:rsidRPr="00255586">
              <w:rPr>
                <w:rFonts w:asciiTheme="minorHAnsi" w:hAnsiTheme="minorHAnsi" w:cstheme="minorHAnsi"/>
                <w:szCs w:val="22"/>
              </w:rPr>
              <w:t>Date</w:t>
            </w:r>
          </w:p>
        </w:tc>
      </w:tr>
    </w:tbl>
    <w:p w14:paraId="0B804F66" w14:textId="77777777" w:rsidR="009D0B37" w:rsidRPr="00170EE4" w:rsidRDefault="009D0B37">
      <w:pPr>
        <w:jc w:val="both"/>
        <w:rPr>
          <w:rFonts w:asciiTheme="minorHAnsi" w:hAnsiTheme="minorHAnsi"/>
          <w:sz w:val="20"/>
          <w:szCs w:val="20"/>
        </w:rPr>
      </w:pPr>
    </w:p>
    <w:sectPr w:rsidR="009D0B37" w:rsidRPr="00170EE4" w:rsidSect="009D595D">
      <w:pgSz w:w="16840" w:h="11900" w:orient="landscape"/>
      <w:pgMar w:top="1800" w:right="1440" w:bottom="12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CDA29" w14:textId="77777777" w:rsidR="00DF406E" w:rsidRDefault="00DF406E">
      <w:r>
        <w:separator/>
      </w:r>
    </w:p>
  </w:endnote>
  <w:endnote w:type="continuationSeparator" w:id="0">
    <w:p w14:paraId="76C067B4" w14:textId="77777777" w:rsidR="00DF406E" w:rsidRDefault="00DF4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E2DE0" w14:textId="2F3A8C11" w:rsidR="004954FA" w:rsidRDefault="004954FA" w:rsidP="009A6E9B">
    <w:pPr>
      <w:pStyle w:val="Footer"/>
      <w:ind w:right="-347"/>
    </w:pPr>
    <w:r>
      <w:t>IDDO - Data Management Plan 1.0</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771440">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71440">
      <w:rPr>
        <w:rStyle w:val="PageNumber"/>
        <w:noProof/>
      </w:rPr>
      <w:t>25</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569E1" w14:textId="56BBF226" w:rsidR="004954FA" w:rsidRDefault="004954FA" w:rsidP="009D595D">
    <w:pPr>
      <w:pStyle w:val="Footer"/>
      <w:tabs>
        <w:tab w:val="clear" w:pos="4320"/>
        <w:tab w:val="clear" w:pos="8640"/>
        <w:tab w:val="left" w:pos="13256"/>
      </w:tabs>
      <w:ind w:right="-489"/>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3FF6E" w14:textId="77777777" w:rsidR="00DF406E" w:rsidRDefault="00DF406E">
      <w:r>
        <w:separator/>
      </w:r>
    </w:p>
  </w:footnote>
  <w:footnote w:type="continuationSeparator" w:id="0">
    <w:p w14:paraId="3559832F" w14:textId="77777777" w:rsidR="00DF406E" w:rsidRDefault="00DF4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44BA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C4BA6"/>
    <w:multiLevelType w:val="hybridMultilevel"/>
    <w:tmpl w:val="C6149A3A"/>
    <w:lvl w:ilvl="0" w:tplc="7170450C">
      <w:start w:val="1"/>
      <w:numFmt w:val="bullet"/>
      <w:lvlText w:val="•"/>
      <w:lvlJc w:val="left"/>
      <w:pPr>
        <w:ind w:left="1436" w:hanging="360"/>
      </w:pPr>
      <w:rPr>
        <w:rFonts w:ascii="Calibri" w:eastAsia="Times New Roman" w:hAnsi="Calibri"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2">
    <w:nsid w:val="05EE38F1"/>
    <w:multiLevelType w:val="hybridMultilevel"/>
    <w:tmpl w:val="B4F6EBF0"/>
    <w:lvl w:ilvl="0" w:tplc="FBB05742">
      <w:start w:val="1"/>
      <w:numFmt w:val="lowerRoman"/>
      <w:lvlText w:val="%1."/>
      <w:lvlJc w:val="righ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1B48F0"/>
    <w:multiLevelType w:val="hybridMultilevel"/>
    <w:tmpl w:val="E212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B1C19"/>
    <w:multiLevelType w:val="hybridMultilevel"/>
    <w:tmpl w:val="40A8CB18"/>
    <w:lvl w:ilvl="0" w:tplc="08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B561B"/>
    <w:multiLevelType w:val="hybridMultilevel"/>
    <w:tmpl w:val="0E4A987A"/>
    <w:lvl w:ilvl="0" w:tplc="08090013">
      <w:start w:val="1"/>
      <w:numFmt w:val="upperRoman"/>
      <w:lvlText w:val="%1."/>
      <w:lvlJc w:val="right"/>
      <w:pPr>
        <w:ind w:left="1800" w:hanging="360"/>
      </w:pPr>
      <w:rPr>
        <w:rFonts w:cs="Times New Roman"/>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6">
    <w:nsid w:val="11C020E9"/>
    <w:multiLevelType w:val="hybridMultilevel"/>
    <w:tmpl w:val="B4B040D4"/>
    <w:lvl w:ilvl="0" w:tplc="5A42FF60">
      <w:start w:val="1"/>
      <w:numFmt w:val="lowerRoman"/>
      <w:lvlText w:val="%1."/>
      <w:lvlJc w:val="righ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4B51217"/>
    <w:multiLevelType w:val="hybridMultilevel"/>
    <w:tmpl w:val="8398FB3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81461B6"/>
    <w:multiLevelType w:val="hybridMultilevel"/>
    <w:tmpl w:val="A1C22064"/>
    <w:lvl w:ilvl="0" w:tplc="932C73E2">
      <w:start w:val="6"/>
      <w:numFmt w:val="low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22103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9E63F74"/>
    <w:multiLevelType w:val="hybridMultilevel"/>
    <w:tmpl w:val="2B6644D2"/>
    <w:lvl w:ilvl="0" w:tplc="08090013">
      <w:start w:val="1"/>
      <w:numFmt w:val="upperRoman"/>
      <w:lvlText w:val="%1."/>
      <w:lvlJc w:val="right"/>
      <w:pPr>
        <w:ind w:left="1944" w:hanging="360"/>
      </w:pPr>
      <w:rPr>
        <w:rFonts w:cs="Times New Roman"/>
      </w:rPr>
    </w:lvl>
    <w:lvl w:ilvl="1" w:tplc="08090019">
      <w:start w:val="1"/>
      <w:numFmt w:val="lowerLetter"/>
      <w:lvlText w:val="%2."/>
      <w:lvlJc w:val="left"/>
      <w:pPr>
        <w:ind w:left="2664" w:hanging="360"/>
      </w:pPr>
      <w:rPr>
        <w:rFonts w:cs="Times New Roman"/>
      </w:rPr>
    </w:lvl>
    <w:lvl w:ilvl="2" w:tplc="0809001B">
      <w:start w:val="1"/>
      <w:numFmt w:val="lowerRoman"/>
      <w:lvlText w:val="%3."/>
      <w:lvlJc w:val="right"/>
      <w:pPr>
        <w:ind w:left="3384" w:hanging="180"/>
      </w:pPr>
      <w:rPr>
        <w:rFonts w:cs="Times New Roman"/>
      </w:rPr>
    </w:lvl>
    <w:lvl w:ilvl="3" w:tplc="0809000F">
      <w:start w:val="1"/>
      <w:numFmt w:val="decimal"/>
      <w:lvlText w:val="%4."/>
      <w:lvlJc w:val="left"/>
      <w:pPr>
        <w:ind w:left="4104" w:hanging="360"/>
      </w:pPr>
      <w:rPr>
        <w:rFonts w:cs="Times New Roman"/>
      </w:rPr>
    </w:lvl>
    <w:lvl w:ilvl="4" w:tplc="08090019">
      <w:start w:val="1"/>
      <w:numFmt w:val="lowerLetter"/>
      <w:lvlText w:val="%5."/>
      <w:lvlJc w:val="left"/>
      <w:pPr>
        <w:ind w:left="4824" w:hanging="360"/>
      </w:pPr>
      <w:rPr>
        <w:rFonts w:cs="Times New Roman"/>
      </w:rPr>
    </w:lvl>
    <w:lvl w:ilvl="5" w:tplc="0809001B">
      <w:start w:val="1"/>
      <w:numFmt w:val="lowerRoman"/>
      <w:lvlText w:val="%6."/>
      <w:lvlJc w:val="right"/>
      <w:pPr>
        <w:ind w:left="5544" w:hanging="180"/>
      </w:pPr>
      <w:rPr>
        <w:rFonts w:cs="Times New Roman"/>
      </w:rPr>
    </w:lvl>
    <w:lvl w:ilvl="6" w:tplc="0809000F">
      <w:start w:val="1"/>
      <w:numFmt w:val="decimal"/>
      <w:lvlText w:val="%7."/>
      <w:lvlJc w:val="left"/>
      <w:pPr>
        <w:ind w:left="6264" w:hanging="360"/>
      </w:pPr>
      <w:rPr>
        <w:rFonts w:cs="Times New Roman"/>
      </w:rPr>
    </w:lvl>
    <w:lvl w:ilvl="7" w:tplc="08090019">
      <w:start w:val="1"/>
      <w:numFmt w:val="lowerLetter"/>
      <w:lvlText w:val="%8."/>
      <w:lvlJc w:val="left"/>
      <w:pPr>
        <w:ind w:left="6984" w:hanging="360"/>
      </w:pPr>
      <w:rPr>
        <w:rFonts w:cs="Times New Roman"/>
      </w:rPr>
    </w:lvl>
    <w:lvl w:ilvl="8" w:tplc="0809001B">
      <w:start w:val="1"/>
      <w:numFmt w:val="lowerRoman"/>
      <w:lvlText w:val="%9."/>
      <w:lvlJc w:val="right"/>
      <w:pPr>
        <w:ind w:left="7704" w:hanging="180"/>
      </w:pPr>
      <w:rPr>
        <w:rFonts w:cs="Times New Roman"/>
      </w:rPr>
    </w:lvl>
  </w:abstractNum>
  <w:abstractNum w:abstractNumId="11">
    <w:nsid w:val="1B246FD7"/>
    <w:multiLevelType w:val="hybridMultilevel"/>
    <w:tmpl w:val="A02E883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1B83145B"/>
    <w:multiLevelType w:val="hybridMultilevel"/>
    <w:tmpl w:val="2460FEF8"/>
    <w:lvl w:ilvl="0" w:tplc="844CD4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F93C9B"/>
    <w:multiLevelType w:val="hybridMultilevel"/>
    <w:tmpl w:val="A3C08B44"/>
    <w:lvl w:ilvl="0" w:tplc="844CD4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D2C59AC"/>
    <w:multiLevelType w:val="hybridMultilevel"/>
    <w:tmpl w:val="C3286F58"/>
    <w:lvl w:ilvl="0" w:tplc="08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F84346B"/>
    <w:multiLevelType w:val="hybridMultilevel"/>
    <w:tmpl w:val="983A9668"/>
    <w:lvl w:ilvl="0" w:tplc="AEC69110">
      <w:start w:val="1"/>
      <w:numFmt w:val="lowerRoman"/>
      <w:lvlText w:val="%1."/>
      <w:lvlJc w:val="righ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4423B64"/>
    <w:multiLevelType w:val="hybridMultilevel"/>
    <w:tmpl w:val="4CF6F906"/>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6D625EB"/>
    <w:multiLevelType w:val="hybridMultilevel"/>
    <w:tmpl w:val="F06873AE"/>
    <w:lvl w:ilvl="0" w:tplc="3DA083E6">
      <w:start w:val="1"/>
      <w:numFmt w:val="lowerRoman"/>
      <w:lvlText w:val="%1."/>
      <w:lvlJc w:val="righ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7396B76"/>
    <w:multiLevelType w:val="hybridMultilevel"/>
    <w:tmpl w:val="BD3C19BA"/>
    <w:lvl w:ilvl="0" w:tplc="08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7A757E"/>
    <w:multiLevelType w:val="hybridMultilevel"/>
    <w:tmpl w:val="DBBA32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9F4B74"/>
    <w:multiLevelType w:val="hybridMultilevel"/>
    <w:tmpl w:val="3FD4FDC0"/>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7F19A3"/>
    <w:multiLevelType w:val="hybridMultilevel"/>
    <w:tmpl w:val="A70AA4FA"/>
    <w:lvl w:ilvl="0" w:tplc="A69C5852">
      <w:start w:val="1"/>
      <w:numFmt w:val="lowerRoman"/>
      <w:lvlText w:val="%1."/>
      <w:lvlJc w:val="righ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7917678"/>
    <w:multiLevelType w:val="hybridMultilevel"/>
    <w:tmpl w:val="5FAE012C"/>
    <w:lvl w:ilvl="0" w:tplc="08090013">
      <w:start w:val="1"/>
      <w:numFmt w:val="upperRoman"/>
      <w:lvlText w:val="%1."/>
      <w:lvlJc w:val="right"/>
      <w:pPr>
        <w:ind w:left="1512" w:hanging="360"/>
      </w:pPr>
      <w:rPr>
        <w:rFonts w:cs="Times New Roman"/>
      </w:rPr>
    </w:lvl>
    <w:lvl w:ilvl="1" w:tplc="08090019">
      <w:start w:val="1"/>
      <w:numFmt w:val="lowerLetter"/>
      <w:lvlText w:val="%2."/>
      <w:lvlJc w:val="left"/>
      <w:pPr>
        <w:ind w:left="2232" w:hanging="360"/>
      </w:pPr>
      <w:rPr>
        <w:rFonts w:cs="Times New Roman"/>
      </w:rPr>
    </w:lvl>
    <w:lvl w:ilvl="2" w:tplc="0809001B">
      <w:start w:val="1"/>
      <w:numFmt w:val="lowerRoman"/>
      <w:lvlText w:val="%3."/>
      <w:lvlJc w:val="right"/>
      <w:pPr>
        <w:ind w:left="2952" w:hanging="180"/>
      </w:pPr>
      <w:rPr>
        <w:rFonts w:cs="Times New Roman"/>
      </w:rPr>
    </w:lvl>
    <w:lvl w:ilvl="3" w:tplc="0809000F">
      <w:start w:val="1"/>
      <w:numFmt w:val="decimal"/>
      <w:lvlText w:val="%4."/>
      <w:lvlJc w:val="left"/>
      <w:pPr>
        <w:ind w:left="3672" w:hanging="360"/>
      </w:pPr>
      <w:rPr>
        <w:rFonts w:cs="Times New Roman"/>
      </w:rPr>
    </w:lvl>
    <w:lvl w:ilvl="4" w:tplc="08090019">
      <w:start w:val="1"/>
      <w:numFmt w:val="lowerLetter"/>
      <w:lvlText w:val="%5."/>
      <w:lvlJc w:val="left"/>
      <w:pPr>
        <w:ind w:left="4392" w:hanging="360"/>
      </w:pPr>
      <w:rPr>
        <w:rFonts w:cs="Times New Roman"/>
      </w:rPr>
    </w:lvl>
    <w:lvl w:ilvl="5" w:tplc="0809001B">
      <w:start w:val="1"/>
      <w:numFmt w:val="lowerRoman"/>
      <w:lvlText w:val="%6."/>
      <w:lvlJc w:val="right"/>
      <w:pPr>
        <w:ind w:left="5112" w:hanging="180"/>
      </w:pPr>
      <w:rPr>
        <w:rFonts w:cs="Times New Roman"/>
      </w:rPr>
    </w:lvl>
    <w:lvl w:ilvl="6" w:tplc="0809000F">
      <w:start w:val="1"/>
      <w:numFmt w:val="decimal"/>
      <w:lvlText w:val="%7."/>
      <w:lvlJc w:val="left"/>
      <w:pPr>
        <w:ind w:left="5832" w:hanging="360"/>
      </w:pPr>
      <w:rPr>
        <w:rFonts w:cs="Times New Roman"/>
      </w:rPr>
    </w:lvl>
    <w:lvl w:ilvl="7" w:tplc="08090019">
      <w:start w:val="1"/>
      <w:numFmt w:val="lowerLetter"/>
      <w:lvlText w:val="%8."/>
      <w:lvlJc w:val="left"/>
      <w:pPr>
        <w:ind w:left="6552" w:hanging="360"/>
      </w:pPr>
      <w:rPr>
        <w:rFonts w:cs="Times New Roman"/>
      </w:rPr>
    </w:lvl>
    <w:lvl w:ilvl="8" w:tplc="0809001B">
      <w:start w:val="1"/>
      <w:numFmt w:val="lowerRoman"/>
      <w:lvlText w:val="%9."/>
      <w:lvlJc w:val="right"/>
      <w:pPr>
        <w:ind w:left="7272" w:hanging="180"/>
      </w:pPr>
      <w:rPr>
        <w:rFonts w:cs="Times New Roman"/>
      </w:rPr>
    </w:lvl>
  </w:abstractNum>
  <w:abstractNum w:abstractNumId="23">
    <w:nsid w:val="387A7006"/>
    <w:multiLevelType w:val="hybridMultilevel"/>
    <w:tmpl w:val="D58871FA"/>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nsid w:val="3AF47104"/>
    <w:multiLevelType w:val="hybridMultilevel"/>
    <w:tmpl w:val="C86EAC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B1452A"/>
    <w:multiLevelType w:val="hybridMultilevel"/>
    <w:tmpl w:val="5D9ED578"/>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3558B2"/>
    <w:multiLevelType w:val="hybridMultilevel"/>
    <w:tmpl w:val="E0688550"/>
    <w:lvl w:ilvl="0" w:tplc="D776651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2432DC"/>
    <w:multiLevelType w:val="hybridMultilevel"/>
    <w:tmpl w:val="C5D6512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23526DC"/>
    <w:multiLevelType w:val="hybridMultilevel"/>
    <w:tmpl w:val="0114A55C"/>
    <w:lvl w:ilvl="0" w:tplc="0809001B">
      <w:start w:val="1"/>
      <w:numFmt w:val="lowerRoman"/>
      <w:lvlText w:val="%1."/>
      <w:lvlJc w:val="right"/>
      <w:pPr>
        <w:ind w:left="9360" w:hanging="360"/>
      </w:pPr>
      <w:rPr>
        <w:rFonts w:cs="Times New Roman"/>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29">
    <w:nsid w:val="484E2174"/>
    <w:multiLevelType w:val="multilevel"/>
    <w:tmpl w:val="5F8ACCE0"/>
    <w:lvl w:ilvl="0">
      <w:start w:val="1"/>
      <w:numFmt w:val="lowerRoman"/>
      <w:lvlText w:val="%1."/>
      <w:lvlJc w:val="right"/>
      <w:pPr>
        <w:ind w:left="4320" w:hanging="360"/>
      </w:pPr>
      <w:rPr>
        <w:rFonts w:hint="default"/>
      </w:rPr>
    </w:lvl>
    <w:lvl w:ilvl="1">
      <w:start w:val="1"/>
      <w:numFmt w:val="decimal"/>
      <w:isLgl/>
      <w:lvlText w:val="%1.%2"/>
      <w:lvlJc w:val="left"/>
      <w:pPr>
        <w:ind w:left="4320" w:hanging="360"/>
      </w:pPr>
      <w:rPr>
        <w:rFonts w:hint="default"/>
      </w:rPr>
    </w:lvl>
    <w:lvl w:ilvl="2">
      <w:start w:val="1"/>
      <w:numFmt w:val="decimal"/>
      <w:isLgl/>
      <w:lvlText w:val="%1.%2.%3"/>
      <w:lvlJc w:val="left"/>
      <w:pPr>
        <w:ind w:left="4680" w:hanging="720"/>
      </w:pPr>
      <w:rPr>
        <w:rFonts w:hint="default"/>
        <w:b/>
      </w:rPr>
    </w:lvl>
    <w:lvl w:ilvl="3">
      <w:start w:val="1"/>
      <w:numFmt w:val="decimal"/>
      <w:isLgl/>
      <w:lvlText w:val="%1.%2.%3.%4"/>
      <w:lvlJc w:val="left"/>
      <w:pPr>
        <w:ind w:left="46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5760" w:hanging="1800"/>
      </w:pPr>
      <w:rPr>
        <w:rFonts w:hint="default"/>
      </w:rPr>
    </w:lvl>
  </w:abstractNum>
  <w:abstractNum w:abstractNumId="30">
    <w:nsid w:val="48E41B61"/>
    <w:multiLevelType w:val="hybridMultilevel"/>
    <w:tmpl w:val="0728DB5C"/>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4B27667B"/>
    <w:multiLevelType w:val="hybridMultilevel"/>
    <w:tmpl w:val="7F0C59BA"/>
    <w:lvl w:ilvl="0" w:tplc="A2CABA7E">
      <w:start w:val="1"/>
      <w:numFmt w:val="upperRoman"/>
      <w:lvlText w:val="%1."/>
      <w:lvlJc w:val="right"/>
      <w:pPr>
        <w:ind w:left="1944" w:hanging="360"/>
      </w:pPr>
      <w:rPr>
        <w:rFonts w:cs="Times New Roman"/>
        <w:b w:val="0"/>
      </w:rPr>
    </w:lvl>
    <w:lvl w:ilvl="1" w:tplc="08090019">
      <w:start w:val="1"/>
      <w:numFmt w:val="lowerLetter"/>
      <w:lvlText w:val="%2."/>
      <w:lvlJc w:val="left"/>
      <w:pPr>
        <w:ind w:left="2664" w:hanging="360"/>
      </w:pPr>
      <w:rPr>
        <w:rFonts w:cs="Times New Roman"/>
      </w:rPr>
    </w:lvl>
    <w:lvl w:ilvl="2" w:tplc="0809001B">
      <w:start w:val="1"/>
      <w:numFmt w:val="lowerRoman"/>
      <w:lvlText w:val="%3."/>
      <w:lvlJc w:val="right"/>
      <w:pPr>
        <w:ind w:left="3384" w:hanging="180"/>
      </w:pPr>
      <w:rPr>
        <w:rFonts w:cs="Times New Roman"/>
      </w:rPr>
    </w:lvl>
    <w:lvl w:ilvl="3" w:tplc="0809000F">
      <w:start w:val="1"/>
      <w:numFmt w:val="decimal"/>
      <w:lvlText w:val="%4."/>
      <w:lvlJc w:val="left"/>
      <w:pPr>
        <w:ind w:left="4104" w:hanging="360"/>
      </w:pPr>
      <w:rPr>
        <w:rFonts w:cs="Times New Roman"/>
      </w:rPr>
    </w:lvl>
    <w:lvl w:ilvl="4" w:tplc="08090019">
      <w:start w:val="1"/>
      <w:numFmt w:val="lowerLetter"/>
      <w:lvlText w:val="%5."/>
      <w:lvlJc w:val="left"/>
      <w:pPr>
        <w:ind w:left="4824" w:hanging="360"/>
      </w:pPr>
      <w:rPr>
        <w:rFonts w:cs="Times New Roman"/>
      </w:rPr>
    </w:lvl>
    <w:lvl w:ilvl="5" w:tplc="0809001B">
      <w:start w:val="1"/>
      <w:numFmt w:val="lowerRoman"/>
      <w:lvlText w:val="%6."/>
      <w:lvlJc w:val="right"/>
      <w:pPr>
        <w:ind w:left="5544" w:hanging="180"/>
      </w:pPr>
      <w:rPr>
        <w:rFonts w:cs="Times New Roman"/>
      </w:rPr>
    </w:lvl>
    <w:lvl w:ilvl="6" w:tplc="0809000F">
      <w:start w:val="1"/>
      <w:numFmt w:val="decimal"/>
      <w:lvlText w:val="%7."/>
      <w:lvlJc w:val="left"/>
      <w:pPr>
        <w:ind w:left="6264" w:hanging="360"/>
      </w:pPr>
      <w:rPr>
        <w:rFonts w:cs="Times New Roman"/>
      </w:rPr>
    </w:lvl>
    <w:lvl w:ilvl="7" w:tplc="08090019">
      <w:start w:val="1"/>
      <w:numFmt w:val="lowerLetter"/>
      <w:lvlText w:val="%8."/>
      <w:lvlJc w:val="left"/>
      <w:pPr>
        <w:ind w:left="6984" w:hanging="360"/>
      </w:pPr>
      <w:rPr>
        <w:rFonts w:cs="Times New Roman"/>
      </w:rPr>
    </w:lvl>
    <w:lvl w:ilvl="8" w:tplc="0809001B">
      <w:start w:val="1"/>
      <w:numFmt w:val="lowerRoman"/>
      <w:lvlText w:val="%9."/>
      <w:lvlJc w:val="right"/>
      <w:pPr>
        <w:ind w:left="7704" w:hanging="180"/>
      </w:pPr>
      <w:rPr>
        <w:rFonts w:cs="Times New Roman"/>
      </w:rPr>
    </w:lvl>
  </w:abstractNum>
  <w:abstractNum w:abstractNumId="32">
    <w:nsid w:val="52B24CF5"/>
    <w:multiLevelType w:val="hybridMultilevel"/>
    <w:tmpl w:val="CD82B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B34673"/>
    <w:multiLevelType w:val="multilevel"/>
    <w:tmpl w:val="CE3A2402"/>
    <w:lvl w:ilvl="0">
      <w:start w:val="6"/>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6594946"/>
    <w:multiLevelType w:val="hybridMultilevel"/>
    <w:tmpl w:val="886C04D4"/>
    <w:lvl w:ilvl="0" w:tplc="508207A6">
      <w:start w:val="4"/>
      <w:numFmt w:val="low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F96801"/>
    <w:multiLevelType w:val="hybridMultilevel"/>
    <w:tmpl w:val="84CCFC2A"/>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5A5C4C1B"/>
    <w:multiLevelType w:val="hybridMultilevel"/>
    <w:tmpl w:val="50949EDA"/>
    <w:lvl w:ilvl="0" w:tplc="E9AE3A20">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E192B18"/>
    <w:multiLevelType w:val="hybridMultilevel"/>
    <w:tmpl w:val="1E4224DC"/>
    <w:lvl w:ilvl="0" w:tplc="71568172">
      <w:start w:val="1"/>
      <w:numFmt w:val="lowerRoman"/>
      <w:lvlText w:val="%1."/>
      <w:lvlJc w:val="righ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023607F"/>
    <w:multiLevelType w:val="hybridMultilevel"/>
    <w:tmpl w:val="5AA84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6F55E9"/>
    <w:multiLevelType w:val="hybridMultilevel"/>
    <w:tmpl w:val="4296D294"/>
    <w:lvl w:ilvl="0" w:tplc="08090001">
      <w:start w:val="1"/>
      <w:numFmt w:val="bullet"/>
      <w:lvlText w:val=""/>
      <w:lvlJc w:val="left"/>
      <w:pPr>
        <w:ind w:left="7200" w:hanging="360"/>
      </w:pPr>
      <w:rPr>
        <w:rFonts w:ascii="Symbol" w:hAnsi="Symbol"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40">
    <w:nsid w:val="60FB4DCC"/>
    <w:multiLevelType w:val="hybridMultilevel"/>
    <w:tmpl w:val="BBA06CCC"/>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617E7756"/>
    <w:multiLevelType w:val="hybridMultilevel"/>
    <w:tmpl w:val="0C880C4E"/>
    <w:lvl w:ilvl="0" w:tplc="08090013">
      <w:start w:val="1"/>
      <w:numFmt w:val="upperRoman"/>
      <w:lvlText w:val="%1."/>
      <w:lvlJc w:val="right"/>
      <w:pPr>
        <w:ind w:left="1076" w:hanging="360"/>
      </w:pPr>
      <w:rPr>
        <w:rFonts w:cs="Times New Roman"/>
      </w:rPr>
    </w:lvl>
    <w:lvl w:ilvl="1" w:tplc="7170450C">
      <w:start w:val="1"/>
      <w:numFmt w:val="bullet"/>
      <w:lvlText w:val="•"/>
      <w:lvlJc w:val="left"/>
      <w:pPr>
        <w:ind w:left="1796" w:hanging="360"/>
      </w:pPr>
      <w:rPr>
        <w:rFonts w:ascii="Calibri" w:eastAsia="Times New Roman" w:hAnsi="Calibri" w:hint="default"/>
      </w:rPr>
    </w:lvl>
    <w:lvl w:ilvl="2" w:tplc="0809001B" w:tentative="1">
      <w:start w:val="1"/>
      <w:numFmt w:val="lowerRoman"/>
      <w:lvlText w:val="%3."/>
      <w:lvlJc w:val="right"/>
      <w:pPr>
        <w:ind w:left="2516" w:hanging="180"/>
      </w:pPr>
      <w:rPr>
        <w:rFonts w:cs="Times New Roman"/>
      </w:rPr>
    </w:lvl>
    <w:lvl w:ilvl="3" w:tplc="0809000F" w:tentative="1">
      <w:start w:val="1"/>
      <w:numFmt w:val="decimal"/>
      <w:lvlText w:val="%4."/>
      <w:lvlJc w:val="left"/>
      <w:pPr>
        <w:ind w:left="3236" w:hanging="360"/>
      </w:pPr>
      <w:rPr>
        <w:rFonts w:cs="Times New Roman"/>
      </w:rPr>
    </w:lvl>
    <w:lvl w:ilvl="4" w:tplc="08090019" w:tentative="1">
      <w:start w:val="1"/>
      <w:numFmt w:val="lowerLetter"/>
      <w:lvlText w:val="%5."/>
      <w:lvlJc w:val="left"/>
      <w:pPr>
        <w:ind w:left="3956" w:hanging="360"/>
      </w:pPr>
      <w:rPr>
        <w:rFonts w:cs="Times New Roman"/>
      </w:rPr>
    </w:lvl>
    <w:lvl w:ilvl="5" w:tplc="0809001B" w:tentative="1">
      <w:start w:val="1"/>
      <w:numFmt w:val="lowerRoman"/>
      <w:lvlText w:val="%6."/>
      <w:lvlJc w:val="right"/>
      <w:pPr>
        <w:ind w:left="4676" w:hanging="180"/>
      </w:pPr>
      <w:rPr>
        <w:rFonts w:cs="Times New Roman"/>
      </w:rPr>
    </w:lvl>
    <w:lvl w:ilvl="6" w:tplc="0809000F" w:tentative="1">
      <w:start w:val="1"/>
      <w:numFmt w:val="decimal"/>
      <w:lvlText w:val="%7."/>
      <w:lvlJc w:val="left"/>
      <w:pPr>
        <w:ind w:left="5396" w:hanging="360"/>
      </w:pPr>
      <w:rPr>
        <w:rFonts w:cs="Times New Roman"/>
      </w:rPr>
    </w:lvl>
    <w:lvl w:ilvl="7" w:tplc="08090019" w:tentative="1">
      <w:start w:val="1"/>
      <w:numFmt w:val="lowerLetter"/>
      <w:lvlText w:val="%8."/>
      <w:lvlJc w:val="left"/>
      <w:pPr>
        <w:ind w:left="6116" w:hanging="360"/>
      </w:pPr>
      <w:rPr>
        <w:rFonts w:cs="Times New Roman"/>
      </w:rPr>
    </w:lvl>
    <w:lvl w:ilvl="8" w:tplc="0809001B" w:tentative="1">
      <w:start w:val="1"/>
      <w:numFmt w:val="lowerRoman"/>
      <w:lvlText w:val="%9."/>
      <w:lvlJc w:val="right"/>
      <w:pPr>
        <w:ind w:left="6836" w:hanging="180"/>
      </w:pPr>
      <w:rPr>
        <w:rFonts w:cs="Times New Roman"/>
      </w:rPr>
    </w:lvl>
  </w:abstractNum>
  <w:abstractNum w:abstractNumId="42">
    <w:nsid w:val="623B3ED0"/>
    <w:multiLevelType w:val="hybridMultilevel"/>
    <w:tmpl w:val="D2B4CD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50669DF"/>
    <w:multiLevelType w:val="hybridMultilevel"/>
    <w:tmpl w:val="B52E5A2E"/>
    <w:lvl w:ilvl="0" w:tplc="0809001B">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8BD5DA0"/>
    <w:multiLevelType w:val="hybridMultilevel"/>
    <w:tmpl w:val="137CF9B0"/>
    <w:lvl w:ilvl="0" w:tplc="7170450C">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A50253"/>
    <w:multiLevelType w:val="hybridMultilevel"/>
    <w:tmpl w:val="73B8FEB2"/>
    <w:lvl w:ilvl="0" w:tplc="B9740894">
      <w:start w:val="1"/>
      <w:numFmt w:val="lowerRoman"/>
      <w:lvlText w:val="%1."/>
      <w:lvlJc w:val="righ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37230F9"/>
    <w:multiLevelType w:val="hybridMultilevel"/>
    <w:tmpl w:val="1D56B25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D37B53"/>
    <w:multiLevelType w:val="hybridMultilevel"/>
    <w:tmpl w:val="0A6628B6"/>
    <w:lvl w:ilvl="0" w:tplc="08090001">
      <w:start w:val="1"/>
      <w:numFmt w:val="bullet"/>
      <w:lvlText w:val=""/>
      <w:lvlJc w:val="left"/>
      <w:pPr>
        <w:ind w:left="8640" w:hanging="360"/>
      </w:pPr>
      <w:rPr>
        <w:rFonts w:ascii="Symbol" w:hAnsi="Symbol" w:hint="default"/>
      </w:r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48">
    <w:nsid w:val="78A0638B"/>
    <w:multiLevelType w:val="hybridMultilevel"/>
    <w:tmpl w:val="62C23356"/>
    <w:lvl w:ilvl="0" w:tplc="F3B0633E">
      <w:start w:val="1"/>
      <w:numFmt w:val="lowerRoman"/>
      <w:lvlText w:val="%1."/>
      <w:lvlJc w:val="righ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nsid w:val="7AB259D5"/>
    <w:multiLevelType w:val="hybridMultilevel"/>
    <w:tmpl w:val="0AA244A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CA3994"/>
    <w:multiLevelType w:val="hybridMultilevel"/>
    <w:tmpl w:val="2FF6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C0A6C0D"/>
    <w:multiLevelType w:val="hybridMultilevel"/>
    <w:tmpl w:val="0D7A68EE"/>
    <w:lvl w:ilvl="0" w:tplc="844CD4E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D370382"/>
    <w:multiLevelType w:val="hybridMultilevel"/>
    <w:tmpl w:val="9EC8CF88"/>
    <w:lvl w:ilvl="0" w:tplc="51EC462C">
      <w:start w:val="3"/>
      <w:numFmt w:val="lowerRoman"/>
      <w:lvlText w:val="%1."/>
      <w:lvlJc w:val="righ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29"/>
  </w:num>
  <w:num w:numId="4">
    <w:abstractNumId w:val="4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num>
  <w:num w:numId="10">
    <w:abstractNumId w:val="11"/>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4"/>
  </w:num>
  <w:num w:numId="14">
    <w:abstractNumId w:val="38"/>
  </w:num>
  <w:num w:numId="15">
    <w:abstractNumId w:val="5"/>
  </w:num>
  <w:num w:numId="16">
    <w:abstractNumId w:val="28"/>
  </w:num>
  <w:num w:numId="17">
    <w:abstractNumId w:val="18"/>
  </w:num>
  <w:num w:numId="18">
    <w:abstractNumId w:val="4"/>
  </w:num>
  <w:num w:numId="19">
    <w:abstractNumId w:val="3"/>
  </w:num>
  <w:num w:numId="20">
    <w:abstractNumId w:val="35"/>
  </w:num>
  <w:num w:numId="21">
    <w:abstractNumId w:val="42"/>
  </w:num>
  <w:num w:numId="22">
    <w:abstractNumId w:val="24"/>
  </w:num>
  <w:num w:numId="23">
    <w:abstractNumId w:val="49"/>
  </w:num>
  <w:num w:numId="24">
    <w:abstractNumId w:val="46"/>
  </w:num>
  <w:num w:numId="25">
    <w:abstractNumId w:val="20"/>
  </w:num>
  <w:num w:numId="26">
    <w:abstractNumId w:val="25"/>
  </w:num>
  <w:num w:numId="27">
    <w:abstractNumId w:val="26"/>
  </w:num>
  <w:num w:numId="28">
    <w:abstractNumId w:val="39"/>
  </w:num>
  <w:num w:numId="29">
    <w:abstractNumId w:val="43"/>
  </w:num>
  <w:num w:numId="30">
    <w:abstractNumId w:val="47"/>
  </w:num>
  <w:num w:numId="31">
    <w:abstractNumId w:val="14"/>
  </w:num>
  <w:num w:numId="32">
    <w:abstractNumId w:val="36"/>
  </w:num>
  <w:num w:numId="33">
    <w:abstractNumId w:val="17"/>
  </w:num>
  <w:num w:numId="34">
    <w:abstractNumId w:val="30"/>
  </w:num>
  <w:num w:numId="35">
    <w:abstractNumId w:val="52"/>
  </w:num>
  <w:num w:numId="36">
    <w:abstractNumId w:val="27"/>
  </w:num>
  <w:num w:numId="37">
    <w:abstractNumId w:val="34"/>
  </w:num>
  <w:num w:numId="38">
    <w:abstractNumId w:val="7"/>
  </w:num>
  <w:num w:numId="39">
    <w:abstractNumId w:val="40"/>
  </w:num>
  <w:num w:numId="40">
    <w:abstractNumId w:val="8"/>
  </w:num>
  <w:num w:numId="41">
    <w:abstractNumId w:val="37"/>
  </w:num>
  <w:num w:numId="42">
    <w:abstractNumId w:val="21"/>
  </w:num>
  <w:num w:numId="43">
    <w:abstractNumId w:val="2"/>
  </w:num>
  <w:num w:numId="44">
    <w:abstractNumId w:val="16"/>
  </w:num>
  <w:num w:numId="45">
    <w:abstractNumId w:val="48"/>
  </w:num>
  <w:num w:numId="46">
    <w:abstractNumId w:val="6"/>
  </w:num>
  <w:num w:numId="47">
    <w:abstractNumId w:val="45"/>
  </w:num>
  <w:num w:numId="48">
    <w:abstractNumId w:val="15"/>
  </w:num>
  <w:num w:numId="49">
    <w:abstractNumId w:val="12"/>
  </w:num>
  <w:num w:numId="50">
    <w:abstractNumId w:val="13"/>
  </w:num>
  <w:num w:numId="51">
    <w:abstractNumId w:val="51"/>
  </w:num>
  <w:num w:numId="52">
    <w:abstractNumId w:val="19"/>
  </w:num>
  <w:num w:numId="53">
    <w:abstractNumId w:val="32"/>
  </w:num>
  <w:num w:numId="54">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E9"/>
    <w:rsid w:val="0000016C"/>
    <w:rsid w:val="0001126F"/>
    <w:rsid w:val="0001302F"/>
    <w:rsid w:val="00013DB0"/>
    <w:rsid w:val="00016288"/>
    <w:rsid w:val="000178CC"/>
    <w:rsid w:val="00017C33"/>
    <w:rsid w:val="00017DD8"/>
    <w:rsid w:val="000368BC"/>
    <w:rsid w:val="00041C41"/>
    <w:rsid w:val="0004396F"/>
    <w:rsid w:val="00047E0E"/>
    <w:rsid w:val="00065597"/>
    <w:rsid w:val="00067F34"/>
    <w:rsid w:val="0008205A"/>
    <w:rsid w:val="000826D4"/>
    <w:rsid w:val="00091D99"/>
    <w:rsid w:val="000A1D82"/>
    <w:rsid w:val="000A28E9"/>
    <w:rsid w:val="000A2DE8"/>
    <w:rsid w:val="000A313E"/>
    <w:rsid w:val="000C0BA9"/>
    <w:rsid w:val="000C2582"/>
    <w:rsid w:val="000C5A1F"/>
    <w:rsid w:val="000F0BE1"/>
    <w:rsid w:val="00114814"/>
    <w:rsid w:val="00114CF4"/>
    <w:rsid w:val="0011521E"/>
    <w:rsid w:val="0011701A"/>
    <w:rsid w:val="001171FE"/>
    <w:rsid w:val="00133698"/>
    <w:rsid w:val="00134953"/>
    <w:rsid w:val="00141D5B"/>
    <w:rsid w:val="00150DAB"/>
    <w:rsid w:val="00153E32"/>
    <w:rsid w:val="00190FF3"/>
    <w:rsid w:val="001B79E4"/>
    <w:rsid w:val="001C071C"/>
    <w:rsid w:val="001D01A8"/>
    <w:rsid w:val="001D58D2"/>
    <w:rsid w:val="001F177F"/>
    <w:rsid w:val="00227D8E"/>
    <w:rsid w:val="00230DAB"/>
    <w:rsid w:val="0023479E"/>
    <w:rsid w:val="002407E7"/>
    <w:rsid w:val="00245EDF"/>
    <w:rsid w:val="00255586"/>
    <w:rsid w:val="00256C4A"/>
    <w:rsid w:val="00256DCA"/>
    <w:rsid w:val="00271F31"/>
    <w:rsid w:val="002973E2"/>
    <w:rsid w:val="002C5BE2"/>
    <w:rsid w:val="002C5E26"/>
    <w:rsid w:val="002E6109"/>
    <w:rsid w:val="00300677"/>
    <w:rsid w:val="00312BB4"/>
    <w:rsid w:val="00317353"/>
    <w:rsid w:val="003371CA"/>
    <w:rsid w:val="003434E8"/>
    <w:rsid w:val="003558C8"/>
    <w:rsid w:val="003566ED"/>
    <w:rsid w:val="00366B7B"/>
    <w:rsid w:val="003737D9"/>
    <w:rsid w:val="003A49B2"/>
    <w:rsid w:val="003C058C"/>
    <w:rsid w:val="003D37E9"/>
    <w:rsid w:val="003D5371"/>
    <w:rsid w:val="003E7DE7"/>
    <w:rsid w:val="003F6D75"/>
    <w:rsid w:val="004006D2"/>
    <w:rsid w:val="00401155"/>
    <w:rsid w:val="00405FC4"/>
    <w:rsid w:val="0040791C"/>
    <w:rsid w:val="0043002E"/>
    <w:rsid w:val="004325F1"/>
    <w:rsid w:val="00435985"/>
    <w:rsid w:val="00457692"/>
    <w:rsid w:val="004631F3"/>
    <w:rsid w:val="00464C3A"/>
    <w:rsid w:val="004668BC"/>
    <w:rsid w:val="004954FA"/>
    <w:rsid w:val="004A6D8D"/>
    <w:rsid w:val="004B0561"/>
    <w:rsid w:val="004B3AB2"/>
    <w:rsid w:val="004B55D7"/>
    <w:rsid w:val="004B7B21"/>
    <w:rsid w:val="004D794B"/>
    <w:rsid w:val="004E5683"/>
    <w:rsid w:val="004F0037"/>
    <w:rsid w:val="004F5226"/>
    <w:rsid w:val="004F65F9"/>
    <w:rsid w:val="00502AE2"/>
    <w:rsid w:val="00503E68"/>
    <w:rsid w:val="00532D88"/>
    <w:rsid w:val="00556F78"/>
    <w:rsid w:val="005615F7"/>
    <w:rsid w:val="00573718"/>
    <w:rsid w:val="005742EE"/>
    <w:rsid w:val="00580E9A"/>
    <w:rsid w:val="005931FB"/>
    <w:rsid w:val="005A74F2"/>
    <w:rsid w:val="005D14B6"/>
    <w:rsid w:val="005E141C"/>
    <w:rsid w:val="006025BB"/>
    <w:rsid w:val="00630448"/>
    <w:rsid w:val="00635D82"/>
    <w:rsid w:val="00636B65"/>
    <w:rsid w:val="006378BF"/>
    <w:rsid w:val="00637A78"/>
    <w:rsid w:val="00643C2F"/>
    <w:rsid w:val="00644C40"/>
    <w:rsid w:val="00656FFC"/>
    <w:rsid w:val="00673353"/>
    <w:rsid w:val="006833A9"/>
    <w:rsid w:val="00690E67"/>
    <w:rsid w:val="006A2CB2"/>
    <w:rsid w:val="006A3A0E"/>
    <w:rsid w:val="006A5382"/>
    <w:rsid w:val="006A7480"/>
    <w:rsid w:val="006B36AC"/>
    <w:rsid w:val="006B3B31"/>
    <w:rsid w:val="006B3BEB"/>
    <w:rsid w:val="006C4CA9"/>
    <w:rsid w:val="006D39DB"/>
    <w:rsid w:val="006E2DF3"/>
    <w:rsid w:val="006E7B0B"/>
    <w:rsid w:val="006F54EF"/>
    <w:rsid w:val="0070124A"/>
    <w:rsid w:val="00702ACE"/>
    <w:rsid w:val="007106A6"/>
    <w:rsid w:val="00711B84"/>
    <w:rsid w:val="00726CF3"/>
    <w:rsid w:val="007329AF"/>
    <w:rsid w:val="00732E2F"/>
    <w:rsid w:val="00733516"/>
    <w:rsid w:val="00733DC3"/>
    <w:rsid w:val="007423FB"/>
    <w:rsid w:val="00746888"/>
    <w:rsid w:val="00746943"/>
    <w:rsid w:val="00771440"/>
    <w:rsid w:val="007728C5"/>
    <w:rsid w:val="0078087F"/>
    <w:rsid w:val="007840CA"/>
    <w:rsid w:val="0079455F"/>
    <w:rsid w:val="007A4181"/>
    <w:rsid w:val="007D3434"/>
    <w:rsid w:val="007D44E5"/>
    <w:rsid w:val="007E03DD"/>
    <w:rsid w:val="00822034"/>
    <w:rsid w:val="00824B99"/>
    <w:rsid w:val="00827907"/>
    <w:rsid w:val="008312E8"/>
    <w:rsid w:val="00832048"/>
    <w:rsid w:val="0083454E"/>
    <w:rsid w:val="008402A2"/>
    <w:rsid w:val="00844CB2"/>
    <w:rsid w:val="00845A40"/>
    <w:rsid w:val="00867755"/>
    <w:rsid w:val="00880366"/>
    <w:rsid w:val="00881383"/>
    <w:rsid w:val="00892DFD"/>
    <w:rsid w:val="008A19B7"/>
    <w:rsid w:val="008A3DD8"/>
    <w:rsid w:val="008B0D8F"/>
    <w:rsid w:val="008B4E63"/>
    <w:rsid w:val="008C2D70"/>
    <w:rsid w:val="008C4B28"/>
    <w:rsid w:val="008D230B"/>
    <w:rsid w:val="008D3B5E"/>
    <w:rsid w:val="008D5302"/>
    <w:rsid w:val="008F4EF6"/>
    <w:rsid w:val="008F74F5"/>
    <w:rsid w:val="00900E1E"/>
    <w:rsid w:val="00926F4D"/>
    <w:rsid w:val="00927A48"/>
    <w:rsid w:val="009416BF"/>
    <w:rsid w:val="00941BE1"/>
    <w:rsid w:val="009425B2"/>
    <w:rsid w:val="00943599"/>
    <w:rsid w:val="00944D61"/>
    <w:rsid w:val="00950395"/>
    <w:rsid w:val="0095653C"/>
    <w:rsid w:val="0097321C"/>
    <w:rsid w:val="00980172"/>
    <w:rsid w:val="00980A8B"/>
    <w:rsid w:val="00982C79"/>
    <w:rsid w:val="009856C0"/>
    <w:rsid w:val="00992A85"/>
    <w:rsid w:val="0099329E"/>
    <w:rsid w:val="009A0170"/>
    <w:rsid w:val="009A6E9B"/>
    <w:rsid w:val="009D0B37"/>
    <w:rsid w:val="009D3281"/>
    <w:rsid w:val="009D595D"/>
    <w:rsid w:val="009F58E0"/>
    <w:rsid w:val="00A00D77"/>
    <w:rsid w:val="00A014AB"/>
    <w:rsid w:val="00A10E4D"/>
    <w:rsid w:val="00A239AB"/>
    <w:rsid w:val="00A429D5"/>
    <w:rsid w:val="00A44D9E"/>
    <w:rsid w:val="00A44F83"/>
    <w:rsid w:val="00A530B7"/>
    <w:rsid w:val="00A574AA"/>
    <w:rsid w:val="00A6170E"/>
    <w:rsid w:val="00A648AA"/>
    <w:rsid w:val="00A652AA"/>
    <w:rsid w:val="00A71CE5"/>
    <w:rsid w:val="00A7596E"/>
    <w:rsid w:val="00A80F13"/>
    <w:rsid w:val="00A90F41"/>
    <w:rsid w:val="00AA7646"/>
    <w:rsid w:val="00AB0928"/>
    <w:rsid w:val="00AB19D3"/>
    <w:rsid w:val="00AB7824"/>
    <w:rsid w:val="00AD5DDA"/>
    <w:rsid w:val="00AE08B1"/>
    <w:rsid w:val="00AE18F1"/>
    <w:rsid w:val="00AE5ACE"/>
    <w:rsid w:val="00AF048B"/>
    <w:rsid w:val="00AF4611"/>
    <w:rsid w:val="00AF5074"/>
    <w:rsid w:val="00AF7321"/>
    <w:rsid w:val="00B03914"/>
    <w:rsid w:val="00B14A63"/>
    <w:rsid w:val="00B15F27"/>
    <w:rsid w:val="00B310F5"/>
    <w:rsid w:val="00B316AD"/>
    <w:rsid w:val="00B31FC7"/>
    <w:rsid w:val="00B35022"/>
    <w:rsid w:val="00B4541C"/>
    <w:rsid w:val="00B604DC"/>
    <w:rsid w:val="00B6212A"/>
    <w:rsid w:val="00B700C3"/>
    <w:rsid w:val="00B72455"/>
    <w:rsid w:val="00B806A2"/>
    <w:rsid w:val="00BD16D9"/>
    <w:rsid w:val="00BD3A90"/>
    <w:rsid w:val="00BD71F8"/>
    <w:rsid w:val="00BE541D"/>
    <w:rsid w:val="00BE7B51"/>
    <w:rsid w:val="00BF04C4"/>
    <w:rsid w:val="00C04973"/>
    <w:rsid w:val="00C070B3"/>
    <w:rsid w:val="00C12503"/>
    <w:rsid w:val="00C1646D"/>
    <w:rsid w:val="00C30AD9"/>
    <w:rsid w:val="00C31772"/>
    <w:rsid w:val="00C32DA5"/>
    <w:rsid w:val="00C367C7"/>
    <w:rsid w:val="00C373F5"/>
    <w:rsid w:val="00C51A6F"/>
    <w:rsid w:val="00C56507"/>
    <w:rsid w:val="00C61572"/>
    <w:rsid w:val="00C63C5F"/>
    <w:rsid w:val="00C701BB"/>
    <w:rsid w:val="00C72C3A"/>
    <w:rsid w:val="00C838BA"/>
    <w:rsid w:val="00C83950"/>
    <w:rsid w:val="00C95A2A"/>
    <w:rsid w:val="00CB1E21"/>
    <w:rsid w:val="00CB629F"/>
    <w:rsid w:val="00CD4111"/>
    <w:rsid w:val="00CF41D1"/>
    <w:rsid w:val="00D00D54"/>
    <w:rsid w:val="00D3180C"/>
    <w:rsid w:val="00D45416"/>
    <w:rsid w:val="00D57929"/>
    <w:rsid w:val="00D671A0"/>
    <w:rsid w:val="00D75277"/>
    <w:rsid w:val="00D77CED"/>
    <w:rsid w:val="00D80C5E"/>
    <w:rsid w:val="00D87F8D"/>
    <w:rsid w:val="00D9114B"/>
    <w:rsid w:val="00D92366"/>
    <w:rsid w:val="00D97D35"/>
    <w:rsid w:val="00DF406E"/>
    <w:rsid w:val="00DF627D"/>
    <w:rsid w:val="00E101F3"/>
    <w:rsid w:val="00E1266F"/>
    <w:rsid w:val="00E176AE"/>
    <w:rsid w:val="00E26861"/>
    <w:rsid w:val="00E356A3"/>
    <w:rsid w:val="00E47BCB"/>
    <w:rsid w:val="00E5375D"/>
    <w:rsid w:val="00E63510"/>
    <w:rsid w:val="00E8039B"/>
    <w:rsid w:val="00E84430"/>
    <w:rsid w:val="00EA709E"/>
    <w:rsid w:val="00EC55B5"/>
    <w:rsid w:val="00F03090"/>
    <w:rsid w:val="00F05DDD"/>
    <w:rsid w:val="00F12FA4"/>
    <w:rsid w:val="00F215BC"/>
    <w:rsid w:val="00F41AF0"/>
    <w:rsid w:val="00F5114A"/>
    <w:rsid w:val="00F61A77"/>
    <w:rsid w:val="00F63C1D"/>
    <w:rsid w:val="00F725A1"/>
    <w:rsid w:val="00F83D28"/>
    <w:rsid w:val="00F97080"/>
    <w:rsid w:val="00FA23F2"/>
    <w:rsid w:val="00FA32D5"/>
    <w:rsid w:val="00FB69A1"/>
    <w:rsid w:val="00FB7EA5"/>
    <w:rsid w:val="00FC21F7"/>
    <w:rsid w:val="00FC5507"/>
    <w:rsid w:val="00FC60B4"/>
    <w:rsid w:val="00FD3367"/>
    <w:rsid w:val="00FD7850"/>
    <w:rsid w:val="00FE1084"/>
    <w:rsid w:val="00FF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3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37"/>
    <w:pPr>
      <w:spacing w:after="0" w:line="240" w:lineRule="auto"/>
    </w:pPr>
    <w:rPr>
      <w:rFonts w:ascii="Calibri" w:eastAsia="Times New Roman" w:hAnsi="Calibri" w:cs="Times New Roman"/>
      <w:szCs w:val="24"/>
      <w:lang w:val="en-GB"/>
    </w:rPr>
  </w:style>
  <w:style w:type="paragraph" w:styleId="Heading1">
    <w:name w:val="heading 1"/>
    <w:basedOn w:val="Normal"/>
    <w:next w:val="Normal"/>
    <w:link w:val="Heading1Char"/>
    <w:uiPriority w:val="9"/>
    <w:qFormat/>
    <w:rsid w:val="00B14A63"/>
    <w:pPr>
      <w:keepNext/>
      <w:keepLines/>
      <w:numPr>
        <w:numId w:val="1"/>
      </w:numPr>
      <w:spacing w:before="480"/>
      <w:outlineLvl w:val="0"/>
    </w:pPr>
    <w:rPr>
      <w:rFonts w:asciiTheme="majorHAnsi" w:eastAsiaTheme="majorEastAsia" w:hAnsiTheme="majorHAnsi" w:cstheme="majorBidi"/>
      <w:b/>
      <w:bCs/>
      <w:color w:val="34B4E4"/>
      <w:sz w:val="28"/>
      <w:szCs w:val="28"/>
    </w:rPr>
  </w:style>
  <w:style w:type="paragraph" w:styleId="Heading2">
    <w:name w:val="heading 2"/>
    <w:basedOn w:val="Normal"/>
    <w:next w:val="Normal"/>
    <w:link w:val="Heading2Char"/>
    <w:uiPriority w:val="9"/>
    <w:unhideWhenUsed/>
    <w:qFormat/>
    <w:rsid w:val="00B14A63"/>
    <w:pPr>
      <w:keepNext/>
      <w:keepLines/>
      <w:numPr>
        <w:ilvl w:val="1"/>
        <w:numId w:val="1"/>
      </w:numPr>
      <w:spacing w:before="200"/>
      <w:outlineLvl w:val="1"/>
    </w:pPr>
    <w:rPr>
      <w:rFonts w:asciiTheme="majorHAnsi" w:eastAsiaTheme="majorEastAsia" w:hAnsiTheme="majorHAnsi" w:cstheme="majorBidi"/>
      <w:b/>
      <w:bCs/>
      <w:color w:val="34B4E4"/>
      <w:sz w:val="26"/>
      <w:szCs w:val="26"/>
    </w:rPr>
  </w:style>
  <w:style w:type="paragraph" w:styleId="Heading3">
    <w:name w:val="heading 3"/>
    <w:basedOn w:val="Normal"/>
    <w:next w:val="Normal"/>
    <w:link w:val="Heading3Char"/>
    <w:uiPriority w:val="9"/>
    <w:unhideWhenUsed/>
    <w:qFormat/>
    <w:rsid w:val="00B14A63"/>
    <w:pPr>
      <w:keepNext/>
      <w:keepLines/>
      <w:numPr>
        <w:ilvl w:val="2"/>
        <w:numId w:val="1"/>
      </w:numPr>
      <w:spacing w:before="200"/>
      <w:outlineLvl w:val="2"/>
    </w:pPr>
    <w:rPr>
      <w:rFonts w:asciiTheme="majorHAnsi" w:eastAsiaTheme="majorEastAsia" w:hAnsiTheme="majorHAnsi" w:cstheme="majorBidi"/>
      <w:b/>
      <w:bCs/>
      <w:color w:val="34B4E4"/>
    </w:rPr>
  </w:style>
  <w:style w:type="paragraph" w:styleId="Heading4">
    <w:name w:val="heading 4"/>
    <w:basedOn w:val="Normal"/>
    <w:next w:val="Normal"/>
    <w:link w:val="Heading4Char"/>
    <w:uiPriority w:val="9"/>
    <w:semiHidden/>
    <w:unhideWhenUsed/>
    <w:qFormat/>
    <w:rsid w:val="00BD71F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71F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71F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71F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71F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71F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63"/>
    <w:rPr>
      <w:rFonts w:asciiTheme="majorHAnsi" w:eastAsiaTheme="majorEastAsia" w:hAnsiTheme="majorHAnsi" w:cstheme="majorBidi"/>
      <w:b/>
      <w:bCs/>
      <w:color w:val="34B4E4"/>
      <w:sz w:val="28"/>
      <w:szCs w:val="28"/>
      <w:lang w:val="en-GB"/>
    </w:rPr>
  </w:style>
  <w:style w:type="character" w:customStyle="1" w:styleId="Heading2Char">
    <w:name w:val="Heading 2 Char"/>
    <w:basedOn w:val="DefaultParagraphFont"/>
    <w:link w:val="Heading2"/>
    <w:uiPriority w:val="9"/>
    <w:rsid w:val="00B14A63"/>
    <w:rPr>
      <w:rFonts w:asciiTheme="majorHAnsi" w:eastAsiaTheme="majorEastAsia" w:hAnsiTheme="majorHAnsi" w:cstheme="majorBidi"/>
      <w:b/>
      <w:bCs/>
      <w:color w:val="34B4E4"/>
      <w:sz w:val="26"/>
      <w:szCs w:val="26"/>
      <w:lang w:val="en-GB"/>
    </w:rPr>
  </w:style>
  <w:style w:type="character" w:customStyle="1" w:styleId="Heading3Char">
    <w:name w:val="Heading 3 Char"/>
    <w:basedOn w:val="DefaultParagraphFont"/>
    <w:link w:val="Heading3"/>
    <w:uiPriority w:val="9"/>
    <w:rsid w:val="00B14A63"/>
    <w:rPr>
      <w:rFonts w:asciiTheme="majorHAnsi" w:eastAsiaTheme="majorEastAsia" w:hAnsiTheme="majorHAnsi" w:cstheme="majorBidi"/>
      <w:b/>
      <w:bCs/>
      <w:color w:val="34B4E4"/>
      <w:szCs w:val="24"/>
      <w:lang w:val="en-GB"/>
    </w:rPr>
  </w:style>
  <w:style w:type="character" w:customStyle="1" w:styleId="Heading4Char">
    <w:name w:val="Heading 4 Char"/>
    <w:basedOn w:val="DefaultParagraphFont"/>
    <w:link w:val="Heading4"/>
    <w:uiPriority w:val="9"/>
    <w:semiHidden/>
    <w:rsid w:val="00BD71F8"/>
    <w:rPr>
      <w:rFonts w:asciiTheme="majorHAnsi" w:eastAsiaTheme="majorEastAsia" w:hAnsiTheme="majorHAnsi" w:cstheme="majorBidi"/>
      <w:b/>
      <w:bCs/>
      <w:i/>
      <w:iCs/>
      <w:color w:val="4F81BD" w:themeColor="accent1"/>
      <w:szCs w:val="24"/>
      <w:lang w:val="en-GB"/>
    </w:rPr>
  </w:style>
  <w:style w:type="character" w:customStyle="1" w:styleId="Heading5Char">
    <w:name w:val="Heading 5 Char"/>
    <w:basedOn w:val="DefaultParagraphFont"/>
    <w:link w:val="Heading5"/>
    <w:uiPriority w:val="9"/>
    <w:semiHidden/>
    <w:rsid w:val="00BD71F8"/>
    <w:rPr>
      <w:rFonts w:asciiTheme="majorHAnsi" w:eastAsiaTheme="majorEastAsia" w:hAnsiTheme="majorHAnsi" w:cstheme="majorBidi"/>
      <w:color w:val="243F60" w:themeColor="accent1" w:themeShade="7F"/>
      <w:szCs w:val="24"/>
      <w:lang w:val="en-GB"/>
    </w:rPr>
  </w:style>
  <w:style w:type="character" w:customStyle="1" w:styleId="Heading6Char">
    <w:name w:val="Heading 6 Char"/>
    <w:basedOn w:val="DefaultParagraphFont"/>
    <w:link w:val="Heading6"/>
    <w:uiPriority w:val="9"/>
    <w:semiHidden/>
    <w:rsid w:val="00BD71F8"/>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uiPriority w:val="9"/>
    <w:semiHidden/>
    <w:rsid w:val="00BD71F8"/>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uiPriority w:val="9"/>
    <w:semiHidden/>
    <w:rsid w:val="00BD71F8"/>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BD71F8"/>
    <w:rPr>
      <w:rFonts w:asciiTheme="majorHAnsi" w:eastAsiaTheme="majorEastAsia" w:hAnsiTheme="majorHAnsi" w:cstheme="majorBidi"/>
      <w:i/>
      <w:iCs/>
      <w:color w:val="404040" w:themeColor="text1" w:themeTint="BF"/>
      <w:sz w:val="20"/>
      <w:szCs w:val="20"/>
      <w:lang w:val="en-GB"/>
    </w:rPr>
  </w:style>
  <w:style w:type="character" w:styleId="CommentReference">
    <w:name w:val="annotation reference"/>
    <w:basedOn w:val="DefaultParagraphFont"/>
    <w:uiPriority w:val="99"/>
    <w:semiHidden/>
    <w:rsid w:val="009D0B37"/>
    <w:rPr>
      <w:rFonts w:cs="Times New Roman"/>
      <w:sz w:val="18"/>
    </w:rPr>
  </w:style>
  <w:style w:type="paragraph" w:styleId="ListBullet">
    <w:name w:val="List Bullet"/>
    <w:basedOn w:val="Normal"/>
    <w:uiPriority w:val="99"/>
    <w:rsid w:val="009D0B37"/>
    <w:pPr>
      <w:numPr>
        <w:numId w:val="2"/>
      </w:numPr>
      <w:spacing w:line="360" w:lineRule="auto"/>
      <w:ind w:left="720"/>
    </w:pPr>
  </w:style>
  <w:style w:type="paragraph" w:styleId="TOC1">
    <w:name w:val="toc 1"/>
    <w:basedOn w:val="Normal"/>
    <w:next w:val="Normal"/>
    <w:autoRedefine/>
    <w:uiPriority w:val="39"/>
    <w:qFormat/>
    <w:rsid w:val="009D0B37"/>
  </w:style>
  <w:style w:type="paragraph" w:styleId="CommentText">
    <w:name w:val="annotation text"/>
    <w:basedOn w:val="Normal"/>
    <w:link w:val="CommentTextChar"/>
    <w:uiPriority w:val="99"/>
    <w:semiHidden/>
    <w:rsid w:val="009D0B37"/>
  </w:style>
  <w:style w:type="character" w:customStyle="1" w:styleId="CommentTextChar">
    <w:name w:val="Comment Text Char"/>
    <w:basedOn w:val="DefaultParagraphFont"/>
    <w:link w:val="CommentText"/>
    <w:uiPriority w:val="99"/>
    <w:semiHidden/>
    <w:rsid w:val="009D0B37"/>
    <w:rPr>
      <w:rFonts w:ascii="Calibri" w:eastAsia="Times New Roman" w:hAnsi="Calibri" w:cs="Times New Roman"/>
      <w:szCs w:val="24"/>
    </w:rPr>
  </w:style>
  <w:style w:type="paragraph" w:styleId="Footer">
    <w:name w:val="footer"/>
    <w:basedOn w:val="Normal"/>
    <w:link w:val="FooterChar"/>
    <w:uiPriority w:val="99"/>
    <w:semiHidden/>
    <w:rsid w:val="009D0B37"/>
    <w:pPr>
      <w:tabs>
        <w:tab w:val="center" w:pos="4320"/>
        <w:tab w:val="right" w:pos="8640"/>
      </w:tabs>
    </w:pPr>
  </w:style>
  <w:style w:type="character" w:customStyle="1" w:styleId="FooterChar">
    <w:name w:val="Footer Char"/>
    <w:basedOn w:val="DefaultParagraphFont"/>
    <w:link w:val="Footer"/>
    <w:uiPriority w:val="99"/>
    <w:semiHidden/>
    <w:rsid w:val="009D0B37"/>
    <w:rPr>
      <w:rFonts w:ascii="Calibri" w:eastAsia="Times New Roman" w:hAnsi="Calibri" w:cs="Times New Roman"/>
      <w:szCs w:val="24"/>
    </w:rPr>
  </w:style>
  <w:style w:type="character" w:styleId="PageNumber">
    <w:name w:val="page number"/>
    <w:basedOn w:val="DefaultParagraphFont"/>
    <w:uiPriority w:val="99"/>
    <w:rsid w:val="009D0B37"/>
    <w:rPr>
      <w:rFonts w:cs="Times New Roman"/>
    </w:rPr>
  </w:style>
  <w:style w:type="character" w:styleId="Hyperlink">
    <w:name w:val="Hyperlink"/>
    <w:basedOn w:val="DefaultParagraphFont"/>
    <w:uiPriority w:val="99"/>
    <w:rsid w:val="009D0B37"/>
    <w:rPr>
      <w:rFonts w:cs="Times New Roman"/>
      <w:color w:val="0000FF"/>
      <w:u w:val="single"/>
    </w:rPr>
  </w:style>
  <w:style w:type="table" w:styleId="TableGrid">
    <w:name w:val="Table Grid"/>
    <w:basedOn w:val="TableNormal"/>
    <w:uiPriority w:val="59"/>
    <w:rsid w:val="009D0B3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captionsbold">
    <w:name w:val="Figure captions bold"/>
    <w:basedOn w:val="Normal"/>
    <w:uiPriority w:val="99"/>
    <w:rsid w:val="009D0B37"/>
    <w:rPr>
      <w:b/>
      <w:szCs w:val="20"/>
    </w:rPr>
  </w:style>
  <w:style w:type="paragraph" w:styleId="TOCHeading">
    <w:name w:val="TOC Heading"/>
    <w:basedOn w:val="Heading1"/>
    <w:next w:val="Normal"/>
    <w:uiPriority w:val="39"/>
    <w:qFormat/>
    <w:rsid w:val="009D0B37"/>
    <w:pPr>
      <w:numPr>
        <w:numId w:val="0"/>
      </w:numPr>
      <w:outlineLvl w:val="9"/>
    </w:pPr>
    <w:rPr>
      <w:rFonts w:ascii="Calibri" w:eastAsia="Times New Roman" w:hAnsi="Calibri" w:cs="Times New Roman"/>
      <w:color w:val="auto"/>
    </w:rPr>
  </w:style>
  <w:style w:type="paragraph" w:styleId="Subtitle">
    <w:name w:val="Subtitle"/>
    <w:aliases w:val="Section Subtitle toc"/>
    <w:basedOn w:val="Normal"/>
    <w:next w:val="Normal"/>
    <w:link w:val="SubtitleChar"/>
    <w:autoRedefine/>
    <w:uiPriority w:val="99"/>
    <w:qFormat/>
    <w:rsid w:val="009D0B37"/>
    <w:pPr>
      <w:spacing w:before="120" w:after="120"/>
      <w:ind w:left="90"/>
      <w:outlineLvl w:val="1"/>
    </w:pPr>
    <w:rPr>
      <w:b/>
      <w:sz w:val="28"/>
    </w:rPr>
  </w:style>
  <w:style w:type="character" w:customStyle="1" w:styleId="SubtitleChar">
    <w:name w:val="Subtitle Char"/>
    <w:aliases w:val="Section Subtitle toc Char"/>
    <w:basedOn w:val="DefaultParagraphFont"/>
    <w:link w:val="Subtitle"/>
    <w:uiPriority w:val="99"/>
    <w:rsid w:val="009D0B37"/>
    <w:rPr>
      <w:rFonts w:ascii="Calibri" w:eastAsia="Times New Roman" w:hAnsi="Calibri" w:cs="Times New Roman"/>
      <w:b/>
      <w:sz w:val="28"/>
      <w:szCs w:val="24"/>
    </w:rPr>
  </w:style>
  <w:style w:type="paragraph" w:styleId="TOC2">
    <w:name w:val="toc 2"/>
    <w:basedOn w:val="Normal"/>
    <w:next w:val="Normal"/>
    <w:autoRedefine/>
    <w:uiPriority w:val="39"/>
    <w:qFormat/>
    <w:rsid w:val="009D0B37"/>
    <w:pPr>
      <w:ind w:left="240"/>
    </w:pPr>
  </w:style>
  <w:style w:type="paragraph" w:styleId="TOC3">
    <w:name w:val="toc 3"/>
    <w:basedOn w:val="Normal"/>
    <w:next w:val="Normal"/>
    <w:autoRedefine/>
    <w:uiPriority w:val="39"/>
    <w:qFormat/>
    <w:rsid w:val="009D0B37"/>
    <w:pPr>
      <w:ind w:left="480"/>
    </w:pPr>
  </w:style>
  <w:style w:type="paragraph" w:styleId="ListParagraph">
    <w:name w:val="List Paragraph"/>
    <w:basedOn w:val="Normal"/>
    <w:uiPriority w:val="34"/>
    <w:qFormat/>
    <w:rsid w:val="009D0B37"/>
    <w:pPr>
      <w:spacing w:after="200" w:line="276" w:lineRule="auto"/>
      <w:ind w:left="720"/>
      <w:contextualSpacing/>
    </w:pPr>
    <w:rPr>
      <w:rFonts w:cs="Cordia New"/>
      <w:szCs w:val="28"/>
      <w:lang w:bidi="th-TH"/>
    </w:rPr>
  </w:style>
  <w:style w:type="character" w:styleId="Emphasis">
    <w:name w:val="Emphasis"/>
    <w:basedOn w:val="DefaultParagraphFont"/>
    <w:uiPriority w:val="99"/>
    <w:qFormat/>
    <w:rsid w:val="009D0B37"/>
    <w:rPr>
      <w:rFonts w:cs="Times New Roman"/>
      <w:i/>
      <w:iCs/>
    </w:rPr>
  </w:style>
  <w:style w:type="character" w:styleId="SubtleEmphasis">
    <w:name w:val="Subtle Emphasis"/>
    <w:basedOn w:val="DefaultParagraphFont"/>
    <w:uiPriority w:val="99"/>
    <w:qFormat/>
    <w:rsid w:val="009D0B37"/>
    <w:rPr>
      <w:rFonts w:cs="Times New Roman"/>
      <w:i/>
      <w:iCs/>
      <w:color w:val="auto"/>
    </w:rPr>
  </w:style>
  <w:style w:type="paragraph" w:styleId="Title">
    <w:name w:val="Title"/>
    <w:basedOn w:val="Normal"/>
    <w:next w:val="Normal"/>
    <w:link w:val="TitleChar"/>
    <w:uiPriority w:val="99"/>
    <w:qFormat/>
    <w:rsid w:val="009D0B37"/>
    <w:pPr>
      <w:pBdr>
        <w:bottom w:val="single" w:sz="8" w:space="4" w:color="4F81BD"/>
      </w:pBdr>
      <w:spacing w:after="300"/>
      <w:contextualSpacing/>
    </w:pPr>
    <w:rPr>
      <w:rFonts w:ascii="Cambria" w:hAnsi="Cambria"/>
      <w:color w:val="17365D"/>
      <w:spacing w:val="5"/>
      <w:kern w:val="28"/>
      <w:sz w:val="40"/>
      <w:szCs w:val="52"/>
    </w:rPr>
  </w:style>
  <w:style w:type="character" w:customStyle="1" w:styleId="TitleChar">
    <w:name w:val="Title Char"/>
    <w:basedOn w:val="DefaultParagraphFont"/>
    <w:link w:val="Title"/>
    <w:uiPriority w:val="99"/>
    <w:rsid w:val="009D0B37"/>
    <w:rPr>
      <w:rFonts w:ascii="Cambria" w:eastAsia="Times New Roman" w:hAnsi="Cambria" w:cs="Times New Roman"/>
      <w:color w:val="17365D"/>
      <w:spacing w:val="5"/>
      <w:kern w:val="28"/>
      <w:sz w:val="40"/>
      <w:szCs w:val="52"/>
    </w:rPr>
  </w:style>
  <w:style w:type="paragraph" w:styleId="BalloonText">
    <w:name w:val="Balloon Text"/>
    <w:basedOn w:val="Normal"/>
    <w:link w:val="BalloonTextChar"/>
    <w:uiPriority w:val="99"/>
    <w:semiHidden/>
    <w:unhideWhenUsed/>
    <w:rsid w:val="009D0B37"/>
    <w:rPr>
      <w:rFonts w:ascii="Tahoma" w:hAnsi="Tahoma" w:cs="Tahoma"/>
      <w:sz w:val="16"/>
      <w:szCs w:val="16"/>
    </w:rPr>
  </w:style>
  <w:style w:type="character" w:customStyle="1" w:styleId="BalloonTextChar">
    <w:name w:val="Balloon Text Char"/>
    <w:basedOn w:val="DefaultParagraphFont"/>
    <w:link w:val="BalloonText"/>
    <w:uiPriority w:val="99"/>
    <w:semiHidden/>
    <w:rsid w:val="009D0B3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178CC"/>
    <w:rPr>
      <w:color w:val="800080"/>
      <w:u w:val="single"/>
    </w:rPr>
  </w:style>
  <w:style w:type="paragraph" w:customStyle="1" w:styleId="xl63">
    <w:name w:val="xl63"/>
    <w:basedOn w:val="Normal"/>
    <w:rsid w:val="000178CC"/>
    <w:pPr>
      <w:spacing w:before="100" w:beforeAutospacing="1" w:after="100" w:afterAutospacing="1"/>
    </w:pPr>
    <w:rPr>
      <w:rFonts w:ascii="Times New Roman" w:hAnsi="Times New Roman"/>
      <w:sz w:val="24"/>
    </w:rPr>
  </w:style>
  <w:style w:type="paragraph" w:customStyle="1" w:styleId="xl64">
    <w:name w:val="xl64"/>
    <w:basedOn w:val="Normal"/>
    <w:rsid w:val="000178CC"/>
    <w:pPr>
      <w:spacing w:before="100" w:beforeAutospacing="1" w:after="100" w:afterAutospacing="1"/>
    </w:pPr>
    <w:rPr>
      <w:rFonts w:ascii="Times New Roman" w:hAnsi="Times New Roman"/>
      <w:sz w:val="24"/>
    </w:rPr>
  </w:style>
  <w:style w:type="paragraph" w:customStyle="1" w:styleId="xl65">
    <w:name w:val="xl65"/>
    <w:basedOn w:val="Normal"/>
    <w:rsid w:val="000178CC"/>
    <w:pPr>
      <w:spacing w:before="100" w:beforeAutospacing="1" w:after="100" w:afterAutospacing="1"/>
    </w:pPr>
    <w:rPr>
      <w:rFonts w:ascii="Times New Roman" w:hAnsi="Times New Roman"/>
      <w:sz w:val="24"/>
    </w:rPr>
  </w:style>
  <w:style w:type="paragraph" w:customStyle="1" w:styleId="xl66">
    <w:name w:val="xl66"/>
    <w:basedOn w:val="Normal"/>
    <w:rsid w:val="000178CC"/>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0178CC"/>
    <w:pPr>
      <w:shd w:val="clear" w:color="000000" w:fill="FFFFFF"/>
      <w:spacing w:before="100" w:beforeAutospacing="1" w:after="100" w:afterAutospacing="1"/>
    </w:pPr>
    <w:rPr>
      <w:rFonts w:ascii="Times New Roman" w:hAnsi="Times New Roman"/>
      <w:sz w:val="24"/>
    </w:rPr>
  </w:style>
  <w:style w:type="paragraph" w:customStyle="1" w:styleId="xl68">
    <w:name w:val="xl68"/>
    <w:basedOn w:val="Normal"/>
    <w:rsid w:val="000178CC"/>
    <w:pPr>
      <w:spacing w:before="100" w:beforeAutospacing="1" w:after="100" w:afterAutospacing="1"/>
    </w:pPr>
    <w:rPr>
      <w:rFonts w:ascii="Times New Roman" w:hAnsi="Times New Roman"/>
      <w:color w:val="76933C"/>
      <w:sz w:val="24"/>
    </w:rPr>
  </w:style>
  <w:style w:type="paragraph" w:customStyle="1" w:styleId="xl69">
    <w:name w:val="xl69"/>
    <w:basedOn w:val="Normal"/>
    <w:rsid w:val="000178CC"/>
    <w:pPr>
      <w:spacing w:before="100" w:beforeAutospacing="1" w:after="100" w:afterAutospacing="1"/>
    </w:pPr>
    <w:rPr>
      <w:rFonts w:ascii="Times New Roman" w:hAnsi="Times New Roman"/>
      <w:color w:val="76933C"/>
      <w:sz w:val="24"/>
    </w:rPr>
  </w:style>
  <w:style w:type="paragraph" w:customStyle="1" w:styleId="xl70">
    <w:name w:val="xl70"/>
    <w:basedOn w:val="Normal"/>
    <w:rsid w:val="000178CC"/>
    <w:pPr>
      <w:spacing w:before="100" w:beforeAutospacing="1" w:after="100" w:afterAutospacing="1"/>
    </w:pPr>
    <w:rPr>
      <w:rFonts w:ascii="Times New Roman" w:hAnsi="Times New Roman"/>
      <w:color w:val="4F6228"/>
      <w:sz w:val="24"/>
    </w:rPr>
  </w:style>
  <w:style w:type="paragraph" w:customStyle="1" w:styleId="xl71">
    <w:name w:val="xl71"/>
    <w:basedOn w:val="Normal"/>
    <w:rsid w:val="000178CC"/>
    <w:pPr>
      <w:spacing w:before="100" w:beforeAutospacing="1" w:after="100" w:afterAutospacing="1"/>
    </w:pPr>
    <w:rPr>
      <w:rFonts w:ascii="Times New Roman" w:hAnsi="Times New Roman"/>
      <w:color w:val="4F6228"/>
      <w:sz w:val="24"/>
    </w:rPr>
  </w:style>
  <w:style w:type="paragraph" w:customStyle="1" w:styleId="xl72">
    <w:name w:val="xl72"/>
    <w:basedOn w:val="Normal"/>
    <w:rsid w:val="000178CC"/>
    <w:pPr>
      <w:spacing w:before="100" w:beforeAutospacing="1" w:after="100" w:afterAutospacing="1"/>
      <w:textAlignment w:val="center"/>
    </w:pPr>
    <w:rPr>
      <w:rFonts w:ascii="Courier New" w:hAnsi="Courier New" w:cs="Courier New"/>
      <w:color w:val="4F6228"/>
      <w:sz w:val="18"/>
      <w:szCs w:val="18"/>
    </w:rPr>
  </w:style>
  <w:style w:type="paragraph" w:customStyle="1" w:styleId="xl73">
    <w:name w:val="xl73"/>
    <w:basedOn w:val="Normal"/>
    <w:rsid w:val="000178CC"/>
    <w:pPr>
      <w:spacing w:before="100" w:beforeAutospacing="1" w:after="100" w:afterAutospacing="1"/>
    </w:pPr>
    <w:rPr>
      <w:rFonts w:ascii="Times New Roman" w:hAnsi="Times New Roman"/>
      <w:color w:val="37441C"/>
      <w:sz w:val="24"/>
    </w:rPr>
  </w:style>
  <w:style w:type="paragraph" w:customStyle="1" w:styleId="xl74">
    <w:name w:val="xl74"/>
    <w:basedOn w:val="Normal"/>
    <w:rsid w:val="000178CC"/>
    <w:pPr>
      <w:spacing w:before="100" w:beforeAutospacing="1" w:after="100" w:afterAutospacing="1"/>
    </w:pPr>
    <w:rPr>
      <w:rFonts w:ascii="Times New Roman" w:hAnsi="Times New Roman"/>
      <w:color w:val="37441C"/>
      <w:sz w:val="24"/>
    </w:rPr>
  </w:style>
  <w:style w:type="paragraph" w:customStyle="1" w:styleId="xl75">
    <w:name w:val="xl75"/>
    <w:basedOn w:val="Normal"/>
    <w:rsid w:val="000178CC"/>
    <w:pPr>
      <w:spacing w:before="100" w:beforeAutospacing="1" w:after="100" w:afterAutospacing="1"/>
    </w:pPr>
    <w:rPr>
      <w:rFonts w:ascii="Times New Roman" w:hAnsi="Times New Roman"/>
      <w:color w:val="C00000"/>
      <w:sz w:val="24"/>
    </w:rPr>
  </w:style>
  <w:style w:type="paragraph" w:customStyle="1" w:styleId="xl76">
    <w:name w:val="xl76"/>
    <w:basedOn w:val="Normal"/>
    <w:rsid w:val="000178CC"/>
    <w:pPr>
      <w:spacing w:before="100" w:beforeAutospacing="1" w:after="100" w:afterAutospacing="1"/>
    </w:pPr>
    <w:rPr>
      <w:rFonts w:ascii="Times New Roman" w:hAnsi="Times New Roman"/>
      <w:color w:val="C00000"/>
      <w:sz w:val="24"/>
    </w:rPr>
  </w:style>
  <w:style w:type="paragraph" w:customStyle="1" w:styleId="xl77">
    <w:name w:val="xl77"/>
    <w:basedOn w:val="Normal"/>
    <w:rsid w:val="000178CC"/>
    <w:pPr>
      <w:spacing w:before="100" w:beforeAutospacing="1" w:after="100" w:afterAutospacing="1"/>
      <w:textAlignment w:val="center"/>
    </w:pPr>
    <w:rPr>
      <w:rFonts w:ascii="Times New Roman" w:hAnsi="Times New Roman"/>
      <w:color w:val="4F6228"/>
      <w:sz w:val="24"/>
    </w:rPr>
  </w:style>
  <w:style w:type="paragraph" w:styleId="CommentSubject">
    <w:name w:val="annotation subject"/>
    <w:basedOn w:val="CommentText"/>
    <w:next w:val="CommentText"/>
    <w:link w:val="CommentSubjectChar"/>
    <w:uiPriority w:val="99"/>
    <w:semiHidden/>
    <w:unhideWhenUsed/>
    <w:rsid w:val="009A6E9B"/>
    <w:rPr>
      <w:b/>
      <w:bCs/>
      <w:sz w:val="20"/>
      <w:szCs w:val="20"/>
    </w:rPr>
  </w:style>
  <w:style w:type="character" w:customStyle="1" w:styleId="CommentSubjectChar">
    <w:name w:val="Comment Subject Char"/>
    <w:basedOn w:val="CommentTextChar"/>
    <w:link w:val="CommentSubject"/>
    <w:uiPriority w:val="99"/>
    <w:semiHidden/>
    <w:rsid w:val="009A6E9B"/>
    <w:rPr>
      <w:rFonts w:ascii="Calibri" w:eastAsia="Times New Roman" w:hAnsi="Calibri" w:cs="Times New Roman"/>
      <w:b/>
      <w:bCs/>
      <w:sz w:val="20"/>
      <w:szCs w:val="20"/>
    </w:rPr>
  </w:style>
  <w:style w:type="paragraph" w:styleId="Revision">
    <w:name w:val="Revision"/>
    <w:hidden/>
    <w:uiPriority w:val="99"/>
    <w:semiHidden/>
    <w:rsid w:val="0008205A"/>
    <w:pPr>
      <w:spacing w:after="0" w:line="240" w:lineRule="auto"/>
    </w:pPr>
    <w:rPr>
      <w:rFonts w:ascii="Calibri" w:eastAsia="Times New Roman" w:hAnsi="Calibri" w:cs="Times New Roman"/>
      <w:szCs w:val="24"/>
    </w:rPr>
  </w:style>
  <w:style w:type="paragraph" w:styleId="Header">
    <w:name w:val="header"/>
    <w:basedOn w:val="Normal"/>
    <w:link w:val="HeaderChar"/>
    <w:uiPriority w:val="99"/>
    <w:unhideWhenUsed/>
    <w:rsid w:val="00E356A3"/>
    <w:pPr>
      <w:tabs>
        <w:tab w:val="center" w:pos="4680"/>
        <w:tab w:val="right" w:pos="9360"/>
      </w:tabs>
    </w:pPr>
  </w:style>
  <w:style w:type="character" w:customStyle="1" w:styleId="HeaderChar">
    <w:name w:val="Header Char"/>
    <w:basedOn w:val="DefaultParagraphFont"/>
    <w:link w:val="Header"/>
    <w:uiPriority w:val="99"/>
    <w:rsid w:val="00E356A3"/>
    <w:rPr>
      <w:rFonts w:ascii="Calibri" w:eastAsia="Times New Roman"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37"/>
    <w:pPr>
      <w:spacing w:after="0" w:line="240" w:lineRule="auto"/>
    </w:pPr>
    <w:rPr>
      <w:rFonts w:ascii="Calibri" w:eastAsia="Times New Roman" w:hAnsi="Calibri" w:cs="Times New Roman"/>
      <w:szCs w:val="24"/>
      <w:lang w:val="en-GB"/>
    </w:rPr>
  </w:style>
  <w:style w:type="paragraph" w:styleId="Heading1">
    <w:name w:val="heading 1"/>
    <w:basedOn w:val="Normal"/>
    <w:next w:val="Normal"/>
    <w:link w:val="Heading1Char"/>
    <w:uiPriority w:val="9"/>
    <w:qFormat/>
    <w:rsid w:val="00B14A63"/>
    <w:pPr>
      <w:keepNext/>
      <w:keepLines/>
      <w:numPr>
        <w:numId w:val="1"/>
      </w:numPr>
      <w:spacing w:before="480"/>
      <w:outlineLvl w:val="0"/>
    </w:pPr>
    <w:rPr>
      <w:rFonts w:asciiTheme="majorHAnsi" w:eastAsiaTheme="majorEastAsia" w:hAnsiTheme="majorHAnsi" w:cstheme="majorBidi"/>
      <w:b/>
      <w:bCs/>
      <w:color w:val="34B4E4"/>
      <w:sz w:val="28"/>
      <w:szCs w:val="28"/>
    </w:rPr>
  </w:style>
  <w:style w:type="paragraph" w:styleId="Heading2">
    <w:name w:val="heading 2"/>
    <w:basedOn w:val="Normal"/>
    <w:next w:val="Normal"/>
    <w:link w:val="Heading2Char"/>
    <w:uiPriority w:val="9"/>
    <w:unhideWhenUsed/>
    <w:qFormat/>
    <w:rsid w:val="00B14A63"/>
    <w:pPr>
      <w:keepNext/>
      <w:keepLines/>
      <w:numPr>
        <w:ilvl w:val="1"/>
        <w:numId w:val="1"/>
      </w:numPr>
      <w:spacing w:before="200"/>
      <w:outlineLvl w:val="1"/>
    </w:pPr>
    <w:rPr>
      <w:rFonts w:asciiTheme="majorHAnsi" w:eastAsiaTheme="majorEastAsia" w:hAnsiTheme="majorHAnsi" w:cstheme="majorBidi"/>
      <w:b/>
      <w:bCs/>
      <w:color w:val="34B4E4"/>
      <w:sz w:val="26"/>
      <w:szCs w:val="26"/>
    </w:rPr>
  </w:style>
  <w:style w:type="paragraph" w:styleId="Heading3">
    <w:name w:val="heading 3"/>
    <w:basedOn w:val="Normal"/>
    <w:next w:val="Normal"/>
    <w:link w:val="Heading3Char"/>
    <w:uiPriority w:val="9"/>
    <w:unhideWhenUsed/>
    <w:qFormat/>
    <w:rsid w:val="00B14A63"/>
    <w:pPr>
      <w:keepNext/>
      <w:keepLines/>
      <w:numPr>
        <w:ilvl w:val="2"/>
        <w:numId w:val="1"/>
      </w:numPr>
      <w:spacing w:before="200"/>
      <w:outlineLvl w:val="2"/>
    </w:pPr>
    <w:rPr>
      <w:rFonts w:asciiTheme="majorHAnsi" w:eastAsiaTheme="majorEastAsia" w:hAnsiTheme="majorHAnsi" w:cstheme="majorBidi"/>
      <w:b/>
      <w:bCs/>
      <w:color w:val="34B4E4"/>
    </w:rPr>
  </w:style>
  <w:style w:type="paragraph" w:styleId="Heading4">
    <w:name w:val="heading 4"/>
    <w:basedOn w:val="Normal"/>
    <w:next w:val="Normal"/>
    <w:link w:val="Heading4Char"/>
    <w:uiPriority w:val="9"/>
    <w:semiHidden/>
    <w:unhideWhenUsed/>
    <w:qFormat/>
    <w:rsid w:val="00BD71F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71F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71F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71F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71F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71F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63"/>
    <w:rPr>
      <w:rFonts w:asciiTheme="majorHAnsi" w:eastAsiaTheme="majorEastAsia" w:hAnsiTheme="majorHAnsi" w:cstheme="majorBidi"/>
      <w:b/>
      <w:bCs/>
      <w:color w:val="34B4E4"/>
      <w:sz w:val="28"/>
      <w:szCs w:val="28"/>
      <w:lang w:val="en-GB"/>
    </w:rPr>
  </w:style>
  <w:style w:type="character" w:customStyle="1" w:styleId="Heading2Char">
    <w:name w:val="Heading 2 Char"/>
    <w:basedOn w:val="DefaultParagraphFont"/>
    <w:link w:val="Heading2"/>
    <w:uiPriority w:val="9"/>
    <w:rsid w:val="00B14A63"/>
    <w:rPr>
      <w:rFonts w:asciiTheme="majorHAnsi" w:eastAsiaTheme="majorEastAsia" w:hAnsiTheme="majorHAnsi" w:cstheme="majorBidi"/>
      <w:b/>
      <w:bCs/>
      <w:color w:val="34B4E4"/>
      <w:sz w:val="26"/>
      <w:szCs w:val="26"/>
      <w:lang w:val="en-GB"/>
    </w:rPr>
  </w:style>
  <w:style w:type="character" w:customStyle="1" w:styleId="Heading3Char">
    <w:name w:val="Heading 3 Char"/>
    <w:basedOn w:val="DefaultParagraphFont"/>
    <w:link w:val="Heading3"/>
    <w:uiPriority w:val="9"/>
    <w:rsid w:val="00B14A63"/>
    <w:rPr>
      <w:rFonts w:asciiTheme="majorHAnsi" w:eastAsiaTheme="majorEastAsia" w:hAnsiTheme="majorHAnsi" w:cstheme="majorBidi"/>
      <w:b/>
      <w:bCs/>
      <w:color w:val="34B4E4"/>
      <w:szCs w:val="24"/>
      <w:lang w:val="en-GB"/>
    </w:rPr>
  </w:style>
  <w:style w:type="character" w:customStyle="1" w:styleId="Heading4Char">
    <w:name w:val="Heading 4 Char"/>
    <w:basedOn w:val="DefaultParagraphFont"/>
    <w:link w:val="Heading4"/>
    <w:uiPriority w:val="9"/>
    <w:semiHidden/>
    <w:rsid w:val="00BD71F8"/>
    <w:rPr>
      <w:rFonts w:asciiTheme="majorHAnsi" w:eastAsiaTheme="majorEastAsia" w:hAnsiTheme="majorHAnsi" w:cstheme="majorBidi"/>
      <w:b/>
      <w:bCs/>
      <w:i/>
      <w:iCs/>
      <w:color w:val="4F81BD" w:themeColor="accent1"/>
      <w:szCs w:val="24"/>
      <w:lang w:val="en-GB"/>
    </w:rPr>
  </w:style>
  <w:style w:type="character" w:customStyle="1" w:styleId="Heading5Char">
    <w:name w:val="Heading 5 Char"/>
    <w:basedOn w:val="DefaultParagraphFont"/>
    <w:link w:val="Heading5"/>
    <w:uiPriority w:val="9"/>
    <w:semiHidden/>
    <w:rsid w:val="00BD71F8"/>
    <w:rPr>
      <w:rFonts w:asciiTheme="majorHAnsi" w:eastAsiaTheme="majorEastAsia" w:hAnsiTheme="majorHAnsi" w:cstheme="majorBidi"/>
      <w:color w:val="243F60" w:themeColor="accent1" w:themeShade="7F"/>
      <w:szCs w:val="24"/>
      <w:lang w:val="en-GB"/>
    </w:rPr>
  </w:style>
  <w:style w:type="character" w:customStyle="1" w:styleId="Heading6Char">
    <w:name w:val="Heading 6 Char"/>
    <w:basedOn w:val="DefaultParagraphFont"/>
    <w:link w:val="Heading6"/>
    <w:uiPriority w:val="9"/>
    <w:semiHidden/>
    <w:rsid w:val="00BD71F8"/>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uiPriority w:val="9"/>
    <w:semiHidden/>
    <w:rsid w:val="00BD71F8"/>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uiPriority w:val="9"/>
    <w:semiHidden/>
    <w:rsid w:val="00BD71F8"/>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BD71F8"/>
    <w:rPr>
      <w:rFonts w:asciiTheme="majorHAnsi" w:eastAsiaTheme="majorEastAsia" w:hAnsiTheme="majorHAnsi" w:cstheme="majorBidi"/>
      <w:i/>
      <w:iCs/>
      <w:color w:val="404040" w:themeColor="text1" w:themeTint="BF"/>
      <w:sz w:val="20"/>
      <w:szCs w:val="20"/>
      <w:lang w:val="en-GB"/>
    </w:rPr>
  </w:style>
  <w:style w:type="character" w:styleId="CommentReference">
    <w:name w:val="annotation reference"/>
    <w:basedOn w:val="DefaultParagraphFont"/>
    <w:uiPriority w:val="99"/>
    <w:semiHidden/>
    <w:rsid w:val="009D0B37"/>
    <w:rPr>
      <w:rFonts w:cs="Times New Roman"/>
      <w:sz w:val="18"/>
    </w:rPr>
  </w:style>
  <w:style w:type="paragraph" w:styleId="ListBullet">
    <w:name w:val="List Bullet"/>
    <w:basedOn w:val="Normal"/>
    <w:uiPriority w:val="99"/>
    <w:rsid w:val="009D0B37"/>
    <w:pPr>
      <w:numPr>
        <w:numId w:val="2"/>
      </w:numPr>
      <w:spacing w:line="360" w:lineRule="auto"/>
      <w:ind w:left="720"/>
    </w:pPr>
  </w:style>
  <w:style w:type="paragraph" w:styleId="TOC1">
    <w:name w:val="toc 1"/>
    <w:basedOn w:val="Normal"/>
    <w:next w:val="Normal"/>
    <w:autoRedefine/>
    <w:uiPriority w:val="39"/>
    <w:qFormat/>
    <w:rsid w:val="009D0B37"/>
  </w:style>
  <w:style w:type="paragraph" w:styleId="CommentText">
    <w:name w:val="annotation text"/>
    <w:basedOn w:val="Normal"/>
    <w:link w:val="CommentTextChar"/>
    <w:uiPriority w:val="99"/>
    <w:semiHidden/>
    <w:rsid w:val="009D0B37"/>
  </w:style>
  <w:style w:type="character" w:customStyle="1" w:styleId="CommentTextChar">
    <w:name w:val="Comment Text Char"/>
    <w:basedOn w:val="DefaultParagraphFont"/>
    <w:link w:val="CommentText"/>
    <w:uiPriority w:val="99"/>
    <w:semiHidden/>
    <w:rsid w:val="009D0B37"/>
    <w:rPr>
      <w:rFonts w:ascii="Calibri" w:eastAsia="Times New Roman" w:hAnsi="Calibri" w:cs="Times New Roman"/>
      <w:szCs w:val="24"/>
    </w:rPr>
  </w:style>
  <w:style w:type="paragraph" w:styleId="Footer">
    <w:name w:val="footer"/>
    <w:basedOn w:val="Normal"/>
    <w:link w:val="FooterChar"/>
    <w:uiPriority w:val="99"/>
    <w:semiHidden/>
    <w:rsid w:val="009D0B37"/>
    <w:pPr>
      <w:tabs>
        <w:tab w:val="center" w:pos="4320"/>
        <w:tab w:val="right" w:pos="8640"/>
      </w:tabs>
    </w:pPr>
  </w:style>
  <w:style w:type="character" w:customStyle="1" w:styleId="FooterChar">
    <w:name w:val="Footer Char"/>
    <w:basedOn w:val="DefaultParagraphFont"/>
    <w:link w:val="Footer"/>
    <w:uiPriority w:val="99"/>
    <w:semiHidden/>
    <w:rsid w:val="009D0B37"/>
    <w:rPr>
      <w:rFonts w:ascii="Calibri" w:eastAsia="Times New Roman" w:hAnsi="Calibri" w:cs="Times New Roman"/>
      <w:szCs w:val="24"/>
    </w:rPr>
  </w:style>
  <w:style w:type="character" w:styleId="PageNumber">
    <w:name w:val="page number"/>
    <w:basedOn w:val="DefaultParagraphFont"/>
    <w:uiPriority w:val="99"/>
    <w:rsid w:val="009D0B37"/>
    <w:rPr>
      <w:rFonts w:cs="Times New Roman"/>
    </w:rPr>
  </w:style>
  <w:style w:type="character" w:styleId="Hyperlink">
    <w:name w:val="Hyperlink"/>
    <w:basedOn w:val="DefaultParagraphFont"/>
    <w:uiPriority w:val="99"/>
    <w:rsid w:val="009D0B37"/>
    <w:rPr>
      <w:rFonts w:cs="Times New Roman"/>
      <w:color w:val="0000FF"/>
      <w:u w:val="single"/>
    </w:rPr>
  </w:style>
  <w:style w:type="table" w:styleId="TableGrid">
    <w:name w:val="Table Grid"/>
    <w:basedOn w:val="TableNormal"/>
    <w:uiPriority w:val="59"/>
    <w:rsid w:val="009D0B3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captionsbold">
    <w:name w:val="Figure captions bold"/>
    <w:basedOn w:val="Normal"/>
    <w:uiPriority w:val="99"/>
    <w:rsid w:val="009D0B37"/>
    <w:rPr>
      <w:b/>
      <w:szCs w:val="20"/>
    </w:rPr>
  </w:style>
  <w:style w:type="paragraph" w:styleId="TOCHeading">
    <w:name w:val="TOC Heading"/>
    <w:basedOn w:val="Heading1"/>
    <w:next w:val="Normal"/>
    <w:uiPriority w:val="39"/>
    <w:qFormat/>
    <w:rsid w:val="009D0B37"/>
    <w:pPr>
      <w:numPr>
        <w:numId w:val="0"/>
      </w:numPr>
      <w:outlineLvl w:val="9"/>
    </w:pPr>
    <w:rPr>
      <w:rFonts w:ascii="Calibri" w:eastAsia="Times New Roman" w:hAnsi="Calibri" w:cs="Times New Roman"/>
      <w:color w:val="auto"/>
    </w:rPr>
  </w:style>
  <w:style w:type="paragraph" w:styleId="Subtitle">
    <w:name w:val="Subtitle"/>
    <w:aliases w:val="Section Subtitle toc"/>
    <w:basedOn w:val="Normal"/>
    <w:next w:val="Normal"/>
    <w:link w:val="SubtitleChar"/>
    <w:autoRedefine/>
    <w:uiPriority w:val="99"/>
    <w:qFormat/>
    <w:rsid w:val="009D0B37"/>
    <w:pPr>
      <w:spacing w:before="120" w:after="120"/>
      <w:ind w:left="90"/>
      <w:outlineLvl w:val="1"/>
    </w:pPr>
    <w:rPr>
      <w:b/>
      <w:sz w:val="28"/>
    </w:rPr>
  </w:style>
  <w:style w:type="character" w:customStyle="1" w:styleId="SubtitleChar">
    <w:name w:val="Subtitle Char"/>
    <w:aliases w:val="Section Subtitle toc Char"/>
    <w:basedOn w:val="DefaultParagraphFont"/>
    <w:link w:val="Subtitle"/>
    <w:uiPriority w:val="99"/>
    <w:rsid w:val="009D0B37"/>
    <w:rPr>
      <w:rFonts w:ascii="Calibri" w:eastAsia="Times New Roman" w:hAnsi="Calibri" w:cs="Times New Roman"/>
      <w:b/>
      <w:sz w:val="28"/>
      <w:szCs w:val="24"/>
    </w:rPr>
  </w:style>
  <w:style w:type="paragraph" w:styleId="TOC2">
    <w:name w:val="toc 2"/>
    <w:basedOn w:val="Normal"/>
    <w:next w:val="Normal"/>
    <w:autoRedefine/>
    <w:uiPriority w:val="39"/>
    <w:qFormat/>
    <w:rsid w:val="009D0B37"/>
    <w:pPr>
      <w:ind w:left="240"/>
    </w:pPr>
  </w:style>
  <w:style w:type="paragraph" w:styleId="TOC3">
    <w:name w:val="toc 3"/>
    <w:basedOn w:val="Normal"/>
    <w:next w:val="Normal"/>
    <w:autoRedefine/>
    <w:uiPriority w:val="39"/>
    <w:qFormat/>
    <w:rsid w:val="009D0B37"/>
    <w:pPr>
      <w:ind w:left="480"/>
    </w:pPr>
  </w:style>
  <w:style w:type="paragraph" w:styleId="ListParagraph">
    <w:name w:val="List Paragraph"/>
    <w:basedOn w:val="Normal"/>
    <w:uiPriority w:val="34"/>
    <w:qFormat/>
    <w:rsid w:val="009D0B37"/>
    <w:pPr>
      <w:spacing w:after="200" w:line="276" w:lineRule="auto"/>
      <w:ind w:left="720"/>
      <w:contextualSpacing/>
    </w:pPr>
    <w:rPr>
      <w:rFonts w:cs="Cordia New"/>
      <w:szCs w:val="28"/>
      <w:lang w:bidi="th-TH"/>
    </w:rPr>
  </w:style>
  <w:style w:type="character" w:styleId="Emphasis">
    <w:name w:val="Emphasis"/>
    <w:basedOn w:val="DefaultParagraphFont"/>
    <w:uiPriority w:val="99"/>
    <w:qFormat/>
    <w:rsid w:val="009D0B37"/>
    <w:rPr>
      <w:rFonts w:cs="Times New Roman"/>
      <w:i/>
      <w:iCs/>
    </w:rPr>
  </w:style>
  <w:style w:type="character" w:styleId="SubtleEmphasis">
    <w:name w:val="Subtle Emphasis"/>
    <w:basedOn w:val="DefaultParagraphFont"/>
    <w:uiPriority w:val="99"/>
    <w:qFormat/>
    <w:rsid w:val="009D0B37"/>
    <w:rPr>
      <w:rFonts w:cs="Times New Roman"/>
      <w:i/>
      <w:iCs/>
      <w:color w:val="auto"/>
    </w:rPr>
  </w:style>
  <w:style w:type="paragraph" w:styleId="Title">
    <w:name w:val="Title"/>
    <w:basedOn w:val="Normal"/>
    <w:next w:val="Normal"/>
    <w:link w:val="TitleChar"/>
    <w:uiPriority w:val="99"/>
    <w:qFormat/>
    <w:rsid w:val="009D0B37"/>
    <w:pPr>
      <w:pBdr>
        <w:bottom w:val="single" w:sz="8" w:space="4" w:color="4F81BD"/>
      </w:pBdr>
      <w:spacing w:after="300"/>
      <w:contextualSpacing/>
    </w:pPr>
    <w:rPr>
      <w:rFonts w:ascii="Cambria" w:hAnsi="Cambria"/>
      <w:color w:val="17365D"/>
      <w:spacing w:val="5"/>
      <w:kern w:val="28"/>
      <w:sz w:val="40"/>
      <w:szCs w:val="52"/>
    </w:rPr>
  </w:style>
  <w:style w:type="character" w:customStyle="1" w:styleId="TitleChar">
    <w:name w:val="Title Char"/>
    <w:basedOn w:val="DefaultParagraphFont"/>
    <w:link w:val="Title"/>
    <w:uiPriority w:val="99"/>
    <w:rsid w:val="009D0B37"/>
    <w:rPr>
      <w:rFonts w:ascii="Cambria" w:eastAsia="Times New Roman" w:hAnsi="Cambria" w:cs="Times New Roman"/>
      <w:color w:val="17365D"/>
      <w:spacing w:val="5"/>
      <w:kern w:val="28"/>
      <w:sz w:val="40"/>
      <w:szCs w:val="52"/>
    </w:rPr>
  </w:style>
  <w:style w:type="paragraph" w:styleId="BalloonText">
    <w:name w:val="Balloon Text"/>
    <w:basedOn w:val="Normal"/>
    <w:link w:val="BalloonTextChar"/>
    <w:uiPriority w:val="99"/>
    <w:semiHidden/>
    <w:unhideWhenUsed/>
    <w:rsid w:val="009D0B37"/>
    <w:rPr>
      <w:rFonts w:ascii="Tahoma" w:hAnsi="Tahoma" w:cs="Tahoma"/>
      <w:sz w:val="16"/>
      <w:szCs w:val="16"/>
    </w:rPr>
  </w:style>
  <w:style w:type="character" w:customStyle="1" w:styleId="BalloonTextChar">
    <w:name w:val="Balloon Text Char"/>
    <w:basedOn w:val="DefaultParagraphFont"/>
    <w:link w:val="BalloonText"/>
    <w:uiPriority w:val="99"/>
    <w:semiHidden/>
    <w:rsid w:val="009D0B37"/>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178CC"/>
    <w:rPr>
      <w:color w:val="800080"/>
      <w:u w:val="single"/>
    </w:rPr>
  </w:style>
  <w:style w:type="paragraph" w:customStyle="1" w:styleId="xl63">
    <w:name w:val="xl63"/>
    <w:basedOn w:val="Normal"/>
    <w:rsid w:val="000178CC"/>
    <w:pPr>
      <w:spacing w:before="100" w:beforeAutospacing="1" w:after="100" w:afterAutospacing="1"/>
    </w:pPr>
    <w:rPr>
      <w:rFonts w:ascii="Times New Roman" w:hAnsi="Times New Roman"/>
      <w:sz w:val="24"/>
    </w:rPr>
  </w:style>
  <w:style w:type="paragraph" w:customStyle="1" w:styleId="xl64">
    <w:name w:val="xl64"/>
    <w:basedOn w:val="Normal"/>
    <w:rsid w:val="000178CC"/>
    <w:pPr>
      <w:spacing w:before="100" w:beforeAutospacing="1" w:after="100" w:afterAutospacing="1"/>
    </w:pPr>
    <w:rPr>
      <w:rFonts w:ascii="Times New Roman" w:hAnsi="Times New Roman"/>
      <w:sz w:val="24"/>
    </w:rPr>
  </w:style>
  <w:style w:type="paragraph" w:customStyle="1" w:styleId="xl65">
    <w:name w:val="xl65"/>
    <w:basedOn w:val="Normal"/>
    <w:rsid w:val="000178CC"/>
    <w:pPr>
      <w:spacing w:before="100" w:beforeAutospacing="1" w:after="100" w:afterAutospacing="1"/>
    </w:pPr>
    <w:rPr>
      <w:rFonts w:ascii="Times New Roman" w:hAnsi="Times New Roman"/>
      <w:sz w:val="24"/>
    </w:rPr>
  </w:style>
  <w:style w:type="paragraph" w:customStyle="1" w:styleId="xl66">
    <w:name w:val="xl66"/>
    <w:basedOn w:val="Normal"/>
    <w:rsid w:val="000178CC"/>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0178CC"/>
    <w:pPr>
      <w:shd w:val="clear" w:color="000000" w:fill="FFFFFF"/>
      <w:spacing w:before="100" w:beforeAutospacing="1" w:after="100" w:afterAutospacing="1"/>
    </w:pPr>
    <w:rPr>
      <w:rFonts w:ascii="Times New Roman" w:hAnsi="Times New Roman"/>
      <w:sz w:val="24"/>
    </w:rPr>
  </w:style>
  <w:style w:type="paragraph" w:customStyle="1" w:styleId="xl68">
    <w:name w:val="xl68"/>
    <w:basedOn w:val="Normal"/>
    <w:rsid w:val="000178CC"/>
    <w:pPr>
      <w:spacing w:before="100" w:beforeAutospacing="1" w:after="100" w:afterAutospacing="1"/>
    </w:pPr>
    <w:rPr>
      <w:rFonts w:ascii="Times New Roman" w:hAnsi="Times New Roman"/>
      <w:color w:val="76933C"/>
      <w:sz w:val="24"/>
    </w:rPr>
  </w:style>
  <w:style w:type="paragraph" w:customStyle="1" w:styleId="xl69">
    <w:name w:val="xl69"/>
    <w:basedOn w:val="Normal"/>
    <w:rsid w:val="000178CC"/>
    <w:pPr>
      <w:spacing w:before="100" w:beforeAutospacing="1" w:after="100" w:afterAutospacing="1"/>
    </w:pPr>
    <w:rPr>
      <w:rFonts w:ascii="Times New Roman" w:hAnsi="Times New Roman"/>
      <w:color w:val="76933C"/>
      <w:sz w:val="24"/>
    </w:rPr>
  </w:style>
  <w:style w:type="paragraph" w:customStyle="1" w:styleId="xl70">
    <w:name w:val="xl70"/>
    <w:basedOn w:val="Normal"/>
    <w:rsid w:val="000178CC"/>
    <w:pPr>
      <w:spacing w:before="100" w:beforeAutospacing="1" w:after="100" w:afterAutospacing="1"/>
    </w:pPr>
    <w:rPr>
      <w:rFonts w:ascii="Times New Roman" w:hAnsi="Times New Roman"/>
      <w:color w:val="4F6228"/>
      <w:sz w:val="24"/>
    </w:rPr>
  </w:style>
  <w:style w:type="paragraph" w:customStyle="1" w:styleId="xl71">
    <w:name w:val="xl71"/>
    <w:basedOn w:val="Normal"/>
    <w:rsid w:val="000178CC"/>
    <w:pPr>
      <w:spacing w:before="100" w:beforeAutospacing="1" w:after="100" w:afterAutospacing="1"/>
    </w:pPr>
    <w:rPr>
      <w:rFonts w:ascii="Times New Roman" w:hAnsi="Times New Roman"/>
      <w:color w:val="4F6228"/>
      <w:sz w:val="24"/>
    </w:rPr>
  </w:style>
  <w:style w:type="paragraph" w:customStyle="1" w:styleId="xl72">
    <w:name w:val="xl72"/>
    <w:basedOn w:val="Normal"/>
    <w:rsid w:val="000178CC"/>
    <w:pPr>
      <w:spacing w:before="100" w:beforeAutospacing="1" w:after="100" w:afterAutospacing="1"/>
      <w:textAlignment w:val="center"/>
    </w:pPr>
    <w:rPr>
      <w:rFonts w:ascii="Courier New" w:hAnsi="Courier New" w:cs="Courier New"/>
      <w:color w:val="4F6228"/>
      <w:sz w:val="18"/>
      <w:szCs w:val="18"/>
    </w:rPr>
  </w:style>
  <w:style w:type="paragraph" w:customStyle="1" w:styleId="xl73">
    <w:name w:val="xl73"/>
    <w:basedOn w:val="Normal"/>
    <w:rsid w:val="000178CC"/>
    <w:pPr>
      <w:spacing w:before="100" w:beforeAutospacing="1" w:after="100" w:afterAutospacing="1"/>
    </w:pPr>
    <w:rPr>
      <w:rFonts w:ascii="Times New Roman" w:hAnsi="Times New Roman"/>
      <w:color w:val="37441C"/>
      <w:sz w:val="24"/>
    </w:rPr>
  </w:style>
  <w:style w:type="paragraph" w:customStyle="1" w:styleId="xl74">
    <w:name w:val="xl74"/>
    <w:basedOn w:val="Normal"/>
    <w:rsid w:val="000178CC"/>
    <w:pPr>
      <w:spacing w:before="100" w:beforeAutospacing="1" w:after="100" w:afterAutospacing="1"/>
    </w:pPr>
    <w:rPr>
      <w:rFonts w:ascii="Times New Roman" w:hAnsi="Times New Roman"/>
      <w:color w:val="37441C"/>
      <w:sz w:val="24"/>
    </w:rPr>
  </w:style>
  <w:style w:type="paragraph" w:customStyle="1" w:styleId="xl75">
    <w:name w:val="xl75"/>
    <w:basedOn w:val="Normal"/>
    <w:rsid w:val="000178CC"/>
    <w:pPr>
      <w:spacing w:before="100" w:beforeAutospacing="1" w:after="100" w:afterAutospacing="1"/>
    </w:pPr>
    <w:rPr>
      <w:rFonts w:ascii="Times New Roman" w:hAnsi="Times New Roman"/>
      <w:color w:val="C00000"/>
      <w:sz w:val="24"/>
    </w:rPr>
  </w:style>
  <w:style w:type="paragraph" w:customStyle="1" w:styleId="xl76">
    <w:name w:val="xl76"/>
    <w:basedOn w:val="Normal"/>
    <w:rsid w:val="000178CC"/>
    <w:pPr>
      <w:spacing w:before="100" w:beforeAutospacing="1" w:after="100" w:afterAutospacing="1"/>
    </w:pPr>
    <w:rPr>
      <w:rFonts w:ascii="Times New Roman" w:hAnsi="Times New Roman"/>
      <w:color w:val="C00000"/>
      <w:sz w:val="24"/>
    </w:rPr>
  </w:style>
  <w:style w:type="paragraph" w:customStyle="1" w:styleId="xl77">
    <w:name w:val="xl77"/>
    <w:basedOn w:val="Normal"/>
    <w:rsid w:val="000178CC"/>
    <w:pPr>
      <w:spacing w:before="100" w:beforeAutospacing="1" w:after="100" w:afterAutospacing="1"/>
      <w:textAlignment w:val="center"/>
    </w:pPr>
    <w:rPr>
      <w:rFonts w:ascii="Times New Roman" w:hAnsi="Times New Roman"/>
      <w:color w:val="4F6228"/>
      <w:sz w:val="24"/>
    </w:rPr>
  </w:style>
  <w:style w:type="paragraph" w:styleId="CommentSubject">
    <w:name w:val="annotation subject"/>
    <w:basedOn w:val="CommentText"/>
    <w:next w:val="CommentText"/>
    <w:link w:val="CommentSubjectChar"/>
    <w:uiPriority w:val="99"/>
    <w:semiHidden/>
    <w:unhideWhenUsed/>
    <w:rsid w:val="009A6E9B"/>
    <w:rPr>
      <w:b/>
      <w:bCs/>
      <w:sz w:val="20"/>
      <w:szCs w:val="20"/>
    </w:rPr>
  </w:style>
  <w:style w:type="character" w:customStyle="1" w:styleId="CommentSubjectChar">
    <w:name w:val="Comment Subject Char"/>
    <w:basedOn w:val="CommentTextChar"/>
    <w:link w:val="CommentSubject"/>
    <w:uiPriority w:val="99"/>
    <w:semiHidden/>
    <w:rsid w:val="009A6E9B"/>
    <w:rPr>
      <w:rFonts w:ascii="Calibri" w:eastAsia="Times New Roman" w:hAnsi="Calibri" w:cs="Times New Roman"/>
      <w:b/>
      <w:bCs/>
      <w:sz w:val="20"/>
      <w:szCs w:val="20"/>
    </w:rPr>
  </w:style>
  <w:style w:type="paragraph" w:styleId="Revision">
    <w:name w:val="Revision"/>
    <w:hidden/>
    <w:uiPriority w:val="99"/>
    <w:semiHidden/>
    <w:rsid w:val="0008205A"/>
    <w:pPr>
      <w:spacing w:after="0" w:line="240" w:lineRule="auto"/>
    </w:pPr>
    <w:rPr>
      <w:rFonts w:ascii="Calibri" w:eastAsia="Times New Roman" w:hAnsi="Calibri" w:cs="Times New Roman"/>
      <w:szCs w:val="24"/>
    </w:rPr>
  </w:style>
  <w:style w:type="paragraph" w:styleId="Header">
    <w:name w:val="header"/>
    <w:basedOn w:val="Normal"/>
    <w:link w:val="HeaderChar"/>
    <w:uiPriority w:val="99"/>
    <w:unhideWhenUsed/>
    <w:rsid w:val="00E356A3"/>
    <w:pPr>
      <w:tabs>
        <w:tab w:val="center" w:pos="4680"/>
        <w:tab w:val="right" w:pos="9360"/>
      </w:tabs>
    </w:pPr>
  </w:style>
  <w:style w:type="character" w:customStyle="1" w:styleId="HeaderChar">
    <w:name w:val="Header Char"/>
    <w:basedOn w:val="DefaultParagraphFont"/>
    <w:link w:val="Header"/>
    <w:uiPriority w:val="99"/>
    <w:rsid w:val="00E356A3"/>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ddo.org" TargetMode="External"/><Relationship Id="rId17" Type="http://schemas.openxmlformats.org/officeDocument/2006/relationships/hyperlink" Target="mailto:clinical@iddo.org" TargetMode="External"/><Relationship Id="rId2" Type="http://schemas.openxmlformats.org/officeDocument/2006/relationships/numbering" Target="numbering.xml"/><Relationship Id="rId16" Type="http://schemas.openxmlformats.org/officeDocument/2006/relationships/hyperlink" Target="http://www.wwarn.org/tools-resources/gametocyte-carriage-study-group-statistical-analysis-pl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inical@iddo.org" TargetMode="External"/><Relationship Id="rId5" Type="http://schemas.openxmlformats.org/officeDocument/2006/relationships/settings" Target="settings.xml"/><Relationship Id="rId15" Type="http://schemas.openxmlformats.org/officeDocument/2006/relationships/hyperlink" Target="http://www.wwarn.org/working-together/study-groups" TargetMode="External"/><Relationship Id="rId10" Type="http://schemas.openxmlformats.org/officeDocument/2006/relationships/hyperlink" Target="https://www.iddo.org/tools-resources/data-management-pla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1156D-A4A4-4AD6-8869-7CE08498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6987</Words>
  <Characters>39829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Ochieng</dc:creator>
  <cp:lastModifiedBy>bmcmanigal</cp:lastModifiedBy>
  <cp:revision>2</cp:revision>
  <cp:lastPrinted>2017-04-25T15:21:00Z</cp:lastPrinted>
  <dcterms:created xsi:type="dcterms:W3CDTF">2017-06-28T17:35:00Z</dcterms:created>
  <dcterms:modified xsi:type="dcterms:W3CDTF">2017-06-28T17:35:00Z</dcterms:modified>
</cp:coreProperties>
</file>