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8B89" w14:textId="2FF6A107" w:rsidR="00F413AF" w:rsidRPr="00F46591" w:rsidRDefault="00F413AF" w:rsidP="007B30C9">
      <w:pPr>
        <w:tabs>
          <w:tab w:val="left" w:pos="426"/>
        </w:tabs>
        <w:spacing w:line="276" w:lineRule="auto"/>
        <w:ind w:left="360"/>
        <w:rPr>
          <w:rFonts w:cstheme="minorHAnsi"/>
          <w:b/>
          <w:bCs/>
        </w:rPr>
      </w:pPr>
      <w:r w:rsidRPr="00F46591">
        <w:rPr>
          <w:rFonts w:cstheme="minorHAnsi"/>
          <w:b/>
          <w:bCs/>
        </w:rPr>
        <w:t>Protocol for</w:t>
      </w:r>
      <w:r w:rsidR="00D16264" w:rsidRPr="00F46591">
        <w:rPr>
          <w:rFonts w:cstheme="minorHAnsi"/>
          <w:b/>
          <w:bCs/>
        </w:rPr>
        <w:t xml:space="preserve"> </w:t>
      </w:r>
      <w:r w:rsidR="00285930" w:rsidRPr="00F46591">
        <w:rPr>
          <w:rFonts w:cstheme="minorHAnsi"/>
          <w:b/>
          <w:bCs/>
        </w:rPr>
        <w:t xml:space="preserve">a systematic review and meta-analysis </w:t>
      </w:r>
      <w:r w:rsidR="00644C59" w:rsidRPr="00F46591">
        <w:rPr>
          <w:rFonts w:cstheme="minorHAnsi"/>
          <w:b/>
          <w:bCs/>
        </w:rPr>
        <w:t>of the impact of</w:t>
      </w:r>
      <w:r w:rsidR="00285930" w:rsidRPr="00F46591">
        <w:rPr>
          <w:rFonts w:cstheme="minorHAnsi"/>
          <w:b/>
          <w:bCs/>
        </w:rPr>
        <w:t xml:space="preserve"> </w:t>
      </w:r>
      <w:r w:rsidR="00644C59" w:rsidRPr="00F46591">
        <w:rPr>
          <w:rFonts w:cstheme="minorHAnsi"/>
          <w:b/>
          <w:bCs/>
        </w:rPr>
        <w:t>first</w:t>
      </w:r>
      <w:r w:rsidR="007520ED" w:rsidRPr="00F46591">
        <w:rPr>
          <w:rFonts w:cstheme="minorHAnsi"/>
          <w:b/>
          <w:bCs/>
        </w:rPr>
        <w:t>-</w:t>
      </w:r>
      <w:r w:rsidR="000C0158" w:rsidRPr="00F46591">
        <w:rPr>
          <w:rFonts w:cstheme="minorHAnsi"/>
          <w:b/>
          <w:bCs/>
        </w:rPr>
        <w:t>trimester malaria infection</w:t>
      </w:r>
      <w:r w:rsidR="00644C59" w:rsidRPr="00F46591">
        <w:rPr>
          <w:rFonts w:cstheme="minorHAnsi"/>
          <w:b/>
          <w:bCs/>
        </w:rPr>
        <w:t>s</w:t>
      </w:r>
      <w:r w:rsidR="000C0158" w:rsidRPr="00F46591">
        <w:rPr>
          <w:rFonts w:cstheme="minorHAnsi"/>
          <w:b/>
          <w:bCs/>
        </w:rPr>
        <w:t xml:space="preserve"> on </w:t>
      </w:r>
      <w:r w:rsidR="00644C59" w:rsidRPr="00F46591">
        <w:rPr>
          <w:rFonts w:cstheme="minorHAnsi"/>
          <w:b/>
          <w:bCs/>
        </w:rPr>
        <w:t xml:space="preserve">maternal, </w:t>
      </w:r>
      <w:r w:rsidR="000C0158" w:rsidRPr="00F46591">
        <w:rPr>
          <w:rFonts w:cstheme="minorHAnsi"/>
          <w:b/>
          <w:bCs/>
        </w:rPr>
        <w:t>pregnancy and infant outcome</w:t>
      </w:r>
      <w:r w:rsidR="007520ED" w:rsidRPr="00F46591">
        <w:rPr>
          <w:rFonts w:cstheme="minorHAnsi"/>
          <w:b/>
          <w:bCs/>
        </w:rPr>
        <w:t>s</w:t>
      </w:r>
    </w:p>
    <w:p w14:paraId="06CDCF9B" w14:textId="77777777" w:rsidR="00F413AF" w:rsidRPr="00F46591" w:rsidRDefault="00F413AF" w:rsidP="007B30C9">
      <w:pPr>
        <w:pStyle w:val="ListParagraph"/>
        <w:spacing w:line="276" w:lineRule="auto"/>
        <w:rPr>
          <w:rFonts w:cstheme="minorHAnsi"/>
        </w:rPr>
      </w:pPr>
    </w:p>
    <w:p w14:paraId="20A20FB4" w14:textId="566F6E70" w:rsidR="00F413AF" w:rsidRPr="00F46591" w:rsidRDefault="000C0158" w:rsidP="007B30C9">
      <w:pPr>
        <w:spacing w:line="276" w:lineRule="auto"/>
        <w:ind w:left="360"/>
        <w:rPr>
          <w:rFonts w:cstheme="minorHAnsi"/>
          <w:b/>
          <w:bCs/>
        </w:rPr>
      </w:pPr>
      <w:r w:rsidRPr="00F46591">
        <w:rPr>
          <w:rFonts w:cstheme="minorHAnsi"/>
          <w:b/>
          <w:bCs/>
        </w:rPr>
        <w:t xml:space="preserve">Review </w:t>
      </w:r>
      <w:r w:rsidR="00F413AF" w:rsidRPr="00F46591">
        <w:rPr>
          <w:rFonts w:cstheme="minorHAnsi"/>
          <w:b/>
          <w:bCs/>
        </w:rPr>
        <w:t xml:space="preserve">Title: </w:t>
      </w:r>
      <w:r w:rsidR="007520ED" w:rsidRPr="00F46591">
        <w:rPr>
          <w:rFonts w:cstheme="minorHAnsi"/>
          <w:b/>
          <w:bCs/>
        </w:rPr>
        <w:t xml:space="preserve">Impact </w:t>
      </w:r>
      <w:r w:rsidRPr="00F46591">
        <w:rPr>
          <w:rFonts w:cstheme="minorHAnsi"/>
          <w:b/>
          <w:bCs/>
        </w:rPr>
        <w:t>of first</w:t>
      </w:r>
      <w:r w:rsidR="007520ED" w:rsidRPr="00F46591">
        <w:rPr>
          <w:rFonts w:cstheme="minorHAnsi"/>
          <w:b/>
          <w:bCs/>
        </w:rPr>
        <w:t>-</w:t>
      </w:r>
      <w:r w:rsidRPr="00F46591">
        <w:rPr>
          <w:rFonts w:cstheme="minorHAnsi"/>
          <w:b/>
          <w:bCs/>
        </w:rPr>
        <w:t>trimester malaria on pregnancy and infant</w:t>
      </w:r>
      <w:r w:rsidR="007520ED" w:rsidRPr="00F46591">
        <w:rPr>
          <w:rFonts w:cstheme="minorHAnsi"/>
          <w:b/>
          <w:bCs/>
        </w:rPr>
        <w:t xml:space="preserve"> outcomes</w:t>
      </w:r>
      <w:r w:rsidR="00F413AF" w:rsidRPr="00F46591">
        <w:rPr>
          <w:rFonts w:cstheme="minorHAnsi"/>
          <w:b/>
          <w:bCs/>
        </w:rPr>
        <w:t xml:space="preserve">: A </w:t>
      </w:r>
      <w:r w:rsidR="001C7955" w:rsidRPr="00F46591">
        <w:rPr>
          <w:rFonts w:cstheme="minorHAnsi"/>
          <w:b/>
          <w:bCs/>
        </w:rPr>
        <w:t>s</w:t>
      </w:r>
      <w:r w:rsidR="00F413AF" w:rsidRPr="00F46591">
        <w:rPr>
          <w:rFonts w:cstheme="minorHAnsi"/>
          <w:b/>
          <w:bCs/>
        </w:rPr>
        <w:t xml:space="preserve">ystematic </w:t>
      </w:r>
      <w:r w:rsidR="001C7955" w:rsidRPr="00F46591">
        <w:rPr>
          <w:rFonts w:cstheme="minorHAnsi"/>
          <w:b/>
          <w:bCs/>
        </w:rPr>
        <w:t>r</w:t>
      </w:r>
      <w:r w:rsidR="00F413AF" w:rsidRPr="00F46591">
        <w:rPr>
          <w:rFonts w:cstheme="minorHAnsi"/>
          <w:b/>
          <w:bCs/>
        </w:rPr>
        <w:t>eview</w:t>
      </w:r>
      <w:r w:rsidR="00CF3AC5" w:rsidRPr="00F46591">
        <w:rPr>
          <w:rFonts w:cstheme="minorHAnsi"/>
          <w:b/>
          <w:bCs/>
        </w:rPr>
        <w:t xml:space="preserve"> and meta-analysis</w:t>
      </w:r>
    </w:p>
    <w:p w14:paraId="4952E84A" w14:textId="77D4D95B" w:rsidR="00F413AF" w:rsidRPr="00F46591" w:rsidRDefault="00F413AF" w:rsidP="007B30C9">
      <w:pPr>
        <w:spacing w:before="240" w:after="240" w:line="276" w:lineRule="auto"/>
        <w:ind w:left="360"/>
        <w:rPr>
          <w:rFonts w:cstheme="minorHAnsi"/>
          <w:b/>
          <w:bCs/>
        </w:rPr>
      </w:pPr>
      <w:r w:rsidRPr="00F46591">
        <w:rPr>
          <w:rFonts w:cstheme="minorHAnsi"/>
          <w:b/>
          <w:bCs/>
        </w:rPr>
        <w:t xml:space="preserve">Review team </w:t>
      </w:r>
      <w:r w:rsidR="009E1C83" w:rsidRPr="00F46591">
        <w:rPr>
          <w:rFonts w:cstheme="minorHAnsi"/>
          <w:b/>
          <w:bCs/>
        </w:rPr>
        <w:t>members</w:t>
      </w:r>
      <w:r w:rsidRPr="00F46591">
        <w:rPr>
          <w:rFonts w:cstheme="minorHAnsi"/>
          <w:b/>
          <w:bCs/>
        </w:rPr>
        <w:t xml:space="preserve"> and</w:t>
      </w:r>
      <w:r w:rsidR="009E1C83" w:rsidRPr="00F46591">
        <w:rPr>
          <w:rFonts w:cstheme="minorHAnsi"/>
          <w:b/>
          <w:bCs/>
        </w:rPr>
        <w:t xml:space="preserve"> </w:t>
      </w:r>
      <w:r w:rsidRPr="00F46591">
        <w:rPr>
          <w:rFonts w:cstheme="minorHAnsi"/>
          <w:b/>
          <w:bCs/>
        </w:rPr>
        <w:t xml:space="preserve">affiliations: </w:t>
      </w:r>
    </w:p>
    <w:p w14:paraId="3EAAC86C" w14:textId="5AFECC4D" w:rsidR="00857BAE" w:rsidRPr="00F46591" w:rsidRDefault="00857BAE" w:rsidP="007B30C9">
      <w:pPr>
        <w:spacing w:before="240" w:after="240" w:line="276" w:lineRule="auto"/>
        <w:ind w:left="360"/>
        <w:rPr>
          <w:rFonts w:cstheme="minorHAnsi"/>
        </w:rPr>
      </w:pPr>
      <w:r w:rsidRPr="00F46591">
        <w:rPr>
          <w:rFonts w:cstheme="minorHAnsi"/>
        </w:rPr>
        <w:t>Study team</w:t>
      </w:r>
      <w:r w:rsidR="000013AE" w:rsidRPr="00F46591">
        <w:rPr>
          <w:rFonts w:cstheme="minorHAnsi"/>
        </w:rPr>
        <w:t xml:space="preserve"> of investigators</w:t>
      </w:r>
    </w:p>
    <w:p w14:paraId="23EF485F" w14:textId="1CD854D3" w:rsidR="00857BAE" w:rsidRDefault="00857BAE" w:rsidP="007B30C9">
      <w:pPr>
        <w:spacing w:before="240" w:after="240" w:line="276" w:lineRule="auto"/>
        <w:ind w:left="360"/>
        <w:rPr>
          <w:rFonts w:cstheme="minorHAnsi"/>
        </w:rPr>
      </w:pPr>
      <w:r w:rsidRPr="00F46591">
        <w:rPr>
          <w:rFonts w:cstheme="minorHAnsi"/>
        </w:rPr>
        <w:t>LSTM</w:t>
      </w:r>
      <w:r w:rsidR="00273164" w:rsidRPr="00F46591">
        <w:rPr>
          <w:rFonts w:cstheme="minorHAnsi"/>
        </w:rPr>
        <w:t xml:space="preserve">: Anna Maria van Eijk, Stephanie </w:t>
      </w:r>
      <w:proofErr w:type="spellStart"/>
      <w:r w:rsidR="00273164" w:rsidRPr="00F46591">
        <w:rPr>
          <w:rFonts w:cstheme="minorHAnsi"/>
        </w:rPr>
        <w:t>Dellicour</w:t>
      </w:r>
      <w:proofErr w:type="spellEnd"/>
      <w:r w:rsidR="00273164" w:rsidRPr="00F46591">
        <w:rPr>
          <w:rFonts w:cstheme="minorHAnsi"/>
        </w:rPr>
        <w:t xml:space="preserve">, </w:t>
      </w:r>
      <w:r w:rsidR="004D1404">
        <w:rPr>
          <w:rFonts w:cstheme="minorHAnsi"/>
        </w:rPr>
        <w:t xml:space="preserve">Holger Unger, </w:t>
      </w:r>
      <w:r w:rsidR="00273164" w:rsidRPr="00F46591">
        <w:rPr>
          <w:rFonts w:cstheme="minorHAnsi"/>
        </w:rPr>
        <w:t>Jenny Hill</w:t>
      </w:r>
      <w:r w:rsidR="00FE61C8">
        <w:rPr>
          <w:rFonts w:cstheme="minorHAnsi"/>
        </w:rPr>
        <w:t xml:space="preserve">, Feiko </w:t>
      </w:r>
      <w:proofErr w:type="spellStart"/>
      <w:r w:rsidR="00FE61C8">
        <w:rPr>
          <w:rFonts w:cstheme="minorHAnsi"/>
        </w:rPr>
        <w:t>ter</w:t>
      </w:r>
      <w:proofErr w:type="spellEnd"/>
      <w:r w:rsidR="00FE61C8">
        <w:rPr>
          <w:rFonts w:cstheme="minorHAnsi"/>
        </w:rPr>
        <w:t xml:space="preserve"> </w:t>
      </w:r>
      <w:proofErr w:type="spellStart"/>
      <w:r w:rsidR="00FE61C8">
        <w:rPr>
          <w:rFonts w:cstheme="minorHAnsi"/>
        </w:rPr>
        <w:t>Kuile</w:t>
      </w:r>
      <w:proofErr w:type="spellEnd"/>
      <w:r w:rsidR="00273164" w:rsidRPr="00F46591">
        <w:rPr>
          <w:rFonts w:cstheme="minorHAnsi"/>
        </w:rPr>
        <w:t xml:space="preserve"> </w:t>
      </w:r>
    </w:p>
    <w:p w14:paraId="70ABAF82" w14:textId="620840F0" w:rsidR="00DD0BBA" w:rsidRPr="00F46591" w:rsidRDefault="00DD0BBA" w:rsidP="007B30C9">
      <w:pPr>
        <w:spacing w:before="240" w:after="240" w:line="276" w:lineRule="auto"/>
        <w:ind w:left="360"/>
        <w:rPr>
          <w:rFonts w:cstheme="minorHAnsi"/>
        </w:rPr>
      </w:pPr>
      <w:r>
        <w:rPr>
          <w:rFonts w:cstheme="minorHAnsi"/>
        </w:rPr>
        <w:t>Emai</w:t>
      </w:r>
      <w:r w:rsidR="00185900">
        <w:rPr>
          <w:rFonts w:cstheme="minorHAnsi"/>
        </w:rPr>
        <w:t>l</w:t>
      </w:r>
      <w:r>
        <w:rPr>
          <w:rFonts w:cstheme="minorHAnsi"/>
        </w:rPr>
        <w:t xml:space="preserve">: </w:t>
      </w:r>
      <w:hyperlink r:id="rId11" w:history="1">
        <w:r w:rsidRPr="005B6927">
          <w:rPr>
            <w:rStyle w:val="Hyperlink"/>
            <w:rFonts w:cstheme="minorHAnsi"/>
          </w:rPr>
          <w:t>anna.vaneijk@lstmed.ac.uk</w:t>
        </w:r>
      </w:hyperlink>
      <w:r>
        <w:rPr>
          <w:rFonts w:cstheme="minorHAnsi"/>
        </w:rPr>
        <w:t xml:space="preserve">; </w:t>
      </w:r>
      <w:hyperlink r:id="rId12" w:history="1">
        <w:r w:rsidR="009E3E91" w:rsidRPr="005B6927">
          <w:rPr>
            <w:rStyle w:val="Hyperlink"/>
            <w:rFonts w:cstheme="minorHAnsi"/>
          </w:rPr>
          <w:t>stephanie.dellicour@lstmed.ac.uk</w:t>
        </w:r>
      </w:hyperlink>
      <w:r w:rsidR="009E3E91">
        <w:rPr>
          <w:rFonts w:cstheme="minorHAnsi"/>
        </w:rPr>
        <w:t xml:space="preserve">; </w:t>
      </w:r>
      <w:hyperlink r:id="rId13" w:history="1">
        <w:r w:rsidR="009E3E91" w:rsidRPr="005B6927">
          <w:rPr>
            <w:rStyle w:val="Hyperlink"/>
            <w:rFonts w:cstheme="minorHAnsi"/>
          </w:rPr>
          <w:t>jenny.hill@lstmed.ac.uk</w:t>
        </w:r>
      </w:hyperlink>
      <w:r w:rsidR="009E3E91">
        <w:rPr>
          <w:rFonts w:cstheme="minorHAnsi"/>
        </w:rPr>
        <w:t xml:space="preserve">; </w:t>
      </w:r>
      <w:hyperlink r:id="rId14" w:history="1">
        <w:r w:rsidR="00185900" w:rsidRPr="005B6927">
          <w:rPr>
            <w:rStyle w:val="Hyperlink"/>
            <w:rFonts w:cstheme="minorHAnsi"/>
          </w:rPr>
          <w:t>Feiko.terkuile@lstmed.ac.uk</w:t>
        </w:r>
      </w:hyperlink>
      <w:r w:rsidR="00185900">
        <w:rPr>
          <w:rFonts w:cstheme="minorHAnsi"/>
        </w:rPr>
        <w:t xml:space="preserve"> </w:t>
      </w:r>
    </w:p>
    <w:p w14:paraId="041857D7" w14:textId="05C2289B" w:rsidR="00857BAE" w:rsidRDefault="00857BAE" w:rsidP="007B30C9">
      <w:pPr>
        <w:spacing w:before="240" w:after="240" w:line="276" w:lineRule="auto"/>
        <w:ind w:left="360"/>
        <w:rPr>
          <w:rFonts w:cstheme="minorHAnsi"/>
        </w:rPr>
      </w:pPr>
      <w:r w:rsidRPr="00F46591">
        <w:rPr>
          <w:rFonts w:cstheme="minorHAnsi"/>
        </w:rPr>
        <w:t>KEMRI:</w:t>
      </w:r>
      <w:r w:rsidR="00273164" w:rsidRPr="00F46591">
        <w:rPr>
          <w:rFonts w:cstheme="minorHAnsi"/>
        </w:rPr>
        <w:t xml:space="preserve"> Jenifer </w:t>
      </w:r>
      <w:r w:rsidR="006F12F8">
        <w:rPr>
          <w:rFonts w:cstheme="minorHAnsi"/>
        </w:rPr>
        <w:t xml:space="preserve">Akoth </w:t>
      </w:r>
      <w:r w:rsidR="00273164" w:rsidRPr="00F46591">
        <w:rPr>
          <w:rFonts w:cstheme="minorHAnsi"/>
        </w:rPr>
        <w:t xml:space="preserve">Otieno, Eleanor </w:t>
      </w:r>
      <w:proofErr w:type="spellStart"/>
      <w:r w:rsidR="00273164" w:rsidRPr="00F46591">
        <w:rPr>
          <w:rFonts w:cstheme="minorHAnsi"/>
        </w:rPr>
        <w:t>Ochodo</w:t>
      </w:r>
      <w:proofErr w:type="spellEnd"/>
    </w:p>
    <w:p w14:paraId="0BBABD83" w14:textId="1CCE0C9F" w:rsidR="00185900" w:rsidRPr="00F46591" w:rsidRDefault="00185900" w:rsidP="007B30C9">
      <w:pPr>
        <w:spacing w:before="240" w:after="240" w:line="276" w:lineRule="auto"/>
        <w:ind w:left="360"/>
        <w:rPr>
          <w:rFonts w:cstheme="minorHAnsi"/>
        </w:rPr>
      </w:pPr>
      <w:r>
        <w:rPr>
          <w:rFonts w:cstheme="minorHAnsi"/>
        </w:rPr>
        <w:t>Email:</w:t>
      </w:r>
      <w:r w:rsidR="004F3912">
        <w:rPr>
          <w:rFonts w:cstheme="minorHAnsi"/>
        </w:rPr>
        <w:t xml:space="preserve"> </w:t>
      </w:r>
      <w:hyperlink r:id="rId15" w:history="1">
        <w:r w:rsidR="004F3912" w:rsidRPr="005B6927">
          <w:rPr>
            <w:rStyle w:val="Hyperlink"/>
            <w:rFonts w:cstheme="minorHAnsi"/>
          </w:rPr>
          <w:t>jenipherakoth15@gmail.com</w:t>
        </w:r>
      </w:hyperlink>
      <w:r w:rsidR="004F3912">
        <w:rPr>
          <w:rFonts w:cstheme="minorHAnsi"/>
        </w:rPr>
        <w:t xml:space="preserve">; </w:t>
      </w:r>
      <w:hyperlink r:id="rId16" w:history="1">
        <w:r w:rsidR="00942921" w:rsidRPr="005B6927">
          <w:rPr>
            <w:rStyle w:val="Hyperlink"/>
            <w:rFonts w:cstheme="minorHAnsi"/>
          </w:rPr>
          <w:t>eleanor.ochodo@gmail.com</w:t>
        </w:r>
      </w:hyperlink>
      <w:r w:rsidR="00942921">
        <w:rPr>
          <w:rFonts w:cstheme="minorHAnsi"/>
        </w:rPr>
        <w:t xml:space="preserve"> </w:t>
      </w:r>
    </w:p>
    <w:p w14:paraId="59310443" w14:textId="1719F661" w:rsidR="00F413AF" w:rsidRPr="00F46591" w:rsidRDefault="00857BAE" w:rsidP="007B30C9">
      <w:pPr>
        <w:spacing w:before="240" w:after="240" w:line="276" w:lineRule="auto"/>
        <w:ind w:left="360"/>
        <w:rPr>
          <w:rFonts w:cstheme="minorHAnsi"/>
        </w:rPr>
      </w:pPr>
      <w:r w:rsidRPr="00F46591">
        <w:rPr>
          <w:rFonts w:cstheme="minorHAnsi"/>
        </w:rPr>
        <w:t>MMV</w:t>
      </w:r>
      <w:r w:rsidR="00273164" w:rsidRPr="00F46591">
        <w:rPr>
          <w:rFonts w:cstheme="minorHAnsi"/>
        </w:rPr>
        <w:t xml:space="preserve">: Myriam </w:t>
      </w:r>
      <w:proofErr w:type="spellStart"/>
      <w:r w:rsidR="00273164" w:rsidRPr="00F46591">
        <w:rPr>
          <w:rFonts w:cstheme="minorHAnsi"/>
        </w:rPr>
        <w:t>el</w:t>
      </w:r>
      <w:proofErr w:type="spellEnd"/>
      <w:r w:rsidR="00273164" w:rsidRPr="00F46591">
        <w:rPr>
          <w:rFonts w:cstheme="minorHAnsi"/>
        </w:rPr>
        <w:t xml:space="preserve"> Gaaloul</w:t>
      </w:r>
      <w:r w:rsidR="00185900">
        <w:rPr>
          <w:rFonts w:cstheme="minorHAnsi"/>
        </w:rPr>
        <w:t xml:space="preserve">. Email: </w:t>
      </w:r>
      <w:hyperlink r:id="rId17" w:history="1">
        <w:r w:rsidR="00BF3A27" w:rsidRPr="005B6927">
          <w:rPr>
            <w:rStyle w:val="Hyperlink"/>
            <w:rFonts w:cstheme="minorHAnsi"/>
          </w:rPr>
          <w:t>elgaaloulm@mmv.org</w:t>
        </w:r>
      </w:hyperlink>
      <w:r w:rsidR="00BF3A27">
        <w:rPr>
          <w:rFonts w:cstheme="minorHAnsi"/>
        </w:rPr>
        <w:t xml:space="preserve"> </w:t>
      </w:r>
    </w:p>
    <w:p w14:paraId="08422900" w14:textId="2B8F975B" w:rsidR="006826AE" w:rsidRPr="00F46591" w:rsidRDefault="006826AE" w:rsidP="007B30C9">
      <w:pPr>
        <w:spacing w:line="276" w:lineRule="auto"/>
        <w:ind w:left="360"/>
        <w:rPr>
          <w:rFonts w:cstheme="minorHAnsi"/>
        </w:rPr>
      </w:pPr>
      <w:r w:rsidRPr="00F46591">
        <w:rPr>
          <w:rFonts w:cstheme="minorHAnsi"/>
        </w:rPr>
        <w:t xml:space="preserve">Prospero Registration: </w:t>
      </w:r>
      <w:r w:rsidR="005754B2" w:rsidRPr="005754B2">
        <w:rPr>
          <w:rFonts w:cstheme="minorHAnsi"/>
        </w:rPr>
        <w:t>CRD42023485079</w:t>
      </w:r>
      <w:r w:rsidRPr="00F46591">
        <w:rPr>
          <w:rFonts w:cstheme="minorHAnsi"/>
        </w:rPr>
        <w:t xml:space="preserve">, on </w:t>
      </w:r>
      <w:r w:rsidR="005754B2">
        <w:rPr>
          <w:rFonts w:cstheme="minorHAnsi"/>
        </w:rPr>
        <w:t xml:space="preserve">21 November </w:t>
      </w:r>
      <w:r w:rsidRPr="00F46591">
        <w:rPr>
          <w:rFonts w:cstheme="minorHAnsi"/>
        </w:rPr>
        <w:t>2023</w:t>
      </w:r>
    </w:p>
    <w:p w14:paraId="487D6B83" w14:textId="77777777" w:rsidR="00F413AF" w:rsidRPr="00F46591" w:rsidRDefault="00F413AF" w:rsidP="007B30C9">
      <w:pPr>
        <w:spacing w:line="276" w:lineRule="auto"/>
        <w:rPr>
          <w:rFonts w:cstheme="minorHAnsi"/>
        </w:rPr>
      </w:pPr>
    </w:p>
    <w:p w14:paraId="1B65D898" w14:textId="77777777" w:rsidR="00332250" w:rsidRPr="00F46591" w:rsidRDefault="00F413AF" w:rsidP="007B30C9">
      <w:pPr>
        <w:spacing w:line="276" w:lineRule="auto"/>
        <w:ind w:left="360"/>
        <w:rPr>
          <w:rFonts w:cstheme="minorHAnsi"/>
        </w:rPr>
      </w:pPr>
      <w:r w:rsidRPr="00F46591">
        <w:rPr>
          <w:rFonts w:cstheme="minorHAnsi"/>
          <w:b/>
          <w:bCs/>
        </w:rPr>
        <w:t>Funding sources/sponsors:</w:t>
      </w:r>
      <w:r w:rsidRPr="00F46591">
        <w:rPr>
          <w:rFonts w:cstheme="minorHAnsi"/>
        </w:rPr>
        <w:t xml:space="preserve"> </w:t>
      </w:r>
      <w:r w:rsidR="003B54C5" w:rsidRPr="00F46591">
        <w:rPr>
          <w:rFonts w:cstheme="minorHAnsi"/>
        </w:rPr>
        <w:t>M</w:t>
      </w:r>
      <w:r w:rsidR="006826AE" w:rsidRPr="00F46591">
        <w:rPr>
          <w:rFonts w:cstheme="minorHAnsi"/>
        </w:rPr>
        <w:t>edicines for Malaria Venture</w:t>
      </w:r>
      <w:r w:rsidR="003B54C5" w:rsidRPr="00F46591">
        <w:rPr>
          <w:rFonts w:cstheme="minorHAnsi"/>
        </w:rPr>
        <w:t xml:space="preserve">. </w:t>
      </w:r>
    </w:p>
    <w:p w14:paraId="6CBF7B3C" w14:textId="08E797E0" w:rsidR="00CF3AC5" w:rsidRPr="00F46591" w:rsidRDefault="00CF3AC5" w:rsidP="007B30C9">
      <w:pPr>
        <w:spacing w:line="276" w:lineRule="auto"/>
        <w:ind w:left="360"/>
        <w:rPr>
          <w:rFonts w:cstheme="minorHAnsi"/>
        </w:rPr>
      </w:pPr>
    </w:p>
    <w:p w14:paraId="37BA0F38" w14:textId="10ADA0C7" w:rsidR="00CF3AC5" w:rsidRPr="00F46591" w:rsidRDefault="00CF3AC5" w:rsidP="007B30C9">
      <w:pPr>
        <w:spacing w:line="276" w:lineRule="auto"/>
        <w:ind w:left="360"/>
        <w:rPr>
          <w:rFonts w:cstheme="minorHAnsi"/>
        </w:rPr>
      </w:pPr>
      <w:r w:rsidRPr="00F46591">
        <w:rPr>
          <w:rFonts w:cstheme="minorHAnsi"/>
        </w:rPr>
        <w:t>Corresponding author</w:t>
      </w:r>
      <w:r w:rsidR="00EB282F" w:rsidRPr="00F46591">
        <w:rPr>
          <w:rFonts w:cstheme="minorHAnsi"/>
        </w:rPr>
        <w:t>:</w:t>
      </w:r>
      <w:r w:rsidR="003B54C5" w:rsidRPr="00F46591">
        <w:rPr>
          <w:rFonts w:cstheme="minorHAnsi"/>
        </w:rPr>
        <w:t xml:space="preserve"> Anna Maria van Eijk</w:t>
      </w:r>
      <w:r w:rsidR="006826AE" w:rsidRPr="00F46591">
        <w:rPr>
          <w:rFonts w:cstheme="minorHAnsi"/>
        </w:rPr>
        <w:t>, Liverpool School of Tropical Medicine, Liverpool, Pembroke Place, United Kingdom. Email: anna.vaneijk@lstmed.ac.uk</w:t>
      </w:r>
    </w:p>
    <w:p w14:paraId="2ACC2E51" w14:textId="7619B5F6" w:rsidR="00CF3AC5" w:rsidRPr="00F46591" w:rsidRDefault="00CF3AC5" w:rsidP="007B30C9">
      <w:pPr>
        <w:spacing w:line="276" w:lineRule="auto"/>
        <w:ind w:left="360"/>
        <w:rPr>
          <w:rFonts w:cstheme="minorHAnsi"/>
        </w:rPr>
      </w:pPr>
    </w:p>
    <w:p w14:paraId="536684B8" w14:textId="39192599" w:rsidR="00CF3AC5" w:rsidRPr="00F46591" w:rsidRDefault="00CF3AC5" w:rsidP="007B30C9">
      <w:pPr>
        <w:spacing w:line="276" w:lineRule="auto"/>
        <w:ind w:left="360"/>
        <w:rPr>
          <w:rFonts w:cstheme="minorHAnsi"/>
        </w:rPr>
      </w:pPr>
      <w:r w:rsidRPr="00F46591">
        <w:rPr>
          <w:rFonts w:cstheme="minorHAnsi"/>
        </w:rPr>
        <w:t xml:space="preserve">Author contributions: </w:t>
      </w:r>
      <w:r w:rsidR="00F46591">
        <w:rPr>
          <w:rFonts w:cstheme="minorHAnsi"/>
        </w:rPr>
        <w:t>To be determined at later stage.</w:t>
      </w:r>
      <w:r w:rsidRPr="00F46591">
        <w:rPr>
          <w:rFonts w:cstheme="minorHAnsi"/>
        </w:rPr>
        <w:t xml:space="preserve"> </w:t>
      </w:r>
    </w:p>
    <w:p w14:paraId="7193BE06" w14:textId="4BEDDDC5" w:rsidR="00EB282F" w:rsidRPr="00F46591" w:rsidRDefault="00EB282F" w:rsidP="007B30C9">
      <w:pPr>
        <w:spacing w:line="276" w:lineRule="auto"/>
        <w:ind w:left="360"/>
        <w:rPr>
          <w:rFonts w:cstheme="minorHAnsi"/>
        </w:rPr>
      </w:pPr>
    </w:p>
    <w:p w14:paraId="7F61B67D" w14:textId="4B2CCD0D" w:rsidR="00EB282F" w:rsidRPr="00F46591" w:rsidRDefault="00EB282F" w:rsidP="007B30C9">
      <w:pPr>
        <w:spacing w:line="276" w:lineRule="auto"/>
        <w:ind w:left="360"/>
        <w:rPr>
          <w:rFonts w:cstheme="minorHAnsi"/>
        </w:rPr>
      </w:pPr>
      <w:r w:rsidRPr="00F46591">
        <w:rPr>
          <w:rFonts w:cstheme="minorHAnsi"/>
        </w:rPr>
        <w:t>Guarantor: AM van Eijk</w:t>
      </w:r>
    </w:p>
    <w:p w14:paraId="1DA176C9" w14:textId="77777777" w:rsidR="00F413AF" w:rsidRPr="00F46591" w:rsidRDefault="00F413AF" w:rsidP="007B30C9">
      <w:pPr>
        <w:spacing w:line="276" w:lineRule="auto"/>
        <w:rPr>
          <w:rFonts w:cstheme="minorHAnsi"/>
        </w:rPr>
      </w:pPr>
    </w:p>
    <w:p w14:paraId="5656B8D0" w14:textId="7D9C0233" w:rsidR="00F413AF" w:rsidRPr="00F46591" w:rsidRDefault="00F413AF" w:rsidP="007B30C9">
      <w:pPr>
        <w:spacing w:line="276" w:lineRule="auto"/>
        <w:ind w:left="360"/>
        <w:rPr>
          <w:rFonts w:cstheme="minorHAnsi"/>
        </w:rPr>
      </w:pPr>
      <w:r w:rsidRPr="00F46591">
        <w:rPr>
          <w:rFonts w:cstheme="minorHAnsi"/>
          <w:b/>
          <w:bCs/>
        </w:rPr>
        <w:t>Conflicts of Interest:</w:t>
      </w:r>
      <w:r w:rsidRPr="00F46591">
        <w:rPr>
          <w:rFonts w:cstheme="minorHAnsi"/>
        </w:rPr>
        <w:t xml:space="preserve"> </w:t>
      </w:r>
      <w:r w:rsidR="00332250" w:rsidRPr="00F46591">
        <w:rPr>
          <w:rFonts w:cstheme="minorHAnsi"/>
        </w:rPr>
        <w:t>None</w:t>
      </w:r>
    </w:p>
    <w:p w14:paraId="42D47FE9" w14:textId="65482C75" w:rsidR="009A6B5E" w:rsidRPr="00F46591" w:rsidRDefault="009A6B5E" w:rsidP="007B30C9">
      <w:pPr>
        <w:spacing w:after="160" w:line="276" w:lineRule="auto"/>
        <w:rPr>
          <w:rFonts w:cstheme="minorHAnsi"/>
          <w:b/>
          <w:bCs/>
        </w:rPr>
      </w:pPr>
      <w:r w:rsidRPr="00F46591">
        <w:rPr>
          <w:rFonts w:cstheme="minorHAnsi"/>
          <w:b/>
          <w:bCs/>
        </w:rPr>
        <w:br w:type="page"/>
      </w:r>
    </w:p>
    <w:sdt>
      <w:sdtPr>
        <w:rPr>
          <w:rFonts w:asciiTheme="minorHAnsi" w:eastAsiaTheme="minorHAnsi" w:hAnsiTheme="minorHAnsi" w:cstheme="minorBidi"/>
          <w:color w:val="auto"/>
          <w:sz w:val="24"/>
          <w:szCs w:val="24"/>
        </w:rPr>
        <w:id w:val="-1098168939"/>
        <w:docPartObj>
          <w:docPartGallery w:val="Table of Contents"/>
          <w:docPartUnique/>
        </w:docPartObj>
      </w:sdtPr>
      <w:sdtEndPr>
        <w:rPr>
          <w:b/>
          <w:bCs/>
          <w:noProof/>
        </w:rPr>
      </w:sdtEndPr>
      <w:sdtContent>
        <w:p w14:paraId="52C07065" w14:textId="72667292" w:rsidR="00A36235" w:rsidRDefault="00A36235">
          <w:pPr>
            <w:pStyle w:val="TOCHeading"/>
          </w:pPr>
          <w:r>
            <w:t>Contents</w:t>
          </w:r>
        </w:p>
        <w:p w14:paraId="1AB86471" w14:textId="4F4B7516" w:rsidR="00A36235" w:rsidRDefault="00A36235">
          <w:pPr>
            <w:pStyle w:val="TOC1"/>
            <w:rPr>
              <w:rFonts w:cstheme="minorBidi"/>
              <w:noProof/>
              <w:kern w:val="2"/>
              <w:lang w:eastAsia="en-GB"/>
              <w14:ligatures w14:val="standardContextual"/>
            </w:rPr>
          </w:pPr>
          <w:r>
            <w:fldChar w:fldCharType="begin"/>
          </w:r>
          <w:r>
            <w:instrText xml:space="preserve"> TOC \o "1-3" \h \z \u </w:instrText>
          </w:r>
          <w:r>
            <w:fldChar w:fldCharType="separate"/>
          </w:r>
          <w:hyperlink w:anchor="_Toc149676962" w:history="1">
            <w:r w:rsidRPr="00221740">
              <w:rPr>
                <w:rStyle w:val="Hyperlink"/>
                <w:rFonts w:cstheme="minorHAnsi"/>
                <w:b/>
                <w:bCs/>
                <w:noProof/>
              </w:rPr>
              <w:t>1.</w:t>
            </w:r>
            <w:r>
              <w:rPr>
                <w:rFonts w:cstheme="minorBidi"/>
                <w:noProof/>
                <w:kern w:val="2"/>
                <w:lang w:eastAsia="en-GB"/>
                <w14:ligatures w14:val="standardContextual"/>
              </w:rPr>
              <w:tab/>
            </w:r>
            <w:r w:rsidRPr="00221740">
              <w:rPr>
                <w:rStyle w:val="Hyperlink"/>
                <w:rFonts w:cstheme="minorHAnsi"/>
                <w:b/>
                <w:bCs/>
                <w:noProof/>
              </w:rPr>
              <w:t>Rationale</w:t>
            </w:r>
            <w:r>
              <w:rPr>
                <w:noProof/>
                <w:webHidden/>
              </w:rPr>
              <w:tab/>
            </w:r>
            <w:r>
              <w:rPr>
                <w:noProof/>
                <w:webHidden/>
              </w:rPr>
              <w:fldChar w:fldCharType="begin"/>
            </w:r>
            <w:r>
              <w:rPr>
                <w:noProof/>
                <w:webHidden/>
              </w:rPr>
              <w:instrText xml:space="preserve"> PAGEREF _Toc149676962 \h </w:instrText>
            </w:r>
            <w:r>
              <w:rPr>
                <w:noProof/>
                <w:webHidden/>
              </w:rPr>
            </w:r>
            <w:r>
              <w:rPr>
                <w:noProof/>
                <w:webHidden/>
              </w:rPr>
              <w:fldChar w:fldCharType="separate"/>
            </w:r>
            <w:r w:rsidR="00841592">
              <w:rPr>
                <w:noProof/>
                <w:webHidden/>
              </w:rPr>
              <w:t>4</w:t>
            </w:r>
            <w:r>
              <w:rPr>
                <w:noProof/>
                <w:webHidden/>
              </w:rPr>
              <w:fldChar w:fldCharType="end"/>
            </w:r>
          </w:hyperlink>
        </w:p>
        <w:p w14:paraId="2EF215EC" w14:textId="1BCE4106" w:rsidR="00A36235" w:rsidRDefault="00000000">
          <w:pPr>
            <w:pStyle w:val="TOC1"/>
            <w:rPr>
              <w:rFonts w:cstheme="minorBidi"/>
              <w:noProof/>
              <w:kern w:val="2"/>
              <w:lang w:eastAsia="en-GB"/>
              <w14:ligatures w14:val="standardContextual"/>
            </w:rPr>
          </w:pPr>
          <w:hyperlink w:anchor="_Toc149676963" w:history="1">
            <w:r w:rsidR="00A36235" w:rsidRPr="00221740">
              <w:rPr>
                <w:rStyle w:val="Hyperlink"/>
                <w:rFonts w:cstheme="minorHAnsi"/>
                <w:b/>
                <w:bCs/>
                <w:noProof/>
              </w:rPr>
              <w:t>2.</w:t>
            </w:r>
            <w:r w:rsidR="00A36235">
              <w:rPr>
                <w:rFonts w:cstheme="minorBidi"/>
                <w:noProof/>
                <w:kern w:val="2"/>
                <w:lang w:eastAsia="en-GB"/>
                <w14:ligatures w14:val="standardContextual"/>
              </w:rPr>
              <w:tab/>
            </w:r>
            <w:r w:rsidR="00A36235" w:rsidRPr="00221740">
              <w:rPr>
                <w:rStyle w:val="Hyperlink"/>
                <w:rFonts w:cstheme="minorHAnsi"/>
                <w:b/>
                <w:bCs/>
                <w:noProof/>
              </w:rPr>
              <w:t>Objective of the Review</w:t>
            </w:r>
            <w:r w:rsidR="00A36235">
              <w:rPr>
                <w:noProof/>
                <w:webHidden/>
              </w:rPr>
              <w:tab/>
            </w:r>
            <w:r w:rsidR="00A36235">
              <w:rPr>
                <w:noProof/>
                <w:webHidden/>
              </w:rPr>
              <w:fldChar w:fldCharType="begin"/>
            </w:r>
            <w:r w:rsidR="00A36235">
              <w:rPr>
                <w:noProof/>
                <w:webHidden/>
              </w:rPr>
              <w:instrText xml:space="preserve"> PAGEREF _Toc149676963 \h </w:instrText>
            </w:r>
            <w:r w:rsidR="00A36235">
              <w:rPr>
                <w:noProof/>
                <w:webHidden/>
              </w:rPr>
            </w:r>
            <w:r w:rsidR="00A36235">
              <w:rPr>
                <w:noProof/>
                <w:webHidden/>
              </w:rPr>
              <w:fldChar w:fldCharType="separate"/>
            </w:r>
            <w:r w:rsidR="00841592">
              <w:rPr>
                <w:noProof/>
                <w:webHidden/>
              </w:rPr>
              <w:t>5</w:t>
            </w:r>
            <w:r w:rsidR="00A36235">
              <w:rPr>
                <w:noProof/>
                <w:webHidden/>
              </w:rPr>
              <w:fldChar w:fldCharType="end"/>
            </w:r>
          </w:hyperlink>
        </w:p>
        <w:p w14:paraId="183FD488" w14:textId="0E2AB7AA" w:rsidR="00A36235" w:rsidRDefault="00000000">
          <w:pPr>
            <w:pStyle w:val="TOC3"/>
            <w:rPr>
              <w:rFonts w:cstheme="minorBidi"/>
              <w:noProof/>
              <w:kern w:val="2"/>
              <w:lang w:eastAsia="en-GB"/>
              <w14:ligatures w14:val="standardContextual"/>
            </w:rPr>
          </w:pPr>
          <w:hyperlink w:anchor="_Toc149676964" w:history="1">
            <w:r w:rsidR="00A36235" w:rsidRPr="00221740">
              <w:rPr>
                <w:rStyle w:val="Hyperlink"/>
                <w:rFonts w:cstheme="minorHAnsi"/>
                <w:bCs/>
                <w:noProof/>
              </w:rPr>
              <w:t>2.1.</w:t>
            </w:r>
            <w:r w:rsidR="00A36235">
              <w:rPr>
                <w:rFonts w:cstheme="minorBidi"/>
                <w:noProof/>
                <w:kern w:val="2"/>
                <w:lang w:eastAsia="en-GB"/>
                <w14:ligatures w14:val="standardContextual"/>
              </w:rPr>
              <w:tab/>
            </w:r>
            <w:r w:rsidR="00A36235" w:rsidRPr="00221740">
              <w:rPr>
                <w:rStyle w:val="Hyperlink"/>
                <w:rFonts w:cstheme="minorHAnsi"/>
                <w:b/>
                <w:bCs/>
                <w:noProof/>
              </w:rPr>
              <w:t>Primary Objective and outcomes</w:t>
            </w:r>
            <w:r w:rsidR="00A36235">
              <w:rPr>
                <w:noProof/>
                <w:webHidden/>
              </w:rPr>
              <w:tab/>
            </w:r>
            <w:r w:rsidR="00A36235">
              <w:rPr>
                <w:noProof/>
                <w:webHidden/>
              </w:rPr>
              <w:fldChar w:fldCharType="begin"/>
            </w:r>
            <w:r w:rsidR="00A36235">
              <w:rPr>
                <w:noProof/>
                <w:webHidden/>
              </w:rPr>
              <w:instrText xml:space="preserve"> PAGEREF _Toc149676964 \h </w:instrText>
            </w:r>
            <w:r w:rsidR="00A36235">
              <w:rPr>
                <w:noProof/>
                <w:webHidden/>
              </w:rPr>
            </w:r>
            <w:r w:rsidR="00A36235">
              <w:rPr>
                <w:noProof/>
                <w:webHidden/>
              </w:rPr>
              <w:fldChar w:fldCharType="separate"/>
            </w:r>
            <w:r w:rsidR="00841592">
              <w:rPr>
                <w:noProof/>
                <w:webHidden/>
              </w:rPr>
              <w:t>5</w:t>
            </w:r>
            <w:r w:rsidR="00A36235">
              <w:rPr>
                <w:noProof/>
                <w:webHidden/>
              </w:rPr>
              <w:fldChar w:fldCharType="end"/>
            </w:r>
          </w:hyperlink>
        </w:p>
        <w:p w14:paraId="63C9180E" w14:textId="531EC4CA" w:rsidR="00A36235" w:rsidRDefault="00000000">
          <w:pPr>
            <w:pStyle w:val="TOC3"/>
            <w:rPr>
              <w:rFonts w:cstheme="minorBidi"/>
              <w:noProof/>
              <w:kern w:val="2"/>
              <w:lang w:eastAsia="en-GB"/>
              <w14:ligatures w14:val="standardContextual"/>
            </w:rPr>
          </w:pPr>
          <w:hyperlink w:anchor="_Toc149676965" w:history="1">
            <w:r w:rsidR="00A36235" w:rsidRPr="00221740">
              <w:rPr>
                <w:rStyle w:val="Hyperlink"/>
                <w:rFonts w:cstheme="minorHAnsi"/>
                <w:bCs/>
                <w:noProof/>
              </w:rPr>
              <w:t>2.2.</w:t>
            </w:r>
            <w:r w:rsidR="00A36235">
              <w:rPr>
                <w:rFonts w:cstheme="minorBidi"/>
                <w:noProof/>
                <w:kern w:val="2"/>
                <w:lang w:eastAsia="en-GB"/>
                <w14:ligatures w14:val="standardContextual"/>
              </w:rPr>
              <w:tab/>
            </w:r>
            <w:r w:rsidR="00A36235" w:rsidRPr="00221740">
              <w:rPr>
                <w:rStyle w:val="Hyperlink"/>
                <w:rFonts w:cstheme="minorHAnsi"/>
                <w:b/>
                <w:bCs/>
                <w:noProof/>
              </w:rPr>
              <w:t>Secondary objectives and outcomes</w:t>
            </w:r>
            <w:r w:rsidR="00A36235">
              <w:rPr>
                <w:noProof/>
                <w:webHidden/>
              </w:rPr>
              <w:tab/>
            </w:r>
            <w:r w:rsidR="00A36235">
              <w:rPr>
                <w:noProof/>
                <w:webHidden/>
              </w:rPr>
              <w:fldChar w:fldCharType="begin"/>
            </w:r>
            <w:r w:rsidR="00A36235">
              <w:rPr>
                <w:noProof/>
                <w:webHidden/>
              </w:rPr>
              <w:instrText xml:space="preserve"> PAGEREF _Toc149676965 \h </w:instrText>
            </w:r>
            <w:r w:rsidR="00A36235">
              <w:rPr>
                <w:noProof/>
                <w:webHidden/>
              </w:rPr>
            </w:r>
            <w:r w:rsidR="00A36235">
              <w:rPr>
                <w:noProof/>
                <w:webHidden/>
              </w:rPr>
              <w:fldChar w:fldCharType="separate"/>
            </w:r>
            <w:r w:rsidR="00841592">
              <w:rPr>
                <w:noProof/>
                <w:webHidden/>
              </w:rPr>
              <w:t>5</w:t>
            </w:r>
            <w:r w:rsidR="00A36235">
              <w:rPr>
                <w:noProof/>
                <w:webHidden/>
              </w:rPr>
              <w:fldChar w:fldCharType="end"/>
            </w:r>
          </w:hyperlink>
        </w:p>
        <w:p w14:paraId="34ACC932" w14:textId="16831FE4" w:rsidR="00A36235" w:rsidRDefault="00000000">
          <w:pPr>
            <w:pStyle w:val="TOC1"/>
            <w:rPr>
              <w:rFonts w:cstheme="minorBidi"/>
              <w:noProof/>
              <w:kern w:val="2"/>
              <w:lang w:eastAsia="en-GB"/>
              <w14:ligatures w14:val="standardContextual"/>
            </w:rPr>
          </w:pPr>
          <w:hyperlink w:anchor="_Toc149676966" w:history="1">
            <w:r w:rsidR="00A36235" w:rsidRPr="00221740">
              <w:rPr>
                <w:rStyle w:val="Hyperlink"/>
                <w:rFonts w:cstheme="minorHAnsi"/>
                <w:b/>
                <w:bCs/>
                <w:noProof/>
              </w:rPr>
              <w:t>3.</w:t>
            </w:r>
            <w:r w:rsidR="00A36235">
              <w:rPr>
                <w:rFonts w:cstheme="minorBidi"/>
                <w:noProof/>
                <w:kern w:val="2"/>
                <w:lang w:eastAsia="en-GB"/>
                <w14:ligatures w14:val="standardContextual"/>
              </w:rPr>
              <w:tab/>
            </w:r>
            <w:r w:rsidR="00A36235" w:rsidRPr="00221740">
              <w:rPr>
                <w:rStyle w:val="Hyperlink"/>
                <w:rFonts w:cstheme="minorHAnsi"/>
                <w:b/>
                <w:bCs/>
                <w:noProof/>
              </w:rPr>
              <w:t>Methodology</w:t>
            </w:r>
            <w:r w:rsidR="00A36235">
              <w:rPr>
                <w:noProof/>
                <w:webHidden/>
              </w:rPr>
              <w:tab/>
            </w:r>
            <w:r w:rsidR="00A36235">
              <w:rPr>
                <w:noProof/>
                <w:webHidden/>
              </w:rPr>
              <w:fldChar w:fldCharType="begin"/>
            </w:r>
            <w:r w:rsidR="00A36235">
              <w:rPr>
                <w:noProof/>
                <w:webHidden/>
              </w:rPr>
              <w:instrText xml:space="preserve"> PAGEREF _Toc149676966 \h </w:instrText>
            </w:r>
            <w:r w:rsidR="00A36235">
              <w:rPr>
                <w:noProof/>
                <w:webHidden/>
              </w:rPr>
            </w:r>
            <w:r w:rsidR="00A36235">
              <w:rPr>
                <w:noProof/>
                <w:webHidden/>
              </w:rPr>
              <w:fldChar w:fldCharType="separate"/>
            </w:r>
            <w:r w:rsidR="00841592">
              <w:rPr>
                <w:noProof/>
                <w:webHidden/>
              </w:rPr>
              <w:t>7</w:t>
            </w:r>
            <w:r w:rsidR="00A36235">
              <w:rPr>
                <w:noProof/>
                <w:webHidden/>
              </w:rPr>
              <w:fldChar w:fldCharType="end"/>
            </w:r>
          </w:hyperlink>
        </w:p>
        <w:p w14:paraId="63AF6385" w14:textId="0C6AD931" w:rsidR="00A36235" w:rsidRDefault="00000000">
          <w:pPr>
            <w:pStyle w:val="TOC3"/>
            <w:rPr>
              <w:rFonts w:cstheme="minorBidi"/>
              <w:noProof/>
              <w:kern w:val="2"/>
              <w:lang w:eastAsia="en-GB"/>
              <w14:ligatures w14:val="standardContextual"/>
            </w:rPr>
          </w:pPr>
          <w:hyperlink w:anchor="_Toc149676967" w:history="1">
            <w:r w:rsidR="00A36235" w:rsidRPr="00221740">
              <w:rPr>
                <w:rStyle w:val="Hyperlink"/>
                <w:rFonts w:cstheme="minorHAnsi"/>
                <w:bCs/>
                <w:noProof/>
              </w:rPr>
              <w:t>3.1.</w:t>
            </w:r>
            <w:r w:rsidR="00A36235">
              <w:rPr>
                <w:rFonts w:cstheme="minorBidi"/>
                <w:noProof/>
                <w:kern w:val="2"/>
                <w:lang w:eastAsia="en-GB"/>
                <w14:ligatures w14:val="standardContextual"/>
              </w:rPr>
              <w:tab/>
            </w:r>
            <w:r w:rsidR="00A36235" w:rsidRPr="00221740">
              <w:rPr>
                <w:rStyle w:val="Hyperlink"/>
                <w:rFonts w:cstheme="minorHAnsi"/>
                <w:b/>
                <w:bCs/>
                <w:noProof/>
              </w:rPr>
              <w:t>Eligibility</w:t>
            </w:r>
            <w:r w:rsidR="00A36235">
              <w:rPr>
                <w:noProof/>
                <w:webHidden/>
              </w:rPr>
              <w:tab/>
            </w:r>
            <w:r w:rsidR="00A36235">
              <w:rPr>
                <w:noProof/>
                <w:webHidden/>
              </w:rPr>
              <w:fldChar w:fldCharType="begin"/>
            </w:r>
            <w:r w:rsidR="00A36235">
              <w:rPr>
                <w:noProof/>
                <w:webHidden/>
              </w:rPr>
              <w:instrText xml:space="preserve"> PAGEREF _Toc149676967 \h </w:instrText>
            </w:r>
            <w:r w:rsidR="00A36235">
              <w:rPr>
                <w:noProof/>
                <w:webHidden/>
              </w:rPr>
            </w:r>
            <w:r w:rsidR="00A36235">
              <w:rPr>
                <w:noProof/>
                <w:webHidden/>
              </w:rPr>
              <w:fldChar w:fldCharType="separate"/>
            </w:r>
            <w:r w:rsidR="00841592">
              <w:rPr>
                <w:noProof/>
                <w:webHidden/>
              </w:rPr>
              <w:t>7</w:t>
            </w:r>
            <w:r w:rsidR="00A36235">
              <w:rPr>
                <w:noProof/>
                <w:webHidden/>
              </w:rPr>
              <w:fldChar w:fldCharType="end"/>
            </w:r>
          </w:hyperlink>
        </w:p>
        <w:p w14:paraId="5A89D5C8" w14:textId="74FDEB3F" w:rsidR="00A36235" w:rsidRDefault="00000000">
          <w:pPr>
            <w:pStyle w:val="TOC3"/>
            <w:rPr>
              <w:rFonts w:cstheme="minorBidi"/>
              <w:noProof/>
              <w:kern w:val="2"/>
              <w:lang w:eastAsia="en-GB"/>
              <w14:ligatures w14:val="standardContextual"/>
            </w:rPr>
          </w:pPr>
          <w:hyperlink w:anchor="_Toc149676968" w:history="1">
            <w:r w:rsidR="00A36235" w:rsidRPr="00221740">
              <w:rPr>
                <w:rStyle w:val="Hyperlink"/>
                <w:rFonts w:cstheme="minorHAnsi"/>
                <w:bCs/>
                <w:noProof/>
              </w:rPr>
              <w:t>3.1.1.</w:t>
            </w:r>
            <w:r w:rsidR="00A36235">
              <w:rPr>
                <w:rFonts w:cstheme="minorBidi"/>
                <w:noProof/>
                <w:kern w:val="2"/>
                <w:lang w:eastAsia="en-GB"/>
                <w14:ligatures w14:val="standardContextual"/>
              </w:rPr>
              <w:tab/>
            </w:r>
            <w:r w:rsidR="00A36235" w:rsidRPr="00221740">
              <w:rPr>
                <w:rStyle w:val="Hyperlink"/>
                <w:rFonts w:cstheme="minorHAnsi"/>
                <w:b/>
                <w:bCs/>
                <w:noProof/>
              </w:rPr>
              <w:t>Inclusion criteria</w:t>
            </w:r>
            <w:r w:rsidR="00A36235">
              <w:rPr>
                <w:noProof/>
                <w:webHidden/>
              </w:rPr>
              <w:tab/>
            </w:r>
            <w:r w:rsidR="00A36235">
              <w:rPr>
                <w:noProof/>
                <w:webHidden/>
              </w:rPr>
              <w:fldChar w:fldCharType="begin"/>
            </w:r>
            <w:r w:rsidR="00A36235">
              <w:rPr>
                <w:noProof/>
                <w:webHidden/>
              </w:rPr>
              <w:instrText xml:space="preserve"> PAGEREF _Toc149676968 \h </w:instrText>
            </w:r>
            <w:r w:rsidR="00A36235">
              <w:rPr>
                <w:noProof/>
                <w:webHidden/>
              </w:rPr>
            </w:r>
            <w:r w:rsidR="00A36235">
              <w:rPr>
                <w:noProof/>
                <w:webHidden/>
              </w:rPr>
              <w:fldChar w:fldCharType="separate"/>
            </w:r>
            <w:r w:rsidR="00841592">
              <w:rPr>
                <w:noProof/>
                <w:webHidden/>
              </w:rPr>
              <w:t>7</w:t>
            </w:r>
            <w:r w:rsidR="00A36235">
              <w:rPr>
                <w:noProof/>
                <w:webHidden/>
              </w:rPr>
              <w:fldChar w:fldCharType="end"/>
            </w:r>
          </w:hyperlink>
        </w:p>
        <w:p w14:paraId="74DB4C25" w14:textId="6AFFB4F3" w:rsidR="00A36235" w:rsidRDefault="00000000">
          <w:pPr>
            <w:pStyle w:val="TOC3"/>
            <w:rPr>
              <w:rFonts w:cstheme="minorBidi"/>
              <w:noProof/>
              <w:kern w:val="2"/>
              <w:lang w:eastAsia="en-GB"/>
              <w14:ligatures w14:val="standardContextual"/>
            </w:rPr>
          </w:pPr>
          <w:hyperlink w:anchor="_Toc149676969" w:history="1">
            <w:r w:rsidR="00A36235" w:rsidRPr="00221740">
              <w:rPr>
                <w:rStyle w:val="Hyperlink"/>
                <w:rFonts w:cstheme="minorHAnsi"/>
                <w:bCs/>
                <w:noProof/>
              </w:rPr>
              <w:t>3.1.2.</w:t>
            </w:r>
            <w:r w:rsidR="00A36235">
              <w:rPr>
                <w:rFonts w:cstheme="minorBidi"/>
                <w:noProof/>
                <w:kern w:val="2"/>
                <w:lang w:eastAsia="en-GB"/>
                <w14:ligatures w14:val="standardContextual"/>
              </w:rPr>
              <w:tab/>
            </w:r>
            <w:r w:rsidR="00A36235" w:rsidRPr="00221740">
              <w:rPr>
                <w:rStyle w:val="Hyperlink"/>
                <w:rFonts w:cstheme="minorHAnsi"/>
                <w:b/>
                <w:bCs/>
                <w:noProof/>
              </w:rPr>
              <w:t>Exclusion criteria</w:t>
            </w:r>
            <w:r w:rsidR="00A36235">
              <w:rPr>
                <w:noProof/>
                <w:webHidden/>
              </w:rPr>
              <w:tab/>
            </w:r>
            <w:r w:rsidR="00A36235">
              <w:rPr>
                <w:noProof/>
                <w:webHidden/>
              </w:rPr>
              <w:fldChar w:fldCharType="begin"/>
            </w:r>
            <w:r w:rsidR="00A36235">
              <w:rPr>
                <w:noProof/>
                <w:webHidden/>
              </w:rPr>
              <w:instrText xml:space="preserve"> PAGEREF _Toc149676969 \h </w:instrText>
            </w:r>
            <w:r w:rsidR="00A36235">
              <w:rPr>
                <w:noProof/>
                <w:webHidden/>
              </w:rPr>
            </w:r>
            <w:r w:rsidR="00A36235">
              <w:rPr>
                <w:noProof/>
                <w:webHidden/>
              </w:rPr>
              <w:fldChar w:fldCharType="separate"/>
            </w:r>
            <w:r w:rsidR="00841592">
              <w:rPr>
                <w:noProof/>
                <w:webHidden/>
              </w:rPr>
              <w:t>7</w:t>
            </w:r>
            <w:r w:rsidR="00A36235">
              <w:rPr>
                <w:noProof/>
                <w:webHidden/>
              </w:rPr>
              <w:fldChar w:fldCharType="end"/>
            </w:r>
          </w:hyperlink>
        </w:p>
        <w:p w14:paraId="1C051643" w14:textId="65551A6F" w:rsidR="00A36235" w:rsidRDefault="00000000">
          <w:pPr>
            <w:pStyle w:val="TOC3"/>
            <w:rPr>
              <w:rFonts w:cstheme="minorBidi"/>
              <w:noProof/>
              <w:kern w:val="2"/>
              <w:lang w:eastAsia="en-GB"/>
              <w14:ligatures w14:val="standardContextual"/>
            </w:rPr>
          </w:pPr>
          <w:hyperlink w:anchor="_Toc149676970" w:history="1">
            <w:r w:rsidR="00A36235" w:rsidRPr="00221740">
              <w:rPr>
                <w:rStyle w:val="Hyperlink"/>
                <w:rFonts w:cstheme="minorHAnsi"/>
                <w:bCs/>
                <w:noProof/>
              </w:rPr>
              <w:t>3.2.</w:t>
            </w:r>
            <w:r w:rsidR="00A36235">
              <w:rPr>
                <w:rFonts w:cstheme="minorBidi"/>
                <w:noProof/>
                <w:kern w:val="2"/>
                <w:lang w:eastAsia="en-GB"/>
                <w14:ligatures w14:val="standardContextual"/>
              </w:rPr>
              <w:tab/>
            </w:r>
            <w:r w:rsidR="00A36235" w:rsidRPr="00221740">
              <w:rPr>
                <w:rStyle w:val="Hyperlink"/>
                <w:rFonts w:cstheme="minorHAnsi"/>
                <w:b/>
                <w:bCs/>
                <w:noProof/>
              </w:rPr>
              <w:t>Information source</w:t>
            </w:r>
            <w:r w:rsidR="00A36235">
              <w:rPr>
                <w:noProof/>
                <w:webHidden/>
              </w:rPr>
              <w:tab/>
            </w:r>
            <w:r w:rsidR="00A36235">
              <w:rPr>
                <w:noProof/>
                <w:webHidden/>
              </w:rPr>
              <w:fldChar w:fldCharType="begin"/>
            </w:r>
            <w:r w:rsidR="00A36235">
              <w:rPr>
                <w:noProof/>
                <w:webHidden/>
              </w:rPr>
              <w:instrText xml:space="preserve"> PAGEREF _Toc149676970 \h </w:instrText>
            </w:r>
            <w:r w:rsidR="00A36235">
              <w:rPr>
                <w:noProof/>
                <w:webHidden/>
              </w:rPr>
            </w:r>
            <w:r w:rsidR="00A36235">
              <w:rPr>
                <w:noProof/>
                <w:webHidden/>
              </w:rPr>
              <w:fldChar w:fldCharType="separate"/>
            </w:r>
            <w:r w:rsidR="00841592">
              <w:rPr>
                <w:noProof/>
                <w:webHidden/>
              </w:rPr>
              <w:t>8</w:t>
            </w:r>
            <w:r w:rsidR="00A36235">
              <w:rPr>
                <w:noProof/>
                <w:webHidden/>
              </w:rPr>
              <w:fldChar w:fldCharType="end"/>
            </w:r>
          </w:hyperlink>
        </w:p>
        <w:p w14:paraId="0A33D4B2" w14:textId="24BAD34E" w:rsidR="00A36235" w:rsidRDefault="00000000">
          <w:pPr>
            <w:pStyle w:val="TOC3"/>
            <w:rPr>
              <w:rFonts w:cstheme="minorBidi"/>
              <w:noProof/>
              <w:kern w:val="2"/>
              <w:lang w:eastAsia="en-GB"/>
              <w14:ligatures w14:val="standardContextual"/>
            </w:rPr>
          </w:pPr>
          <w:hyperlink w:anchor="_Toc149676971" w:history="1">
            <w:r w:rsidR="00A36235" w:rsidRPr="00221740">
              <w:rPr>
                <w:rStyle w:val="Hyperlink"/>
                <w:rFonts w:cstheme="minorHAnsi"/>
                <w:bCs/>
                <w:noProof/>
              </w:rPr>
              <w:t>3.3.</w:t>
            </w:r>
            <w:r w:rsidR="00A36235">
              <w:rPr>
                <w:rFonts w:cstheme="minorBidi"/>
                <w:noProof/>
                <w:kern w:val="2"/>
                <w:lang w:eastAsia="en-GB"/>
                <w14:ligatures w14:val="standardContextual"/>
              </w:rPr>
              <w:tab/>
            </w:r>
            <w:r w:rsidR="00A36235" w:rsidRPr="00221740">
              <w:rPr>
                <w:rStyle w:val="Hyperlink"/>
                <w:rFonts w:cstheme="minorHAnsi"/>
                <w:b/>
                <w:bCs/>
                <w:noProof/>
              </w:rPr>
              <w:t>Search, screening, and selection strategies</w:t>
            </w:r>
            <w:r w:rsidR="00A36235">
              <w:rPr>
                <w:noProof/>
                <w:webHidden/>
              </w:rPr>
              <w:tab/>
            </w:r>
            <w:r w:rsidR="00A36235">
              <w:rPr>
                <w:noProof/>
                <w:webHidden/>
              </w:rPr>
              <w:fldChar w:fldCharType="begin"/>
            </w:r>
            <w:r w:rsidR="00A36235">
              <w:rPr>
                <w:noProof/>
                <w:webHidden/>
              </w:rPr>
              <w:instrText xml:space="preserve"> PAGEREF _Toc149676971 \h </w:instrText>
            </w:r>
            <w:r w:rsidR="00A36235">
              <w:rPr>
                <w:noProof/>
                <w:webHidden/>
              </w:rPr>
            </w:r>
            <w:r w:rsidR="00A36235">
              <w:rPr>
                <w:noProof/>
                <w:webHidden/>
              </w:rPr>
              <w:fldChar w:fldCharType="separate"/>
            </w:r>
            <w:r w:rsidR="00841592">
              <w:rPr>
                <w:noProof/>
                <w:webHidden/>
              </w:rPr>
              <w:t>8</w:t>
            </w:r>
            <w:r w:rsidR="00A36235">
              <w:rPr>
                <w:noProof/>
                <w:webHidden/>
              </w:rPr>
              <w:fldChar w:fldCharType="end"/>
            </w:r>
          </w:hyperlink>
        </w:p>
        <w:p w14:paraId="017367AA" w14:textId="43F9D62E" w:rsidR="00A36235" w:rsidRDefault="00000000">
          <w:pPr>
            <w:pStyle w:val="TOC3"/>
            <w:rPr>
              <w:rFonts w:cstheme="minorBidi"/>
              <w:noProof/>
              <w:kern w:val="2"/>
              <w:lang w:eastAsia="en-GB"/>
              <w14:ligatures w14:val="standardContextual"/>
            </w:rPr>
          </w:pPr>
          <w:hyperlink w:anchor="_Toc149676972" w:history="1">
            <w:r w:rsidR="00A36235" w:rsidRPr="00221740">
              <w:rPr>
                <w:rStyle w:val="Hyperlink"/>
                <w:rFonts w:cstheme="minorHAnsi"/>
                <w:bCs/>
                <w:noProof/>
              </w:rPr>
              <w:t>3.4.</w:t>
            </w:r>
            <w:r w:rsidR="00A36235">
              <w:rPr>
                <w:rFonts w:cstheme="minorBidi"/>
                <w:noProof/>
                <w:kern w:val="2"/>
                <w:lang w:eastAsia="en-GB"/>
                <w14:ligatures w14:val="standardContextual"/>
              </w:rPr>
              <w:tab/>
            </w:r>
            <w:r w:rsidR="00A36235" w:rsidRPr="00221740">
              <w:rPr>
                <w:rStyle w:val="Hyperlink"/>
                <w:rFonts w:cstheme="minorHAnsi"/>
                <w:b/>
                <w:bCs/>
                <w:noProof/>
              </w:rPr>
              <w:t>Quality and bias assessment</w:t>
            </w:r>
            <w:r w:rsidR="00A36235">
              <w:rPr>
                <w:noProof/>
                <w:webHidden/>
              </w:rPr>
              <w:tab/>
            </w:r>
            <w:r w:rsidR="00A36235">
              <w:rPr>
                <w:noProof/>
                <w:webHidden/>
              </w:rPr>
              <w:fldChar w:fldCharType="begin"/>
            </w:r>
            <w:r w:rsidR="00A36235">
              <w:rPr>
                <w:noProof/>
                <w:webHidden/>
              </w:rPr>
              <w:instrText xml:space="preserve"> PAGEREF _Toc149676972 \h </w:instrText>
            </w:r>
            <w:r w:rsidR="00A36235">
              <w:rPr>
                <w:noProof/>
                <w:webHidden/>
              </w:rPr>
            </w:r>
            <w:r w:rsidR="00A36235">
              <w:rPr>
                <w:noProof/>
                <w:webHidden/>
              </w:rPr>
              <w:fldChar w:fldCharType="separate"/>
            </w:r>
            <w:r w:rsidR="00841592">
              <w:rPr>
                <w:noProof/>
                <w:webHidden/>
              </w:rPr>
              <w:t>9</w:t>
            </w:r>
            <w:r w:rsidR="00A36235">
              <w:rPr>
                <w:noProof/>
                <w:webHidden/>
              </w:rPr>
              <w:fldChar w:fldCharType="end"/>
            </w:r>
          </w:hyperlink>
        </w:p>
        <w:p w14:paraId="435CA4AC" w14:textId="5E5ADFDB" w:rsidR="00A36235" w:rsidRDefault="00000000">
          <w:pPr>
            <w:pStyle w:val="TOC3"/>
            <w:rPr>
              <w:rFonts w:cstheme="minorBidi"/>
              <w:noProof/>
              <w:kern w:val="2"/>
              <w:lang w:eastAsia="en-GB"/>
              <w14:ligatures w14:val="standardContextual"/>
            </w:rPr>
          </w:pPr>
          <w:hyperlink w:anchor="_Toc149676973" w:history="1">
            <w:r w:rsidR="00A36235" w:rsidRPr="00221740">
              <w:rPr>
                <w:rStyle w:val="Hyperlink"/>
                <w:rFonts w:cstheme="minorHAnsi"/>
                <w:bCs/>
                <w:noProof/>
              </w:rPr>
              <w:t>3.5.</w:t>
            </w:r>
            <w:r w:rsidR="00A36235">
              <w:rPr>
                <w:rFonts w:cstheme="minorBidi"/>
                <w:noProof/>
                <w:kern w:val="2"/>
                <w:lang w:eastAsia="en-GB"/>
                <w14:ligatures w14:val="standardContextual"/>
              </w:rPr>
              <w:tab/>
            </w:r>
            <w:r w:rsidR="00A36235" w:rsidRPr="00221740">
              <w:rPr>
                <w:rStyle w:val="Hyperlink"/>
                <w:rFonts w:cstheme="minorHAnsi"/>
                <w:b/>
                <w:bCs/>
                <w:noProof/>
              </w:rPr>
              <w:t>Data extraction or collection process</w:t>
            </w:r>
            <w:r w:rsidR="00A36235">
              <w:rPr>
                <w:noProof/>
                <w:webHidden/>
              </w:rPr>
              <w:tab/>
            </w:r>
            <w:r w:rsidR="00A36235">
              <w:rPr>
                <w:noProof/>
                <w:webHidden/>
              </w:rPr>
              <w:fldChar w:fldCharType="begin"/>
            </w:r>
            <w:r w:rsidR="00A36235">
              <w:rPr>
                <w:noProof/>
                <w:webHidden/>
              </w:rPr>
              <w:instrText xml:space="preserve"> PAGEREF _Toc149676973 \h </w:instrText>
            </w:r>
            <w:r w:rsidR="00A36235">
              <w:rPr>
                <w:noProof/>
                <w:webHidden/>
              </w:rPr>
            </w:r>
            <w:r w:rsidR="00A36235">
              <w:rPr>
                <w:noProof/>
                <w:webHidden/>
              </w:rPr>
              <w:fldChar w:fldCharType="separate"/>
            </w:r>
            <w:r w:rsidR="00841592">
              <w:rPr>
                <w:noProof/>
                <w:webHidden/>
              </w:rPr>
              <w:t>9</w:t>
            </w:r>
            <w:r w:rsidR="00A36235">
              <w:rPr>
                <w:noProof/>
                <w:webHidden/>
              </w:rPr>
              <w:fldChar w:fldCharType="end"/>
            </w:r>
          </w:hyperlink>
        </w:p>
        <w:p w14:paraId="54263200" w14:textId="50420304" w:rsidR="00A36235" w:rsidRDefault="00000000">
          <w:pPr>
            <w:pStyle w:val="TOC3"/>
            <w:rPr>
              <w:rFonts w:cstheme="minorBidi"/>
              <w:noProof/>
              <w:kern w:val="2"/>
              <w:lang w:eastAsia="en-GB"/>
              <w14:ligatures w14:val="standardContextual"/>
            </w:rPr>
          </w:pPr>
          <w:hyperlink w:anchor="_Toc149676974" w:history="1">
            <w:r w:rsidR="00A36235" w:rsidRPr="00221740">
              <w:rPr>
                <w:rStyle w:val="Hyperlink"/>
                <w:rFonts w:cstheme="minorHAnsi"/>
                <w:noProof/>
              </w:rPr>
              <w:t>3.6.</w:t>
            </w:r>
            <w:r w:rsidR="00A36235">
              <w:rPr>
                <w:rFonts w:cstheme="minorBidi"/>
                <w:noProof/>
                <w:kern w:val="2"/>
                <w:lang w:eastAsia="en-GB"/>
                <w14:ligatures w14:val="standardContextual"/>
              </w:rPr>
              <w:tab/>
            </w:r>
            <w:r w:rsidR="00A36235" w:rsidRPr="00221740">
              <w:rPr>
                <w:rStyle w:val="Hyperlink"/>
                <w:rFonts w:cstheme="minorHAnsi"/>
                <w:b/>
                <w:noProof/>
              </w:rPr>
              <w:t>External study-level data</w:t>
            </w:r>
            <w:r w:rsidR="00A36235">
              <w:rPr>
                <w:noProof/>
                <w:webHidden/>
              </w:rPr>
              <w:tab/>
            </w:r>
            <w:r w:rsidR="00A36235">
              <w:rPr>
                <w:noProof/>
                <w:webHidden/>
              </w:rPr>
              <w:fldChar w:fldCharType="begin"/>
            </w:r>
            <w:r w:rsidR="00A36235">
              <w:rPr>
                <w:noProof/>
                <w:webHidden/>
              </w:rPr>
              <w:instrText xml:space="preserve"> PAGEREF _Toc149676974 \h </w:instrText>
            </w:r>
            <w:r w:rsidR="00A36235">
              <w:rPr>
                <w:noProof/>
                <w:webHidden/>
              </w:rPr>
            </w:r>
            <w:r w:rsidR="00A36235">
              <w:rPr>
                <w:noProof/>
                <w:webHidden/>
              </w:rPr>
              <w:fldChar w:fldCharType="separate"/>
            </w:r>
            <w:r w:rsidR="00841592">
              <w:rPr>
                <w:noProof/>
                <w:webHidden/>
              </w:rPr>
              <w:t>10</w:t>
            </w:r>
            <w:r w:rsidR="00A36235">
              <w:rPr>
                <w:noProof/>
                <w:webHidden/>
              </w:rPr>
              <w:fldChar w:fldCharType="end"/>
            </w:r>
          </w:hyperlink>
        </w:p>
        <w:p w14:paraId="5859154C" w14:textId="6E8D8915" w:rsidR="00A36235" w:rsidRDefault="00000000">
          <w:pPr>
            <w:pStyle w:val="TOC3"/>
            <w:rPr>
              <w:rFonts w:cstheme="minorBidi"/>
              <w:noProof/>
              <w:kern w:val="2"/>
              <w:lang w:eastAsia="en-GB"/>
              <w14:ligatures w14:val="standardContextual"/>
            </w:rPr>
          </w:pPr>
          <w:hyperlink w:anchor="_Toc149676975" w:history="1">
            <w:r w:rsidR="00A36235" w:rsidRPr="00221740">
              <w:rPr>
                <w:rStyle w:val="Hyperlink"/>
                <w:rFonts w:cstheme="minorHAnsi"/>
                <w:bCs/>
                <w:noProof/>
              </w:rPr>
              <w:t>3.7.</w:t>
            </w:r>
            <w:r w:rsidR="00A36235">
              <w:rPr>
                <w:rFonts w:cstheme="minorBidi"/>
                <w:noProof/>
                <w:kern w:val="2"/>
                <w:lang w:eastAsia="en-GB"/>
                <w14:ligatures w14:val="standardContextual"/>
              </w:rPr>
              <w:tab/>
            </w:r>
            <w:r w:rsidR="00A36235" w:rsidRPr="00221740">
              <w:rPr>
                <w:rStyle w:val="Hyperlink"/>
                <w:rFonts w:cstheme="minorHAnsi"/>
                <w:b/>
                <w:bCs/>
                <w:noProof/>
              </w:rPr>
              <w:t>Exposures and outcome definitions and prioritization</w:t>
            </w:r>
            <w:r w:rsidR="00A36235">
              <w:rPr>
                <w:noProof/>
                <w:webHidden/>
              </w:rPr>
              <w:tab/>
            </w:r>
            <w:r w:rsidR="00A36235">
              <w:rPr>
                <w:noProof/>
                <w:webHidden/>
              </w:rPr>
              <w:fldChar w:fldCharType="begin"/>
            </w:r>
            <w:r w:rsidR="00A36235">
              <w:rPr>
                <w:noProof/>
                <w:webHidden/>
              </w:rPr>
              <w:instrText xml:space="preserve"> PAGEREF _Toc149676975 \h </w:instrText>
            </w:r>
            <w:r w:rsidR="00A36235">
              <w:rPr>
                <w:noProof/>
                <w:webHidden/>
              </w:rPr>
            </w:r>
            <w:r w:rsidR="00A36235">
              <w:rPr>
                <w:noProof/>
                <w:webHidden/>
              </w:rPr>
              <w:fldChar w:fldCharType="separate"/>
            </w:r>
            <w:r w:rsidR="00841592">
              <w:rPr>
                <w:noProof/>
                <w:webHidden/>
              </w:rPr>
              <w:t>10</w:t>
            </w:r>
            <w:r w:rsidR="00A36235">
              <w:rPr>
                <w:noProof/>
                <w:webHidden/>
              </w:rPr>
              <w:fldChar w:fldCharType="end"/>
            </w:r>
          </w:hyperlink>
        </w:p>
        <w:p w14:paraId="6C92E2A4" w14:textId="573E0597" w:rsidR="00A36235" w:rsidRDefault="00000000">
          <w:pPr>
            <w:pStyle w:val="TOC3"/>
            <w:rPr>
              <w:rFonts w:cstheme="minorBidi"/>
              <w:noProof/>
              <w:kern w:val="2"/>
              <w:lang w:eastAsia="en-GB"/>
              <w14:ligatures w14:val="standardContextual"/>
            </w:rPr>
          </w:pPr>
          <w:hyperlink w:anchor="_Toc149676976" w:history="1">
            <w:r w:rsidR="00A36235" w:rsidRPr="00221740">
              <w:rPr>
                <w:rStyle w:val="Hyperlink"/>
                <w:rFonts w:cstheme="minorHAnsi"/>
                <w:bCs/>
                <w:noProof/>
              </w:rPr>
              <w:t>3.8.</w:t>
            </w:r>
            <w:r w:rsidR="00A36235">
              <w:rPr>
                <w:rFonts w:cstheme="minorBidi"/>
                <w:noProof/>
                <w:kern w:val="2"/>
                <w:lang w:eastAsia="en-GB"/>
                <w14:ligatures w14:val="standardContextual"/>
              </w:rPr>
              <w:tab/>
            </w:r>
            <w:r w:rsidR="00A36235" w:rsidRPr="00221740">
              <w:rPr>
                <w:rStyle w:val="Hyperlink"/>
                <w:rFonts w:cstheme="minorHAnsi"/>
                <w:b/>
                <w:bCs/>
                <w:noProof/>
              </w:rPr>
              <w:t>Data synthesis</w:t>
            </w:r>
            <w:r w:rsidR="00A36235">
              <w:rPr>
                <w:noProof/>
                <w:webHidden/>
              </w:rPr>
              <w:tab/>
            </w:r>
            <w:r w:rsidR="00A36235">
              <w:rPr>
                <w:noProof/>
                <w:webHidden/>
              </w:rPr>
              <w:fldChar w:fldCharType="begin"/>
            </w:r>
            <w:r w:rsidR="00A36235">
              <w:rPr>
                <w:noProof/>
                <w:webHidden/>
              </w:rPr>
              <w:instrText xml:space="preserve"> PAGEREF _Toc149676976 \h </w:instrText>
            </w:r>
            <w:r w:rsidR="00A36235">
              <w:rPr>
                <w:noProof/>
                <w:webHidden/>
              </w:rPr>
            </w:r>
            <w:r w:rsidR="00A36235">
              <w:rPr>
                <w:noProof/>
                <w:webHidden/>
              </w:rPr>
              <w:fldChar w:fldCharType="separate"/>
            </w:r>
            <w:r w:rsidR="00841592">
              <w:rPr>
                <w:noProof/>
                <w:webHidden/>
              </w:rPr>
              <w:t>15</w:t>
            </w:r>
            <w:r w:rsidR="00A36235">
              <w:rPr>
                <w:noProof/>
                <w:webHidden/>
              </w:rPr>
              <w:fldChar w:fldCharType="end"/>
            </w:r>
          </w:hyperlink>
        </w:p>
        <w:p w14:paraId="5A0DAC35" w14:textId="42A5F983" w:rsidR="00A36235" w:rsidRDefault="00000000">
          <w:pPr>
            <w:pStyle w:val="TOC3"/>
            <w:rPr>
              <w:rFonts w:cstheme="minorBidi"/>
              <w:noProof/>
              <w:kern w:val="2"/>
              <w:lang w:eastAsia="en-GB"/>
              <w14:ligatures w14:val="standardContextual"/>
            </w:rPr>
          </w:pPr>
          <w:hyperlink w:anchor="_Toc149676977" w:history="1">
            <w:r w:rsidR="00A36235" w:rsidRPr="00221740">
              <w:rPr>
                <w:rStyle w:val="Hyperlink"/>
                <w:rFonts w:cstheme="minorHAnsi"/>
                <w:noProof/>
              </w:rPr>
              <w:t>3.9.</w:t>
            </w:r>
            <w:r w:rsidR="00A36235">
              <w:rPr>
                <w:rFonts w:cstheme="minorBidi"/>
                <w:noProof/>
                <w:kern w:val="2"/>
                <w:lang w:eastAsia="en-GB"/>
                <w14:ligatures w14:val="standardContextual"/>
              </w:rPr>
              <w:tab/>
            </w:r>
            <w:r w:rsidR="00A36235" w:rsidRPr="00221740">
              <w:rPr>
                <w:rStyle w:val="Hyperlink"/>
                <w:rFonts w:cstheme="minorHAnsi"/>
                <w:b/>
                <w:noProof/>
              </w:rPr>
              <w:t>Ethics and dissemination</w:t>
            </w:r>
            <w:r w:rsidR="00A36235">
              <w:rPr>
                <w:noProof/>
                <w:webHidden/>
              </w:rPr>
              <w:tab/>
            </w:r>
            <w:r w:rsidR="00A36235">
              <w:rPr>
                <w:noProof/>
                <w:webHidden/>
              </w:rPr>
              <w:fldChar w:fldCharType="begin"/>
            </w:r>
            <w:r w:rsidR="00A36235">
              <w:rPr>
                <w:noProof/>
                <w:webHidden/>
              </w:rPr>
              <w:instrText xml:space="preserve"> PAGEREF _Toc149676977 \h </w:instrText>
            </w:r>
            <w:r w:rsidR="00A36235">
              <w:rPr>
                <w:noProof/>
                <w:webHidden/>
              </w:rPr>
            </w:r>
            <w:r w:rsidR="00A36235">
              <w:rPr>
                <w:noProof/>
                <w:webHidden/>
              </w:rPr>
              <w:fldChar w:fldCharType="separate"/>
            </w:r>
            <w:r w:rsidR="00841592">
              <w:rPr>
                <w:noProof/>
                <w:webHidden/>
              </w:rPr>
              <w:t>18</w:t>
            </w:r>
            <w:r w:rsidR="00A36235">
              <w:rPr>
                <w:noProof/>
                <w:webHidden/>
              </w:rPr>
              <w:fldChar w:fldCharType="end"/>
            </w:r>
          </w:hyperlink>
        </w:p>
        <w:p w14:paraId="59944631" w14:textId="6DA799B4" w:rsidR="00A36235" w:rsidRDefault="00000000">
          <w:pPr>
            <w:pStyle w:val="TOC1"/>
            <w:rPr>
              <w:rFonts w:cstheme="minorBidi"/>
              <w:noProof/>
              <w:kern w:val="2"/>
              <w:lang w:eastAsia="en-GB"/>
              <w14:ligatures w14:val="standardContextual"/>
            </w:rPr>
          </w:pPr>
          <w:hyperlink w:anchor="_Toc149676978" w:history="1">
            <w:r w:rsidR="00A36235" w:rsidRPr="00221740">
              <w:rPr>
                <w:rStyle w:val="Hyperlink"/>
                <w:rFonts w:cstheme="minorHAnsi"/>
                <w:b/>
                <w:bCs/>
                <w:noProof/>
              </w:rPr>
              <w:t>4.</w:t>
            </w:r>
            <w:r w:rsidR="00A36235">
              <w:rPr>
                <w:rFonts w:cstheme="minorBidi"/>
                <w:noProof/>
                <w:kern w:val="2"/>
                <w:lang w:eastAsia="en-GB"/>
                <w14:ligatures w14:val="standardContextual"/>
              </w:rPr>
              <w:tab/>
            </w:r>
            <w:r w:rsidR="00A36235" w:rsidRPr="00221740">
              <w:rPr>
                <w:rStyle w:val="Hyperlink"/>
                <w:rFonts w:cstheme="minorHAnsi"/>
                <w:b/>
                <w:bCs/>
                <w:noProof/>
              </w:rPr>
              <w:t>References</w:t>
            </w:r>
            <w:r w:rsidR="00A36235">
              <w:rPr>
                <w:noProof/>
                <w:webHidden/>
              </w:rPr>
              <w:tab/>
            </w:r>
            <w:r w:rsidR="00A36235">
              <w:rPr>
                <w:noProof/>
                <w:webHidden/>
              </w:rPr>
              <w:fldChar w:fldCharType="begin"/>
            </w:r>
            <w:r w:rsidR="00A36235">
              <w:rPr>
                <w:noProof/>
                <w:webHidden/>
              </w:rPr>
              <w:instrText xml:space="preserve"> PAGEREF _Toc149676978 \h </w:instrText>
            </w:r>
            <w:r w:rsidR="00A36235">
              <w:rPr>
                <w:noProof/>
                <w:webHidden/>
              </w:rPr>
            </w:r>
            <w:r w:rsidR="00A36235">
              <w:rPr>
                <w:noProof/>
                <w:webHidden/>
              </w:rPr>
              <w:fldChar w:fldCharType="separate"/>
            </w:r>
            <w:r w:rsidR="00841592">
              <w:rPr>
                <w:noProof/>
                <w:webHidden/>
              </w:rPr>
              <w:t>19</w:t>
            </w:r>
            <w:r w:rsidR="00A36235">
              <w:rPr>
                <w:noProof/>
                <w:webHidden/>
              </w:rPr>
              <w:fldChar w:fldCharType="end"/>
            </w:r>
          </w:hyperlink>
        </w:p>
        <w:p w14:paraId="2855B6F2" w14:textId="632B2EF7" w:rsidR="00A36235" w:rsidRDefault="00000000">
          <w:pPr>
            <w:pStyle w:val="TOC2"/>
            <w:tabs>
              <w:tab w:val="right" w:leader="dot" w:pos="9350"/>
            </w:tabs>
            <w:rPr>
              <w:rFonts w:cstheme="minorBidi"/>
              <w:noProof/>
              <w:kern w:val="2"/>
              <w:lang w:eastAsia="en-GB"/>
              <w14:ligatures w14:val="standardContextual"/>
            </w:rPr>
          </w:pPr>
          <w:hyperlink w:anchor="_Toc149676979" w:history="1">
            <w:r w:rsidR="00A36235" w:rsidRPr="00221740">
              <w:rPr>
                <w:rStyle w:val="Hyperlink"/>
                <w:noProof/>
              </w:rPr>
              <w:t>Supplement 1. Apgar scoring system used to evaluate newborns</w:t>
            </w:r>
            <w:r w:rsidR="00A36235">
              <w:rPr>
                <w:noProof/>
                <w:webHidden/>
              </w:rPr>
              <w:tab/>
            </w:r>
            <w:r w:rsidR="00A36235">
              <w:rPr>
                <w:noProof/>
                <w:webHidden/>
              </w:rPr>
              <w:fldChar w:fldCharType="begin"/>
            </w:r>
            <w:r w:rsidR="00A36235">
              <w:rPr>
                <w:noProof/>
                <w:webHidden/>
              </w:rPr>
              <w:instrText xml:space="preserve"> PAGEREF _Toc149676979 \h </w:instrText>
            </w:r>
            <w:r w:rsidR="00A36235">
              <w:rPr>
                <w:noProof/>
                <w:webHidden/>
              </w:rPr>
            </w:r>
            <w:r w:rsidR="00A36235">
              <w:rPr>
                <w:noProof/>
                <w:webHidden/>
              </w:rPr>
              <w:fldChar w:fldCharType="separate"/>
            </w:r>
            <w:r w:rsidR="00841592">
              <w:rPr>
                <w:noProof/>
                <w:webHidden/>
              </w:rPr>
              <w:t>22</w:t>
            </w:r>
            <w:r w:rsidR="00A36235">
              <w:rPr>
                <w:noProof/>
                <w:webHidden/>
              </w:rPr>
              <w:fldChar w:fldCharType="end"/>
            </w:r>
          </w:hyperlink>
        </w:p>
        <w:p w14:paraId="7B582007" w14:textId="73E52E75" w:rsidR="00A36235" w:rsidRDefault="00000000">
          <w:pPr>
            <w:pStyle w:val="TOC2"/>
            <w:tabs>
              <w:tab w:val="right" w:leader="dot" w:pos="9350"/>
            </w:tabs>
            <w:rPr>
              <w:rFonts w:cstheme="minorBidi"/>
              <w:noProof/>
              <w:kern w:val="2"/>
              <w:lang w:eastAsia="en-GB"/>
              <w14:ligatures w14:val="standardContextual"/>
            </w:rPr>
          </w:pPr>
          <w:hyperlink w:anchor="_Toc149676980" w:history="1">
            <w:r w:rsidR="00A36235" w:rsidRPr="00221740">
              <w:rPr>
                <w:rStyle w:val="Hyperlink"/>
                <w:noProof/>
              </w:rPr>
              <w:t>Supplement 2. Information to be extracted from eligible studies</w:t>
            </w:r>
            <w:r w:rsidR="00A36235">
              <w:rPr>
                <w:noProof/>
                <w:webHidden/>
              </w:rPr>
              <w:tab/>
            </w:r>
            <w:r w:rsidR="00A36235">
              <w:rPr>
                <w:noProof/>
                <w:webHidden/>
              </w:rPr>
              <w:fldChar w:fldCharType="begin"/>
            </w:r>
            <w:r w:rsidR="00A36235">
              <w:rPr>
                <w:noProof/>
                <w:webHidden/>
              </w:rPr>
              <w:instrText xml:space="preserve"> PAGEREF _Toc149676980 \h </w:instrText>
            </w:r>
            <w:r w:rsidR="00A36235">
              <w:rPr>
                <w:noProof/>
                <w:webHidden/>
              </w:rPr>
            </w:r>
            <w:r w:rsidR="00A36235">
              <w:rPr>
                <w:noProof/>
                <w:webHidden/>
              </w:rPr>
              <w:fldChar w:fldCharType="separate"/>
            </w:r>
            <w:r w:rsidR="00841592">
              <w:rPr>
                <w:noProof/>
                <w:webHidden/>
              </w:rPr>
              <w:t>23</w:t>
            </w:r>
            <w:r w:rsidR="00A36235">
              <w:rPr>
                <w:noProof/>
                <w:webHidden/>
              </w:rPr>
              <w:fldChar w:fldCharType="end"/>
            </w:r>
          </w:hyperlink>
        </w:p>
        <w:p w14:paraId="7ED19CA2" w14:textId="7F486F17" w:rsidR="00A36235" w:rsidRDefault="00000000">
          <w:pPr>
            <w:pStyle w:val="TOC2"/>
            <w:tabs>
              <w:tab w:val="right" w:leader="dot" w:pos="9350"/>
            </w:tabs>
            <w:rPr>
              <w:rFonts w:cstheme="minorBidi"/>
              <w:noProof/>
              <w:kern w:val="2"/>
              <w:lang w:eastAsia="en-GB"/>
              <w14:ligatures w14:val="standardContextual"/>
            </w:rPr>
          </w:pPr>
          <w:hyperlink w:anchor="_Toc149676981" w:history="1">
            <w:r w:rsidR="00A36235" w:rsidRPr="00221740">
              <w:rPr>
                <w:rStyle w:val="Hyperlink"/>
                <w:noProof/>
              </w:rPr>
              <w:t>Supplement 3. Information requested for datasets from eligible studies.</w:t>
            </w:r>
            <w:r w:rsidR="00A36235">
              <w:rPr>
                <w:noProof/>
                <w:webHidden/>
              </w:rPr>
              <w:tab/>
            </w:r>
            <w:r w:rsidR="00A36235">
              <w:rPr>
                <w:noProof/>
                <w:webHidden/>
              </w:rPr>
              <w:fldChar w:fldCharType="begin"/>
            </w:r>
            <w:r w:rsidR="00A36235">
              <w:rPr>
                <w:noProof/>
                <w:webHidden/>
              </w:rPr>
              <w:instrText xml:space="preserve"> PAGEREF _Toc149676981 \h </w:instrText>
            </w:r>
            <w:r w:rsidR="00A36235">
              <w:rPr>
                <w:noProof/>
                <w:webHidden/>
              </w:rPr>
            </w:r>
            <w:r w:rsidR="00A36235">
              <w:rPr>
                <w:noProof/>
                <w:webHidden/>
              </w:rPr>
              <w:fldChar w:fldCharType="separate"/>
            </w:r>
            <w:r w:rsidR="00841592">
              <w:rPr>
                <w:noProof/>
                <w:webHidden/>
              </w:rPr>
              <w:t>23</w:t>
            </w:r>
            <w:r w:rsidR="00A36235">
              <w:rPr>
                <w:noProof/>
                <w:webHidden/>
              </w:rPr>
              <w:fldChar w:fldCharType="end"/>
            </w:r>
          </w:hyperlink>
        </w:p>
        <w:p w14:paraId="4A72E8DD" w14:textId="19D1882E" w:rsidR="00A36235" w:rsidRDefault="00000000">
          <w:pPr>
            <w:pStyle w:val="TOC2"/>
            <w:tabs>
              <w:tab w:val="right" w:leader="dot" w:pos="9350"/>
            </w:tabs>
            <w:rPr>
              <w:rFonts w:cstheme="minorBidi"/>
              <w:noProof/>
              <w:kern w:val="2"/>
              <w:lang w:eastAsia="en-GB"/>
              <w14:ligatures w14:val="standardContextual"/>
            </w:rPr>
          </w:pPr>
          <w:hyperlink w:anchor="_Toc149676982" w:history="1">
            <w:r w:rsidR="00A36235" w:rsidRPr="00221740">
              <w:rPr>
                <w:rStyle w:val="Hyperlink"/>
                <w:noProof/>
              </w:rPr>
              <w:t>Supplement 4. ROBINS-E tool quality assessment</w:t>
            </w:r>
            <w:r w:rsidR="00A36235">
              <w:rPr>
                <w:noProof/>
                <w:webHidden/>
              </w:rPr>
              <w:tab/>
            </w:r>
            <w:r w:rsidR="00A36235">
              <w:rPr>
                <w:noProof/>
                <w:webHidden/>
              </w:rPr>
              <w:fldChar w:fldCharType="begin"/>
            </w:r>
            <w:r w:rsidR="00A36235">
              <w:rPr>
                <w:noProof/>
                <w:webHidden/>
              </w:rPr>
              <w:instrText xml:space="preserve"> PAGEREF _Toc149676982 \h </w:instrText>
            </w:r>
            <w:r w:rsidR="00A36235">
              <w:rPr>
                <w:noProof/>
                <w:webHidden/>
              </w:rPr>
            </w:r>
            <w:r w:rsidR="00A36235">
              <w:rPr>
                <w:noProof/>
                <w:webHidden/>
              </w:rPr>
              <w:fldChar w:fldCharType="separate"/>
            </w:r>
            <w:r w:rsidR="00841592">
              <w:rPr>
                <w:noProof/>
                <w:webHidden/>
              </w:rPr>
              <w:t>24</w:t>
            </w:r>
            <w:r w:rsidR="00A36235">
              <w:rPr>
                <w:noProof/>
                <w:webHidden/>
              </w:rPr>
              <w:fldChar w:fldCharType="end"/>
            </w:r>
          </w:hyperlink>
        </w:p>
        <w:p w14:paraId="355C436C" w14:textId="4D3FEE79" w:rsidR="00A36235" w:rsidRDefault="00000000">
          <w:pPr>
            <w:pStyle w:val="TOC2"/>
            <w:tabs>
              <w:tab w:val="right" w:leader="dot" w:pos="9350"/>
            </w:tabs>
            <w:rPr>
              <w:rFonts w:cstheme="minorBidi"/>
              <w:noProof/>
              <w:kern w:val="2"/>
              <w:lang w:eastAsia="en-GB"/>
              <w14:ligatures w14:val="standardContextual"/>
            </w:rPr>
          </w:pPr>
          <w:hyperlink w:anchor="_Toc149676983" w:history="1">
            <w:r w:rsidR="00A36235" w:rsidRPr="00221740">
              <w:rPr>
                <w:rStyle w:val="Hyperlink"/>
                <w:noProof/>
              </w:rPr>
              <w:t>Supplement 5. Rob 2 quality assessment</w:t>
            </w:r>
            <w:r w:rsidR="00A36235">
              <w:rPr>
                <w:noProof/>
                <w:webHidden/>
              </w:rPr>
              <w:tab/>
            </w:r>
            <w:r w:rsidR="00A36235">
              <w:rPr>
                <w:noProof/>
                <w:webHidden/>
              </w:rPr>
              <w:fldChar w:fldCharType="begin"/>
            </w:r>
            <w:r w:rsidR="00A36235">
              <w:rPr>
                <w:noProof/>
                <w:webHidden/>
              </w:rPr>
              <w:instrText xml:space="preserve"> PAGEREF _Toc149676983 \h </w:instrText>
            </w:r>
            <w:r w:rsidR="00A36235">
              <w:rPr>
                <w:noProof/>
                <w:webHidden/>
              </w:rPr>
            </w:r>
            <w:r w:rsidR="00A36235">
              <w:rPr>
                <w:noProof/>
                <w:webHidden/>
              </w:rPr>
              <w:fldChar w:fldCharType="separate"/>
            </w:r>
            <w:r w:rsidR="00841592">
              <w:rPr>
                <w:noProof/>
                <w:webHidden/>
              </w:rPr>
              <w:t>24</w:t>
            </w:r>
            <w:r w:rsidR="00A36235">
              <w:rPr>
                <w:noProof/>
                <w:webHidden/>
              </w:rPr>
              <w:fldChar w:fldCharType="end"/>
            </w:r>
          </w:hyperlink>
        </w:p>
        <w:p w14:paraId="3BA4BE97" w14:textId="1EDBD426" w:rsidR="00A36235" w:rsidRDefault="00A36235">
          <w:r>
            <w:rPr>
              <w:b/>
              <w:bCs/>
              <w:noProof/>
            </w:rPr>
            <w:fldChar w:fldCharType="end"/>
          </w:r>
        </w:p>
      </w:sdtContent>
    </w:sdt>
    <w:p w14:paraId="6A50F134" w14:textId="77777777" w:rsidR="00BD66EB" w:rsidRPr="00F46591" w:rsidRDefault="00BD66EB" w:rsidP="007B30C9">
      <w:pPr>
        <w:pStyle w:val="ListParagraph"/>
        <w:spacing w:line="276" w:lineRule="auto"/>
        <w:ind w:left="0"/>
        <w:rPr>
          <w:rFonts w:cstheme="minorHAnsi"/>
        </w:rPr>
      </w:pPr>
    </w:p>
    <w:p w14:paraId="1BD9B288" w14:textId="415129A6" w:rsidR="00E112B3" w:rsidRPr="00F46591" w:rsidRDefault="00E112B3" w:rsidP="007B30C9">
      <w:pPr>
        <w:spacing w:after="160" w:line="276" w:lineRule="auto"/>
        <w:rPr>
          <w:rFonts w:cstheme="minorHAnsi"/>
        </w:rPr>
      </w:pPr>
      <w:r w:rsidRPr="00F46591">
        <w:rPr>
          <w:rFonts w:cstheme="minorHAnsi"/>
        </w:rPr>
        <w:br w:type="page"/>
      </w:r>
    </w:p>
    <w:p w14:paraId="1E0BB7EB" w14:textId="33DD39C3" w:rsidR="00CC13BF" w:rsidRPr="00F46591" w:rsidRDefault="00AB3C35" w:rsidP="007B30C9">
      <w:pPr>
        <w:pStyle w:val="ListParagraph"/>
        <w:spacing w:line="276" w:lineRule="auto"/>
        <w:ind w:left="0"/>
        <w:rPr>
          <w:rFonts w:cstheme="minorHAnsi"/>
          <w:b/>
          <w:bCs/>
        </w:rPr>
      </w:pPr>
      <w:r w:rsidRPr="00F46591">
        <w:rPr>
          <w:rFonts w:cstheme="minorHAnsi"/>
          <w:b/>
          <w:bCs/>
        </w:rPr>
        <w:lastRenderedPageBreak/>
        <w:t>List</w:t>
      </w:r>
      <w:r w:rsidR="00CC13BF" w:rsidRPr="00F46591">
        <w:rPr>
          <w:rFonts w:cstheme="minorHAnsi"/>
          <w:b/>
          <w:bCs/>
        </w:rPr>
        <w:t xml:space="preserve"> of abbreviations used</w:t>
      </w:r>
    </w:p>
    <w:p w14:paraId="0D0365F9" w14:textId="3C942C1F" w:rsidR="00F12BD0" w:rsidRPr="00F46591" w:rsidRDefault="00F12BD0" w:rsidP="007B30C9">
      <w:pPr>
        <w:pStyle w:val="ListParagraph"/>
        <w:spacing w:line="276" w:lineRule="auto"/>
        <w:ind w:left="0"/>
        <w:rPr>
          <w:rFonts w:cstheme="minorHAnsi"/>
        </w:rPr>
      </w:pPr>
      <w:r w:rsidRPr="00F46591">
        <w:rPr>
          <w:rFonts w:cstheme="minorHAnsi"/>
        </w:rPr>
        <w:t xml:space="preserve"> </w:t>
      </w:r>
    </w:p>
    <w:tbl>
      <w:tblPr>
        <w:tblStyle w:val="TableGrid"/>
        <w:tblW w:w="10449"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8846"/>
      </w:tblGrid>
      <w:tr w:rsidR="00BA4E66" w:rsidRPr="00F46591" w14:paraId="6A5750E4" w14:textId="77777777" w:rsidTr="00C267F6">
        <w:trPr>
          <w:trHeight w:val="327"/>
        </w:trPr>
        <w:tc>
          <w:tcPr>
            <w:tcW w:w="1603" w:type="dxa"/>
          </w:tcPr>
          <w:p w14:paraId="2DB043B6" w14:textId="52467C5A" w:rsidR="001A06F2" w:rsidRPr="00F46591" w:rsidRDefault="001A06F2" w:rsidP="007B30C9">
            <w:pPr>
              <w:pStyle w:val="ListParagraph"/>
              <w:spacing w:line="276" w:lineRule="auto"/>
              <w:ind w:left="0"/>
              <w:rPr>
                <w:rFonts w:cstheme="minorHAnsi"/>
                <w:b/>
                <w:bCs/>
              </w:rPr>
            </w:pPr>
            <w:r w:rsidRPr="00F46591">
              <w:rPr>
                <w:rFonts w:cstheme="minorHAnsi"/>
                <w:b/>
                <w:bCs/>
              </w:rPr>
              <w:t>ANC</w:t>
            </w:r>
          </w:p>
        </w:tc>
        <w:tc>
          <w:tcPr>
            <w:tcW w:w="8846" w:type="dxa"/>
          </w:tcPr>
          <w:p w14:paraId="5E227109" w14:textId="2A3E2C6C" w:rsidR="001A06F2" w:rsidRPr="00F46591" w:rsidRDefault="00B11510" w:rsidP="007B30C9">
            <w:pPr>
              <w:pStyle w:val="ListParagraph"/>
              <w:spacing w:line="276" w:lineRule="auto"/>
              <w:ind w:left="0"/>
              <w:rPr>
                <w:rFonts w:cstheme="minorHAnsi"/>
              </w:rPr>
            </w:pPr>
            <w:r w:rsidRPr="00F46591">
              <w:rPr>
                <w:rFonts w:cstheme="minorHAnsi"/>
              </w:rPr>
              <w:t>Antenatal care</w:t>
            </w:r>
          </w:p>
        </w:tc>
      </w:tr>
      <w:tr w:rsidR="00171048" w:rsidRPr="00F46591" w14:paraId="4AEC510E" w14:textId="77777777" w:rsidTr="00C267F6">
        <w:trPr>
          <w:trHeight w:val="327"/>
        </w:trPr>
        <w:tc>
          <w:tcPr>
            <w:tcW w:w="1603" w:type="dxa"/>
          </w:tcPr>
          <w:p w14:paraId="6E08DB8B" w14:textId="2CDF6D03" w:rsidR="00171048" w:rsidRPr="00F46591" w:rsidRDefault="00171048" w:rsidP="007B30C9">
            <w:pPr>
              <w:pStyle w:val="ListParagraph"/>
              <w:spacing w:line="276" w:lineRule="auto"/>
              <w:ind w:left="0"/>
              <w:rPr>
                <w:rFonts w:cstheme="minorHAnsi"/>
                <w:b/>
                <w:bCs/>
              </w:rPr>
            </w:pPr>
            <w:r w:rsidRPr="00F46591">
              <w:rPr>
                <w:rFonts w:cstheme="minorHAnsi"/>
                <w:b/>
                <w:bCs/>
              </w:rPr>
              <w:t>IPD</w:t>
            </w:r>
          </w:p>
        </w:tc>
        <w:tc>
          <w:tcPr>
            <w:tcW w:w="8846" w:type="dxa"/>
          </w:tcPr>
          <w:p w14:paraId="64DB44D3" w14:textId="6927A355" w:rsidR="00171048" w:rsidRPr="00F46591" w:rsidRDefault="00171048" w:rsidP="007B30C9">
            <w:pPr>
              <w:pStyle w:val="ListParagraph"/>
              <w:spacing w:line="276" w:lineRule="auto"/>
              <w:ind w:left="0"/>
              <w:rPr>
                <w:rFonts w:cstheme="minorHAnsi"/>
              </w:rPr>
            </w:pPr>
            <w:r w:rsidRPr="00F46591">
              <w:rPr>
                <w:rFonts w:cstheme="minorHAnsi"/>
              </w:rPr>
              <w:t>Individual participant data</w:t>
            </w:r>
          </w:p>
        </w:tc>
      </w:tr>
      <w:tr w:rsidR="00BA4E66" w:rsidRPr="00F46591" w14:paraId="43232D94" w14:textId="77777777" w:rsidTr="00C267F6">
        <w:trPr>
          <w:trHeight w:val="327"/>
        </w:trPr>
        <w:tc>
          <w:tcPr>
            <w:tcW w:w="1603" w:type="dxa"/>
          </w:tcPr>
          <w:p w14:paraId="0A975C37" w14:textId="545C3E26" w:rsidR="001A06F2" w:rsidRPr="00F46591" w:rsidRDefault="00B11510" w:rsidP="007B30C9">
            <w:pPr>
              <w:pStyle w:val="ListParagraph"/>
              <w:spacing w:line="276" w:lineRule="auto"/>
              <w:ind w:left="0"/>
              <w:rPr>
                <w:rFonts w:cstheme="minorHAnsi"/>
                <w:b/>
                <w:bCs/>
              </w:rPr>
            </w:pPr>
            <w:r w:rsidRPr="00F46591">
              <w:rPr>
                <w:rFonts w:cstheme="minorHAnsi"/>
                <w:b/>
                <w:bCs/>
              </w:rPr>
              <w:t>IPTp-SP</w:t>
            </w:r>
          </w:p>
        </w:tc>
        <w:tc>
          <w:tcPr>
            <w:tcW w:w="8846" w:type="dxa"/>
          </w:tcPr>
          <w:p w14:paraId="6BB969F8" w14:textId="14935699" w:rsidR="001A06F2" w:rsidRPr="00F46591" w:rsidRDefault="00763E9B" w:rsidP="007B30C9">
            <w:pPr>
              <w:pStyle w:val="ListParagraph"/>
              <w:spacing w:line="276" w:lineRule="auto"/>
              <w:ind w:left="0"/>
              <w:rPr>
                <w:rFonts w:cstheme="minorHAnsi"/>
              </w:rPr>
            </w:pPr>
            <w:r w:rsidRPr="00F46591">
              <w:rPr>
                <w:rFonts w:cstheme="minorHAnsi"/>
              </w:rPr>
              <w:t xml:space="preserve">Intermittent </w:t>
            </w:r>
            <w:r w:rsidR="00D2074D" w:rsidRPr="00F46591">
              <w:rPr>
                <w:rFonts w:cstheme="minorHAnsi"/>
              </w:rPr>
              <w:t>p</w:t>
            </w:r>
            <w:r w:rsidRPr="00F46591">
              <w:rPr>
                <w:rFonts w:cstheme="minorHAnsi"/>
              </w:rPr>
              <w:t xml:space="preserve">reventive </w:t>
            </w:r>
            <w:r w:rsidR="00D2074D" w:rsidRPr="00F46591">
              <w:rPr>
                <w:rFonts w:cstheme="minorHAnsi"/>
              </w:rPr>
              <w:t>t</w:t>
            </w:r>
            <w:r w:rsidRPr="00F46591">
              <w:rPr>
                <w:rFonts w:cstheme="minorHAnsi"/>
              </w:rPr>
              <w:t xml:space="preserve">reatment in pregnancy with </w:t>
            </w:r>
            <w:proofErr w:type="spellStart"/>
            <w:r w:rsidRPr="00F46591">
              <w:rPr>
                <w:rFonts w:cstheme="minorHAnsi"/>
              </w:rPr>
              <w:t>Sulfadoxine</w:t>
            </w:r>
            <w:proofErr w:type="spellEnd"/>
            <w:r w:rsidRPr="00F46591">
              <w:rPr>
                <w:rFonts w:cstheme="minorHAnsi"/>
              </w:rPr>
              <w:t>-</w:t>
            </w:r>
            <w:r w:rsidR="00AB3C35" w:rsidRPr="00F46591">
              <w:rPr>
                <w:rFonts w:cstheme="minorHAnsi"/>
              </w:rPr>
              <w:t>p</w:t>
            </w:r>
            <w:r w:rsidRPr="00F46591">
              <w:rPr>
                <w:rFonts w:cstheme="minorHAnsi"/>
              </w:rPr>
              <w:t>yrimethamine</w:t>
            </w:r>
          </w:p>
        </w:tc>
      </w:tr>
      <w:tr w:rsidR="00BA4E66" w:rsidRPr="00F46591" w14:paraId="499696BB" w14:textId="77777777" w:rsidTr="00C267F6">
        <w:trPr>
          <w:trHeight w:val="327"/>
        </w:trPr>
        <w:tc>
          <w:tcPr>
            <w:tcW w:w="1603" w:type="dxa"/>
          </w:tcPr>
          <w:p w14:paraId="3798628E" w14:textId="65F36E85" w:rsidR="001A06F2" w:rsidRPr="00F46591" w:rsidRDefault="00FF53FE" w:rsidP="007B30C9">
            <w:pPr>
              <w:pStyle w:val="ListParagraph"/>
              <w:spacing w:line="276" w:lineRule="auto"/>
              <w:ind w:left="0"/>
              <w:rPr>
                <w:rFonts w:cstheme="minorHAnsi"/>
                <w:b/>
                <w:bCs/>
              </w:rPr>
            </w:pPr>
            <w:r w:rsidRPr="00F46591">
              <w:rPr>
                <w:rFonts w:cstheme="minorHAnsi"/>
                <w:b/>
                <w:bCs/>
              </w:rPr>
              <w:t>IPT</w:t>
            </w:r>
            <w:r w:rsidR="005366B3" w:rsidRPr="00F46591">
              <w:rPr>
                <w:rFonts w:cstheme="minorHAnsi"/>
                <w:b/>
                <w:bCs/>
              </w:rPr>
              <w:t>p</w:t>
            </w:r>
            <w:r w:rsidRPr="00F46591">
              <w:rPr>
                <w:rFonts w:cstheme="minorHAnsi"/>
                <w:b/>
                <w:bCs/>
              </w:rPr>
              <w:t>-SP3+</w:t>
            </w:r>
          </w:p>
        </w:tc>
        <w:tc>
          <w:tcPr>
            <w:tcW w:w="8846" w:type="dxa"/>
          </w:tcPr>
          <w:p w14:paraId="6C09A89E" w14:textId="2FE4CE5C" w:rsidR="001A06F2" w:rsidRPr="00F46591" w:rsidRDefault="00FF53FE" w:rsidP="007B30C9">
            <w:pPr>
              <w:pStyle w:val="ListParagraph"/>
              <w:spacing w:line="276" w:lineRule="auto"/>
              <w:ind w:left="0"/>
              <w:rPr>
                <w:rFonts w:cstheme="minorHAnsi"/>
              </w:rPr>
            </w:pPr>
            <w:r w:rsidRPr="00F46591">
              <w:rPr>
                <w:rFonts w:cstheme="minorHAnsi"/>
              </w:rPr>
              <w:t>Three or more doses of IPTp-SP</w:t>
            </w:r>
          </w:p>
        </w:tc>
      </w:tr>
      <w:tr w:rsidR="003B54C5" w:rsidRPr="00F46591" w14:paraId="74625A2F" w14:textId="77777777" w:rsidTr="00C267F6">
        <w:trPr>
          <w:trHeight w:val="327"/>
        </w:trPr>
        <w:tc>
          <w:tcPr>
            <w:tcW w:w="1603" w:type="dxa"/>
          </w:tcPr>
          <w:p w14:paraId="359605B5" w14:textId="09E92572" w:rsidR="003B54C5" w:rsidRPr="00F46591" w:rsidRDefault="003B54C5" w:rsidP="007B30C9">
            <w:pPr>
              <w:pStyle w:val="ListParagraph"/>
              <w:spacing w:line="276" w:lineRule="auto"/>
              <w:ind w:left="0"/>
              <w:rPr>
                <w:rFonts w:cstheme="minorHAnsi"/>
                <w:b/>
                <w:bCs/>
              </w:rPr>
            </w:pPr>
            <w:r w:rsidRPr="00F46591">
              <w:rPr>
                <w:rFonts w:cstheme="minorHAnsi"/>
                <w:b/>
                <w:bCs/>
              </w:rPr>
              <w:t>ITN</w:t>
            </w:r>
          </w:p>
        </w:tc>
        <w:tc>
          <w:tcPr>
            <w:tcW w:w="8846" w:type="dxa"/>
          </w:tcPr>
          <w:p w14:paraId="5765B876" w14:textId="60808163" w:rsidR="003B54C5" w:rsidRPr="00F46591" w:rsidRDefault="003B54C5" w:rsidP="007B30C9">
            <w:pPr>
              <w:pStyle w:val="ListParagraph"/>
              <w:spacing w:line="276" w:lineRule="auto"/>
              <w:ind w:left="0"/>
              <w:rPr>
                <w:rFonts w:cstheme="minorHAnsi"/>
              </w:rPr>
            </w:pPr>
            <w:r w:rsidRPr="00F46591">
              <w:rPr>
                <w:rFonts w:cstheme="minorHAnsi"/>
              </w:rPr>
              <w:t>Insecticide treated net</w:t>
            </w:r>
          </w:p>
        </w:tc>
      </w:tr>
      <w:tr w:rsidR="00401BD3" w:rsidRPr="00F46591" w14:paraId="053A22FF" w14:textId="77777777" w:rsidTr="00C267F6">
        <w:trPr>
          <w:trHeight w:val="327"/>
        </w:trPr>
        <w:tc>
          <w:tcPr>
            <w:tcW w:w="1603" w:type="dxa"/>
          </w:tcPr>
          <w:p w14:paraId="7AC89AD4" w14:textId="53FAE504" w:rsidR="00401BD3" w:rsidRPr="00F46591" w:rsidRDefault="00401BD3" w:rsidP="007B30C9">
            <w:pPr>
              <w:pStyle w:val="ListParagraph"/>
              <w:spacing w:line="276" w:lineRule="auto"/>
              <w:ind w:left="0"/>
              <w:rPr>
                <w:rFonts w:cstheme="minorHAnsi"/>
                <w:b/>
                <w:bCs/>
              </w:rPr>
            </w:pPr>
            <w:r w:rsidRPr="00F46591">
              <w:rPr>
                <w:rFonts w:cstheme="minorHAnsi"/>
                <w:b/>
                <w:bCs/>
              </w:rPr>
              <w:t>HIV</w:t>
            </w:r>
          </w:p>
        </w:tc>
        <w:tc>
          <w:tcPr>
            <w:tcW w:w="8846" w:type="dxa"/>
          </w:tcPr>
          <w:p w14:paraId="7CE8ACCD" w14:textId="315302DB" w:rsidR="00401BD3" w:rsidRPr="00F46591" w:rsidRDefault="00401BD3" w:rsidP="007B30C9">
            <w:pPr>
              <w:pStyle w:val="ListParagraph"/>
              <w:spacing w:line="276" w:lineRule="auto"/>
              <w:ind w:left="0"/>
              <w:rPr>
                <w:rFonts w:cstheme="minorHAnsi"/>
              </w:rPr>
            </w:pPr>
            <w:r w:rsidRPr="00F46591">
              <w:rPr>
                <w:rFonts w:cstheme="minorHAnsi"/>
              </w:rPr>
              <w:t>Human immunodeficiency virus</w:t>
            </w:r>
          </w:p>
        </w:tc>
      </w:tr>
      <w:tr w:rsidR="00795AB0" w:rsidRPr="00F46591" w14:paraId="1C1EBD2A" w14:textId="77777777" w:rsidTr="00C267F6">
        <w:trPr>
          <w:trHeight w:val="327"/>
        </w:trPr>
        <w:tc>
          <w:tcPr>
            <w:tcW w:w="1603" w:type="dxa"/>
          </w:tcPr>
          <w:p w14:paraId="16B5B443" w14:textId="7BCE877A" w:rsidR="00795AB0" w:rsidRPr="00F46591" w:rsidRDefault="00795AB0" w:rsidP="007B30C9">
            <w:pPr>
              <w:pStyle w:val="ListParagraph"/>
              <w:spacing w:line="276" w:lineRule="auto"/>
              <w:ind w:left="0"/>
              <w:rPr>
                <w:rFonts w:cstheme="minorHAnsi"/>
                <w:b/>
                <w:bCs/>
              </w:rPr>
            </w:pPr>
            <w:r w:rsidRPr="00F46591">
              <w:rPr>
                <w:rFonts w:cstheme="minorHAnsi"/>
                <w:b/>
                <w:bCs/>
              </w:rPr>
              <w:t>LAMP</w:t>
            </w:r>
          </w:p>
        </w:tc>
        <w:tc>
          <w:tcPr>
            <w:tcW w:w="8846" w:type="dxa"/>
          </w:tcPr>
          <w:p w14:paraId="53D13658" w14:textId="603F6A27" w:rsidR="00795AB0" w:rsidRPr="00F46591" w:rsidRDefault="00C42FF9" w:rsidP="007B30C9">
            <w:pPr>
              <w:pStyle w:val="ListParagraph"/>
              <w:spacing w:line="276" w:lineRule="auto"/>
              <w:ind w:left="0"/>
              <w:rPr>
                <w:rFonts w:cstheme="minorHAnsi"/>
              </w:rPr>
            </w:pPr>
            <w:r w:rsidRPr="00F46591">
              <w:rPr>
                <w:rFonts w:cstheme="minorHAnsi"/>
              </w:rPr>
              <w:t>Loop-mediated isothermal amplification</w:t>
            </w:r>
          </w:p>
        </w:tc>
      </w:tr>
      <w:tr w:rsidR="00660B96" w:rsidRPr="00F46591" w14:paraId="31F95FCE" w14:textId="77777777" w:rsidTr="00C267F6">
        <w:trPr>
          <w:trHeight w:val="327"/>
        </w:trPr>
        <w:tc>
          <w:tcPr>
            <w:tcW w:w="1603" w:type="dxa"/>
          </w:tcPr>
          <w:p w14:paraId="7AA4A449" w14:textId="06ECB937" w:rsidR="00660B96" w:rsidRPr="00F46591" w:rsidRDefault="00660B96" w:rsidP="007B30C9">
            <w:pPr>
              <w:pStyle w:val="ListParagraph"/>
              <w:spacing w:line="276" w:lineRule="auto"/>
              <w:ind w:left="0"/>
              <w:rPr>
                <w:rFonts w:cstheme="minorHAnsi"/>
                <w:b/>
                <w:bCs/>
              </w:rPr>
            </w:pPr>
            <w:r w:rsidRPr="00F46591">
              <w:rPr>
                <w:rFonts w:cstheme="minorHAnsi"/>
                <w:b/>
                <w:bCs/>
              </w:rPr>
              <w:t>LBW</w:t>
            </w:r>
          </w:p>
        </w:tc>
        <w:tc>
          <w:tcPr>
            <w:tcW w:w="8846" w:type="dxa"/>
          </w:tcPr>
          <w:p w14:paraId="193F71B1" w14:textId="110A83B2" w:rsidR="00660B96" w:rsidRPr="00F46591" w:rsidRDefault="00660B96" w:rsidP="007B30C9">
            <w:pPr>
              <w:pStyle w:val="ListParagraph"/>
              <w:spacing w:line="276" w:lineRule="auto"/>
              <w:ind w:left="0"/>
              <w:rPr>
                <w:rFonts w:cstheme="minorHAnsi"/>
              </w:rPr>
            </w:pPr>
            <w:r w:rsidRPr="00F46591">
              <w:rPr>
                <w:rFonts w:cstheme="minorHAnsi"/>
              </w:rPr>
              <w:t>Low birth weight</w:t>
            </w:r>
          </w:p>
        </w:tc>
      </w:tr>
      <w:tr w:rsidR="003B54C5" w:rsidRPr="00F46591" w14:paraId="04950DB8" w14:textId="77777777" w:rsidTr="00C267F6">
        <w:trPr>
          <w:trHeight w:val="327"/>
        </w:trPr>
        <w:tc>
          <w:tcPr>
            <w:tcW w:w="1603" w:type="dxa"/>
          </w:tcPr>
          <w:p w14:paraId="0935B539" w14:textId="4A9AC1E4" w:rsidR="003B54C5" w:rsidRPr="00F46591" w:rsidRDefault="003B54C5" w:rsidP="007B30C9">
            <w:pPr>
              <w:pStyle w:val="ListParagraph"/>
              <w:spacing w:line="276" w:lineRule="auto"/>
              <w:ind w:left="0"/>
              <w:rPr>
                <w:rFonts w:cstheme="minorHAnsi"/>
                <w:b/>
                <w:bCs/>
              </w:rPr>
            </w:pPr>
            <w:r w:rsidRPr="00F46591">
              <w:rPr>
                <w:rFonts w:cstheme="minorHAnsi"/>
                <w:b/>
                <w:bCs/>
              </w:rPr>
              <w:t>LLITN</w:t>
            </w:r>
          </w:p>
        </w:tc>
        <w:tc>
          <w:tcPr>
            <w:tcW w:w="8846" w:type="dxa"/>
          </w:tcPr>
          <w:p w14:paraId="6C75F717" w14:textId="3D1BEF85" w:rsidR="003B54C5" w:rsidRPr="00F46591" w:rsidRDefault="003B54C5" w:rsidP="007B30C9">
            <w:pPr>
              <w:pStyle w:val="ListParagraph"/>
              <w:spacing w:line="276" w:lineRule="auto"/>
              <w:ind w:left="0"/>
              <w:rPr>
                <w:rFonts w:cstheme="minorHAnsi"/>
              </w:rPr>
            </w:pPr>
            <w:r w:rsidRPr="00F46591">
              <w:rPr>
                <w:rFonts w:cstheme="minorHAnsi"/>
              </w:rPr>
              <w:t>Long lasting insecticide treated net</w:t>
            </w:r>
          </w:p>
        </w:tc>
      </w:tr>
      <w:tr w:rsidR="00795AB0" w:rsidRPr="00F46591" w14:paraId="163AC6D6" w14:textId="77777777" w:rsidTr="00C267F6">
        <w:trPr>
          <w:trHeight w:val="327"/>
        </w:trPr>
        <w:tc>
          <w:tcPr>
            <w:tcW w:w="1603" w:type="dxa"/>
          </w:tcPr>
          <w:p w14:paraId="363D016A" w14:textId="1BA7DF51" w:rsidR="00795AB0" w:rsidRPr="00F46591" w:rsidRDefault="00795AB0" w:rsidP="007B30C9">
            <w:pPr>
              <w:pStyle w:val="ListParagraph"/>
              <w:spacing w:line="276" w:lineRule="auto"/>
              <w:ind w:left="0"/>
              <w:rPr>
                <w:rFonts w:cstheme="minorHAnsi"/>
                <w:b/>
                <w:bCs/>
              </w:rPr>
            </w:pPr>
            <w:r w:rsidRPr="00F46591">
              <w:rPr>
                <w:rFonts w:cstheme="minorHAnsi"/>
                <w:b/>
                <w:bCs/>
              </w:rPr>
              <w:t>PCR</w:t>
            </w:r>
          </w:p>
        </w:tc>
        <w:tc>
          <w:tcPr>
            <w:tcW w:w="8846" w:type="dxa"/>
          </w:tcPr>
          <w:p w14:paraId="5D6C13A7" w14:textId="7010971C" w:rsidR="00795AB0" w:rsidRPr="00F46591" w:rsidRDefault="00795AB0" w:rsidP="007B30C9">
            <w:pPr>
              <w:pStyle w:val="ListParagraph"/>
              <w:spacing w:line="276" w:lineRule="auto"/>
              <w:ind w:left="0"/>
              <w:rPr>
                <w:rFonts w:cstheme="minorHAnsi"/>
              </w:rPr>
            </w:pPr>
            <w:r w:rsidRPr="00F46591">
              <w:rPr>
                <w:rFonts w:cstheme="minorHAnsi"/>
              </w:rPr>
              <w:t>Polymerase Chain Reaction</w:t>
            </w:r>
          </w:p>
        </w:tc>
      </w:tr>
      <w:tr w:rsidR="00401BD3" w:rsidRPr="00F46591" w14:paraId="6EA51046" w14:textId="77777777" w:rsidTr="00C267F6">
        <w:trPr>
          <w:trHeight w:val="327"/>
        </w:trPr>
        <w:tc>
          <w:tcPr>
            <w:tcW w:w="1603" w:type="dxa"/>
          </w:tcPr>
          <w:p w14:paraId="0C6EBA51" w14:textId="034D6288" w:rsidR="00401BD3" w:rsidRPr="00F46591" w:rsidRDefault="00401BD3" w:rsidP="007B30C9">
            <w:pPr>
              <w:pStyle w:val="ListParagraph"/>
              <w:spacing w:line="276" w:lineRule="auto"/>
              <w:ind w:left="0"/>
              <w:rPr>
                <w:rFonts w:cstheme="minorHAnsi"/>
                <w:b/>
                <w:bCs/>
              </w:rPr>
            </w:pPr>
            <w:r w:rsidRPr="00F46591">
              <w:rPr>
                <w:rFonts w:cstheme="minorHAnsi"/>
                <w:b/>
                <w:bCs/>
              </w:rPr>
              <w:t>PRISMA</w:t>
            </w:r>
          </w:p>
        </w:tc>
        <w:tc>
          <w:tcPr>
            <w:tcW w:w="8846" w:type="dxa"/>
          </w:tcPr>
          <w:p w14:paraId="0EEE7FAF" w14:textId="1CE7FEFB" w:rsidR="00401BD3" w:rsidRPr="00F46591" w:rsidRDefault="00660B96" w:rsidP="007B30C9">
            <w:pPr>
              <w:pStyle w:val="ListParagraph"/>
              <w:spacing w:line="276" w:lineRule="auto"/>
              <w:ind w:left="0"/>
              <w:rPr>
                <w:rFonts w:cstheme="minorHAnsi"/>
              </w:rPr>
            </w:pPr>
            <w:r w:rsidRPr="00F46591">
              <w:rPr>
                <w:rFonts w:cstheme="minorHAnsi"/>
              </w:rPr>
              <w:t>Preferred Reporting Items for Systematic Reviews and Meta-analysis </w:t>
            </w:r>
          </w:p>
        </w:tc>
      </w:tr>
      <w:tr w:rsidR="00795AB0" w:rsidRPr="00F46591" w14:paraId="30AB65E2" w14:textId="77777777" w:rsidTr="00C267F6">
        <w:trPr>
          <w:trHeight w:val="327"/>
        </w:trPr>
        <w:tc>
          <w:tcPr>
            <w:tcW w:w="1603" w:type="dxa"/>
          </w:tcPr>
          <w:p w14:paraId="0B5CBB2B" w14:textId="6E1677D1" w:rsidR="00795AB0" w:rsidRPr="00F46591" w:rsidRDefault="00795AB0" w:rsidP="007B30C9">
            <w:pPr>
              <w:pStyle w:val="ListParagraph"/>
              <w:spacing w:line="276" w:lineRule="auto"/>
              <w:ind w:left="0"/>
              <w:rPr>
                <w:rFonts w:cstheme="minorHAnsi"/>
                <w:b/>
                <w:bCs/>
              </w:rPr>
            </w:pPr>
            <w:r w:rsidRPr="00F46591">
              <w:rPr>
                <w:rFonts w:cstheme="minorHAnsi"/>
                <w:b/>
                <w:bCs/>
              </w:rPr>
              <w:t>RDT</w:t>
            </w:r>
          </w:p>
        </w:tc>
        <w:tc>
          <w:tcPr>
            <w:tcW w:w="8846" w:type="dxa"/>
          </w:tcPr>
          <w:p w14:paraId="7F851CB6" w14:textId="00A55E11" w:rsidR="00795AB0" w:rsidRPr="00F46591" w:rsidRDefault="00795AB0" w:rsidP="007B30C9">
            <w:pPr>
              <w:pStyle w:val="ListParagraph"/>
              <w:spacing w:line="276" w:lineRule="auto"/>
              <w:ind w:left="0"/>
              <w:rPr>
                <w:rFonts w:cstheme="minorHAnsi"/>
              </w:rPr>
            </w:pPr>
            <w:r w:rsidRPr="00F46591">
              <w:rPr>
                <w:rFonts w:cstheme="minorHAnsi"/>
              </w:rPr>
              <w:t>Rapid diagnostic malaria test</w:t>
            </w:r>
          </w:p>
        </w:tc>
      </w:tr>
      <w:tr w:rsidR="00865DB2" w:rsidRPr="00F46591" w14:paraId="2232EC42" w14:textId="77777777" w:rsidTr="00C267F6">
        <w:trPr>
          <w:trHeight w:val="327"/>
        </w:trPr>
        <w:tc>
          <w:tcPr>
            <w:tcW w:w="1603" w:type="dxa"/>
          </w:tcPr>
          <w:p w14:paraId="52D26BF9" w14:textId="58411DC5" w:rsidR="00865DB2" w:rsidRPr="00F46591" w:rsidRDefault="00865DB2" w:rsidP="007B30C9">
            <w:pPr>
              <w:pStyle w:val="ListParagraph"/>
              <w:spacing w:line="276" w:lineRule="auto"/>
              <w:ind w:left="0"/>
              <w:rPr>
                <w:rFonts w:cstheme="minorHAnsi"/>
                <w:b/>
                <w:bCs/>
              </w:rPr>
            </w:pPr>
            <w:r w:rsidRPr="00F46591">
              <w:rPr>
                <w:rFonts w:cstheme="minorHAnsi"/>
                <w:b/>
                <w:bCs/>
              </w:rPr>
              <w:t>SD</w:t>
            </w:r>
          </w:p>
        </w:tc>
        <w:tc>
          <w:tcPr>
            <w:tcW w:w="8846" w:type="dxa"/>
          </w:tcPr>
          <w:p w14:paraId="6D84FEE1" w14:textId="50FBBEE1" w:rsidR="00865DB2" w:rsidRPr="00F46591" w:rsidRDefault="00865DB2" w:rsidP="007B30C9">
            <w:pPr>
              <w:pStyle w:val="ListParagraph"/>
              <w:spacing w:line="276" w:lineRule="auto"/>
              <w:ind w:left="0"/>
              <w:rPr>
                <w:rFonts w:cstheme="minorHAnsi"/>
              </w:rPr>
            </w:pPr>
            <w:r w:rsidRPr="00F46591">
              <w:rPr>
                <w:rFonts w:cstheme="minorHAnsi"/>
              </w:rPr>
              <w:t>Standard deviation</w:t>
            </w:r>
          </w:p>
        </w:tc>
      </w:tr>
      <w:tr w:rsidR="00660B96" w:rsidRPr="00F46591" w14:paraId="1999DD5A" w14:textId="77777777" w:rsidTr="00C267F6">
        <w:trPr>
          <w:trHeight w:val="327"/>
        </w:trPr>
        <w:tc>
          <w:tcPr>
            <w:tcW w:w="1603" w:type="dxa"/>
          </w:tcPr>
          <w:p w14:paraId="0D1F70BB" w14:textId="117343AD" w:rsidR="00660B96" w:rsidRPr="00F46591" w:rsidRDefault="00660B96" w:rsidP="007B30C9">
            <w:pPr>
              <w:pStyle w:val="ListParagraph"/>
              <w:spacing w:line="276" w:lineRule="auto"/>
              <w:ind w:left="0"/>
              <w:rPr>
                <w:rFonts w:cstheme="minorHAnsi"/>
                <w:b/>
                <w:bCs/>
              </w:rPr>
            </w:pPr>
            <w:r w:rsidRPr="00F46591">
              <w:rPr>
                <w:rFonts w:cstheme="minorHAnsi"/>
                <w:b/>
                <w:bCs/>
              </w:rPr>
              <w:t>SGA</w:t>
            </w:r>
          </w:p>
        </w:tc>
        <w:tc>
          <w:tcPr>
            <w:tcW w:w="8846" w:type="dxa"/>
          </w:tcPr>
          <w:p w14:paraId="0A3475DA" w14:textId="0BD05987" w:rsidR="00660B96" w:rsidRPr="00F46591" w:rsidRDefault="00660B96" w:rsidP="007B30C9">
            <w:pPr>
              <w:pStyle w:val="ListParagraph"/>
              <w:spacing w:line="276" w:lineRule="auto"/>
              <w:ind w:left="0"/>
              <w:rPr>
                <w:rFonts w:cstheme="minorHAnsi"/>
              </w:rPr>
            </w:pPr>
            <w:r w:rsidRPr="00F46591">
              <w:rPr>
                <w:rFonts w:cstheme="minorHAnsi"/>
              </w:rPr>
              <w:t>Small-for-gestational-age</w:t>
            </w:r>
          </w:p>
        </w:tc>
      </w:tr>
      <w:tr w:rsidR="00660B96" w:rsidRPr="00F46591" w14:paraId="2BFF25D7" w14:textId="77777777" w:rsidTr="00C267F6">
        <w:trPr>
          <w:trHeight w:val="327"/>
        </w:trPr>
        <w:tc>
          <w:tcPr>
            <w:tcW w:w="1603" w:type="dxa"/>
          </w:tcPr>
          <w:p w14:paraId="4C03370B" w14:textId="2D9C0808" w:rsidR="00660B96" w:rsidRPr="00F46591" w:rsidRDefault="00660B96" w:rsidP="007B30C9">
            <w:pPr>
              <w:pStyle w:val="ListParagraph"/>
              <w:spacing w:line="276" w:lineRule="auto"/>
              <w:ind w:left="0"/>
              <w:rPr>
                <w:rFonts w:cstheme="minorHAnsi"/>
                <w:b/>
                <w:bCs/>
              </w:rPr>
            </w:pPr>
            <w:r w:rsidRPr="00F46591">
              <w:rPr>
                <w:rFonts w:cstheme="minorHAnsi"/>
                <w:b/>
                <w:bCs/>
              </w:rPr>
              <w:t>SP</w:t>
            </w:r>
          </w:p>
        </w:tc>
        <w:tc>
          <w:tcPr>
            <w:tcW w:w="8846" w:type="dxa"/>
          </w:tcPr>
          <w:p w14:paraId="32637152" w14:textId="39BF7342" w:rsidR="00660B96" w:rsidRPr="00F46591" w:rsidRDefault="00660B96" w:rsidP="007B30C9">
            <w:pPr>
              <w:pStyle w:val="ListParagraph"/>
              <w:spacing w:line="276" w:lineRule="auto"/>
              <w:ind w:left="0"/>
              <w:rPr>
                <w:rFonts w:cstheme="minorHAnsi"/>
              </w:rPr>
            </w:pPr>
            <w:proofErr w:type="spellStart"/>
            <w:r w:rsidRPr="00F46591">
              <w:rPr>
                <w:rFonts w:cstheme="minorHAnsi"/>
              </w:rPr>
              <w:t>Sulfadoxine</w:t>
            </w:r>
            <w:proofErr w:type="spellEnd"/>
            <w:r w:rsidRPr="00F46591">
              <w:rPr>
                <w:rFonts w:cstheme="minorHAnsi"/>
              </w:rPr>
              <w:t>-Pyrimethamine</w:t>
            </w:r>
          </w:p>
        </w:tc>
      </w:tr>
      <w:tr w:rsidR="00BA4E66" w:rsidRPr="00F46591" w14:paraId="131AE78F" w14:textId="77777777" w:rsidTr="00C267F6">
        <w:trPr>
          <w:trHeight w:val="327"/>
        </w:trPr>
        <w:tc>
          <w:tcPr>
            <w:tcW w:w="1603" w:type="dxa"/>
          </w:tcPr>
          <w:p w14:paraId="20213B9A" w14:textId="71C923DA" w:rsidR="001A06F2" w:rsidRPr="00F46591" w:rsidRDefault="00B11510" w:rsidP="007B30C9">
            <w:pPr>
              <w:pStyle w:val="ListParagraph"/>
              <w:spacing w:line="276" w:lineRule="auto"/>
              <w:ind w:left="0"/>
              <w:rPr>
                <w:rFonts w:cstheme="minorHAnsi"/>
                <w:b/>
                <w:bCs/>
              </w:rPr>
            </w:pPr>
            <w:r w:rsidRPr="00F46591">
              <w:rPr>
                <w:rFonts w:cstheme="minorHAnsi"/>
                <w:b/>
                <w:bCs/>
              </w:rPr>
              <w:t>WHO</w:t>
            </w:r>
          </w:p>
        </w:tc>
        <w:tc>
          <w:tcPr>
            <w:tcW w:w="8846" w:type="dxa"/>
          </w:tcPr>
          <w:p w14:paraId="35F8567E" w14:textId="2B823B7E" w:rsidR="001A06F2" w:rsidRPr="00F46591" w:rsidRDefault="00763E9B" w:rsidP="007B30C9">
            <w:pPr>
              <w:pStyle w:val="ListParagraph"/>
              <w:spacing w:line="276" w:lineRule="auto"/>
              <w:ind w:left="0"/>
              <w:rPr>
                <w:rFonts w:cstheme="minorHAnsi"/>
              </w:rPr>
            </w:pPr>
            <w:r w:rsidRPr="00F46591">
              <w:rPr>
                <w:rFonts w:cstheme="minorHAnsi"/>
              </w:rPr>
              <w:t>World Health Organization</w:t>
            </w:r>
          </w:p>
        </w:tc>
      </w:tr>
    </w:tbl>
    <w:p w14:paraId="7CB7D90C" w14:textId="77777777" w:rsidR="001A06F2" w:rsidRPr="00F46591" w:rsidRDefault="001A06F2" w:rsidP="007B30C9">
      <w:pPr>
        <w:pStyle w:val="ListParagraph"/>
        <w:spacing w:line="276" w:lineRule="auto"/>
        <w:ind w:left="0"/>
        <w:rPr>
          <w:rFonts w:cstheme="minorHAnsi"/>
        </w:rPr>
      </w:pPr>
    </w:p>
    <w:p w14:paraId="1C96C22C" w14:textId="77777777" w:rsidR="00730FB9" w:rsidRPr="00F46591" w:rsidRDefault="00730FB9" w:rsidP="007B30C9">
      <w:pPr>
        <w:pStyle w:val="ListParagraph"/>
        <w:spacing w:line="276" w:lineRule="auto"/>
        <w:ind w:left="0"/>
        <w:rPr>
          <w:rFonts w:cstheme="minorHAnsi"/>
        </w:rPr>
      </w:pPr>
    </w:p>
    <w:p w14:paraId="50DB5EDE" w14:textId="79BE054B" w:rsidR="00D12E5C" w:rsidRPr="00F46591" w:rsidRDefault="00D12E5C" w:rsidP="007B30C9">
      <w:pPr>
        <w:spacing w:after="160" w:line="276" w:lineRule="auto"/>
        <w:rPr>
          <w:rFonts w:cstheme="minorHAnsi"/>
        </w:rPr>
      </w:pPr>
      <w:r w:rsidRPr="00F46591">
        <w:rPr>
          <w:rFonts w:cstheme="minorHAnsi"/>
        </w:rPr>
        <w:br w:type="page"/>
      </w:r>
    </w:p>
    <w:p w14:paraId="6DEDC2E4" w14:textId="60499BBD" w:rsidR="00055523" w:rsidRPr="00F46591" w:rsidRDefault="006826AE" w:rsidP="007B30C9">
      <w:pPr>
        <w:pStyle w:val="Heading1"/>
        <w:numPr>
          <w:ilvl w:val="0"/>
          <w:numId w:val="17"/>
        </w:numPr>
        <w:spacing w:line="276" w:lineRule="auto"/>
        <w:rPr>
          <w:rFonts w:asciiTheme="minorHAnsi" w:hAnsiTheme="minorHAnsi" w:cstheme="minorHAnsi"/>
          <w:b/>
          <w:bCs/>
          <w:color w:val="auto"/>
          <w:sz w:val="24"/>
          <w:szCs w:val="24"/>
        </w:rPr>
      </w:pPr>
      <w:bookmarkStart w:id="0" w:name="_Toc149676962"/>
      <w:r w:rsidRPr="00F46591">
        <w:rPr>
          <w:rFonts w:asciiTheme="minorHAnsi" w:hAnsiTheme="minorHAnsi" w:cstheme="minorHAnsi"/>
          <w:b/>
          <w:bCs/>
          <w:color w:val="auto"/>
          <w:sz w:val="24"/>
          <w:szCs w:val="24"/>
        </w:rPr>
        <w:lastRenderedPageBreak/>
        <w:t>Rationale</w:t>
      </w:r>
      <w:bookmarkEnd w:id="0"/>
    </w:p>
    <w:p w14:paraId="555A9931" w14:textId="77777777" w:rsidR="00055523" w:rsidRPr="00F46591" w:rsidRDefault="00055523" w:rsidP="007B30C9">
      <w:pPr>
        <w:pStyle w:val="ListParagraph"/>
        <w:spacing w:line="276" w:lineRule="auto"/>
        <w:rPr>
          <w:rFonts w:cstheme="minorHAnsi"/>
        </w:rPr>
      </w:pPr>
    </w:p>
    <w:p w14:paraId="1012D60F" w14:textId="48159507" w:rsidR="00D024B7" w:rsidRPr="00F46591" w:rsidRDefault="00D024B7" w:rsidP="007B30C9">
      <w:pPr>
        <w:tabs>
          <w:tab w:val="left" w:pos="7020"/>
        </w:tabs>
        <w:spacing w:line="276" w:lineRule="auto"/>
        <w:ind w:left="360"/>
        <w:contextualSpacing/>
        <w:rPr>
          <w:rFonts w:cstheme="minorHAnsi"/>
        </w:rPr>
      </w:pPr>
      <w:bookmarkStart w:id="1" w:name="_Hlk146097837"/>
      <w:r w:rsidRPr="00F46591">
        <w:rPr>
          <w:rFonts w:cstheme="minorHAnsi"/>
        </w:rPr>
        <w:t>In 2020, 121·9 million pregnancies occurred in malaria transmission areas, resulting in an estimated 70·9 million (58·1%) live births.</w:t>
      </w:r>
      <w:r w:rsidRPr="00F46591">
        <w:rPr>
          <w:rFonts w:cstheme="minorHAnsi"/>
        </w:rPr>
        <w:fldChar w:fldCharType="begin">
          <w:fldData xml:space="preserve">PEVuZE5vdGU+PENpdGU+PEF1dGhvcj5SZWRkeTwvQXV0aG9yPjxZZWFyPjIwMjM8L1llYXI+PFJl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</w:fldData>
        </w:fldChar>
      </w:r>
      <w:r w:rsidRPr="00F46591">
        <w:rPr>
          <w:rFonts w:cstheme="minorHAnsi"/>
        </w:rPr>
        <w:instrText xml:space="preserve"> ADDIN EN.CITE </w:instrText>
      </w:r>
      <w:r w:rsidRPr="00F46591">
        <w:rPr>
          <w:rFonts w:cstheme="minorHAnsi"/>
        </w:rPr>
        <w:fldChar w:fldCharType="begin">
          <w:fldData xml:space="preserve">PEVuZE5vdGU+PENpdGU+PEF1dGhvcj5SZWRkeTwvQXV0aG9yPjxZZWFyPjIwMjM8L1llYXI+PFJl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</w:fldData>
        </w:fldChar>
      </w:r>
      <w:r w:rsidRPr="00F46591">
        <w:rPr>
          <w:rFonts w:cstheme="minorHAnsi"/>
        </w:rPr>
        <w:instrText xml:space="preserve"> ADDIN EN.CITE.DATA </w:instrText>
      </w:r>
      <w:r w:rsidRPr="00F46591">
        <w:rPr>
          <w:rFonts w:cstheme="minorHAnsi"/>
        </w:rPr>
      </w:r>
      <w:r w:rsidRPr="00F46591">
        <w:rPr>
          <w:rFonts w:cstheme="minorHAnsi"/>
        </w:rPr>
        <w:fldChar w:fldCharType="end"/>
      </w:r>
      <w:r w:rsidRPr="00F46591">
        <w:rPr>
          <w:rFonts w:cstheme="minorHAnsi"/>
        </w:rPr>
      </w:r>
      <w:r w:rsidRPr="00F46591">
        <w:rPr>
          <w:rFonts w:cstheme="minorHAnsi"/>
        </w:rPr>
        <w:fldChar w:fldCharType="separate"/>
      </w:r>
      <w:r w:rsidRPr="00F46591">
        <w:rPr>
          <w:rFonts w:cstheme="minorHAnsi"/>
          <w:noProof/>
          <w:vertAlign w:val="superscript"/>
        </w:rPr>
        <w:t>1</w:t>
      </w:r>
      <w:r w:rsidRPr="00F46591">
        <w:rPr>
          <w:rFonts w:cstheme="minorHAnsi"/>
        </w:rPr>
        <w:fldChar w:fldCharType="end"/>
      </w:r>
      <w:r w:rsidRPr="00F46591">
        <w:rPr>
          <w:rFonts w:cstheme="minorHAnsi"/>
        </w:rPr>
        <w:t xml:space="preserve"> Whilst the literature on the risk</w:t>
      </w:r>
      <w:r w:rsidR="00BC59ED" w:rsidRPr="00F46591">
        <w:rPr>
          <w:rFonts w:cstheme="minorHAnsi"/>
        </w:rPr>
        <w:t>s</w:t>
      </w:r>
      <w:r w:rsidRPr="00F46591">
        <w:rPr>
          <w:rFonts w:cstheme="minorHAnsi"/>
        </w:rPr>
        <w:t xml:space="preserve"> associated with malaria infections in the second and third trimester of pregnancy is well characterised, less is known about infections in </w:t>
      </w:r>
      <w:r w:rsidR="00BC59ED" w:rsidRPr="00F46591">
        <w:rPr>
          <w:rFonts w:cstheme="minorHAnsi"/>
        </w:rPr>
        <w:t xml:space="preserve">early </w:t>
      </w:r>
      <w:r w:rsidRPr="00F46591">
        <w:rPr>
          <w:rFonts w:cstheme="minorHAnsi"/>
        </w:rPr>
        <w:t>pregnancy. However, there is growing evidence about the severe health impacts of first-trimester infections on the mother and her fetus.</w:t>
      </w:r>
      <w:r w:rsidRPr="00F46591">
        <w:rPr>
          <w:rFonts w:cstheme="minorHAnsi"/>
        </w:rPr>
        <w:fldChar w:fldCharType="begin"/>
      </w:r>
      <w:r w:rsidRPr="00F46591">
        <w:rPr>
          <w:rFonts w:cstheme="minorHAnsi"/>
        </w:rPr>
        <w:instrText xml:space="preserve"> ADDIN EN.CITE &lt;EndNote&gt;&lt;Cite&gt;&lt;Author&gt;Rogerson&lt;/Author&gt;&lt;Year&gt;2019&lt;/Year&gt;&lt;RecNum&gt;37&lt;/RecNum&gt;&lt;DisplayText&gt;&lt;style face="superscript"&gt;2&lt;/style&gt;&lt;/DisplayText&gt;&lt;record&gt;&lt;rec-number&gt;37&lt;/rec-number&gt;&lt;foreign-keys&gt;&lt;key app="EN" db-id="paf2fezp8ppa2jepxea5x5retv9px5zf0edf" timestamp="1676531801"&gt;37&lt;/key&gt;&lt;/foreign-keys&gt;&lt;ref-type name="Journal Article"&gt;17&lt;/ref-type&gt;&lt;contributors&gt;&lt;authors&gt;&lt;author&gt;Rogerson, S. J.&lt;/author&gt;&lt;author&gt;Meshnick, S.&lt;/author&gt;&lt;/authors&gt;&lt;/contributors&gt;&lt;auth-address&gt;Department of Medicine at the Doherty Institute, The University of Melbourne, Melbourne, Australia.&amp;#xD;Department of Epidemiology, UNC Gillings School of Global Public Health, University of North Carolina, Chapel Hill, NC.&lt;/auth-address&gt;&lt;titles&gt;&lt;title&gt;Malaria in Pregnancy: Late Consequences of Early Infections&lt;/title&gt;&lt;secondary-title&gt;J Infect Dis&lt;/secondary-title&gt;&lt;/titles&gt;&lt;periodical&gt;&lt;full-title&gt;J Infect Dis&lt;/full-title&gt;&lt;/periodical&gt;&lt;pages&gt;1396-1398&lt;/pages&gt;&lt;volume&gt;220&lt;/volume&gt;&lt;number&gt;9&lt;/number&gt;&lt;edition&gt;2018/12/28&lt;/edition&gt;&lt;keywords&gt;&lt;keyword&gt;Female&lt;/keyword&gt;&lt;keyword&gt;Humans&lt;/keyword&gt;&lt;keyword&gt;*Malaria&lt;/keyword&gt;&lt;keyword&gt;Pregnancy&lt;/keyword&gt;&lt;keyword&gt;*Pregnancy Complications, Parasitic&lt;/keyword&gt;&lt;/keywords&gt;&lt;dates&gt;&lt;year&gt;2019&lt;/year&gt;&lt;pub-dates&gt;&lt;date&gt;Sep 26&lt;/date&gt;&lt;/pub-dates&gt;&lt;/dates&gt;&lt;isbn&gt;1537-6613 (Electronic)&amp;#xD;0022-1899 (Linking)&lt;/isbn&gt;&lt;accession-num&gt;30590709&lt;/accession-num&gt;&lt;urls&gt;&lt;related-urls&gt;&lt;url&gt;https://www.ncbi.nlm.nih.gov/pubmed/30590709&lt;/url&gt;&lt;/related-urls&gt;&lt;/urls&gt;&lt;electronic-resource-num&gt;10.1093/infdis/jiy738&lt;/electronic-resource-num&gt;&lt;/record&gt;&lt;/Cite&gt;&lt;/EndNote&gt;</w:instrText>
      </w:r>
      <w:r w:rsidRPr="00F46591">
        <w:rPr>
          <w:rFonts w:cstheme="minorHAnsi"/>
        </w:rPr>
        <w:fldChar w:fldCharType="separate"/>
      </w:r>
      <w:r w:rsidRPr="00F46591">
        <w:rPr>
          <w:rFonts w:cstheme="minorHAnsi"/>
          <w:vertAlign w:val="superscript"/>
        </w:rPr>
        <w:t>2</w:t>
      </w:r>
      <w:r w:rsidRPr="00F46591">
        <w:rPr>
          <w:rFonts w:cstheme="minorHAnsi"/>
        </w:rPr>
        <w:fldChar w:fldCharType="end"/>
      </w:r>
      <w:r w:rsidRPr="00F46591">
        <w:rPr>
          <w:rFonts w:cstheme="minorHAnsi"/>
        </w:rPr>
        <w:t xml:space="preserve"> </w:t>
      </w:r>
      <w:r w:rsidRPr="00F46591">
        <w:rPr>
          <w:rFonts w:cstheme="minorHAnsi"/>
          <w:i/>
        </w:rPr>
        <w:t>P</w:t>
      </w:r>
      <w:bookmarkStart w:id="2" w:name="_Hlk96436521"/>
      <w:r w:rsidRPr="00F46591">
        <w:rPr>
          <w:rFonts w:cstheme="minorHAnsi"/>
          <w:i/>
        </w:rPr>
        <w:t>lasmodium</w:t>
      </w:r>
      <w:bookmarkEnd w:id="2"/>
      <w:r w:rsidRPr="00F46591">
        <w:rPr>
          <w:rFonts w:cstheme="minorHAnsi"/>
          <w:i/>
        </w:rPr>
        <w:t xml:space="preserve"> falciparum</w:t>
      </w:r>
      <w:r w:rsidRPr="00F46591">
        <w:rPr>
          <w:rFonts w:cstheme="minorHAnsi"/>
        </w:rPr>
        <w:t xml:space="preserve"> infection in </w:t>
      </w:r>
      <w:r w:rsidR="000F3170" w:rsidRPr="00F46591">
        <w:rPr>
          <w:rFonts w:cstheme="minorHAnsi"/>
        </w:rPr>
        <w:t xml:space="preserve">early </w:t>
      </w:r>
      <w:r w:rsidRPr="00F46591">
        <w:rPr>
          <w:rFonts w:cstheme="minorHAnsi"/>
        </w:rPr>
        <w:t>pregnancy impair</w:t>
      </w:r>
      <w:r w:rsidR="000F3170" w:rsidRPr="00F46591">
        <w:rPr>
          <w:rFonts w:cstheme="minorHAnsi"/>
        </w:rPr>
        <w:t>s</w:t>
      </w:r>
      <w:r w:rsidRPr="00F46591">
        <w:rPr>
          <w:rFonts w:cstheme="minorHAnsi"/>
        </w:rPr>
        <w:t xml:space="preserve"> placental </w:t>
      </w:r>
      <w:proofErr w:type="spellStart"/>
      <w:r w:rsidRPr="00F46591">
        <w:rPr>
          <w:rFonts w:cstheme="minorHAnsi"/>
        </w:rPr>
        <w:t>vasculogenesis</w:t>
      </w:r>
      <w:proofErr w:type="spellEnd"/>
      <w:r w:rsidRPr="00F46591">
        <w:rPr>
          <w:rFonts w:cstheme="minorHAnsi"/>
        </w:rPr>
        <w:t xml:space="preserve"> and angiogenesis, and impact</w:t>
      </w:r>
      <w:r w:rsidR="000F3170" w:rsidRPr="00F46591">
        <w:rPr>
          <w:rFonts w:cstheme="minorHAnsi"/>
        </w:rPr>
        <w:t>s</w:t>
      </w:r>
      <w:r w:rsidRPr="00F46591">
        <w:rPr>
          <w:rFonts w:cstheme="minorHAnsi"/>
        </w:rPr>
        <w:t xml:space="preserve"> the ability of the placenta to support f</w:t>
      </w:r>
      <w:r w:rsidR="00F61D76" w:rsidRPr="00F46591">
        <w:rPr>
          <w:rFonts w:cstheme="minorHAnsi"/>
        </w:rPr>
        <w:t>o</w:t>
      </w:r>
      <w:r w:rsidRPr="00F46591">
        <w:rPr>
          <w:rFonts w:cstheme="minorHAnsi"/>
        </w:rPr>
        <w:t>etal growth.</w:t>
      </w:r>
      <w:r w:rsidRPr="00F46591">
        <w:rPr>
          <w:rFonts w:cstheme="minorHAnsi"/>
        </w:rPr>
        <w:fldChar w:fldCharType="begin">
          <w:fldData xml:space="preserve">PEVuZE5vdGU+PENpdGU+PEF1dGhvcj5XZWNrbWFuPC9BdXRob3I+PFllYXI+MjAxOTwvWWVhcj48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</w:fldData>
        </w:fldChar>
      </w:r>
      <w:r w:rsidRPr="00F46591">
        <w:rPr>
          <w:rFonts w:cstheme="minorHAnsi"/>
        </w:rPr>
        <w:instrText xml:space="preserve"> ADDIN EN.CITE </w:instrText>
      </w:r>
      <w:r w:rsidRPr="00F46591">
        <w:rPr>
          <w:rFonts w:cstheme="minorHAnsi"/>
        </w:rPr>
        <w:fldChar w:fldCharType="begin">
          <w:fldData xml:space="preserve">PEVuZE5vdGU+PENpdGU+PEF1dGhvcj5XZWNrbWFuPC9BdXRob3I+PFllYXI+MjAxOTwvWWVhcj48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</w:fldData>
        </w:fldChar>
      </w:r>
      <w:r w:rsidRPr="00F46591">
        <w:rPr>
          <w:rFonts w:cstheme="minorHAnsi"/>
        </w:rPr>
        <w:instrText xml:space="preserve"> ADDIN EN.CITE.DATA </w:instrText>
      </w:r>
      <w:r w:rsidRPr="00F46591">
        <w:rPr>
          <w:rFonts w:cstheme="minorHAnsi"/>
        </w:rPr>
      </w:r>
      <w:r w:rsidRPr="00F46591">
        <w:rPr>
          <w:rFonts w:cstheme="minorHAnsi"/>
        </w:rPr>
        <w:fldChar w:fldCharType="end"/>
      </w:r>
      <w:r w:rsidRPr="00F46591">
        <w:rPr>
          <w:rFonts w:cstheme="minorHAnsi"/>
        </w:rPr>
      </w:r>
      <w:r w:rsidRPr="00F46591">
        <w:rPr>
          <w:rFonts w:cstheme="minorHAnsi"/>
        </w:rPr>
        <w:fldChar w:fldCharType="separate"/>
      </w:r>
      <w:r w:rsidRPr="00F46591">
        <w:rPr>
          <w:rFonts w:cstheme="minorHAnsi"/>
          <w:vertAlign w:val="superscript"/>
        </w:rPr>
        <w:t>3-7</w:t>
      </w:r>
      <w:r w:rsidRPr="00F46591">
        <w:rPr>
          <w:rFonts w:cstheme="minorHAnsi"/>
        </w:rPr>
        <w:fldChar w:fldCharType="end"/>
      </w:r>
      <w:r w:rsidRPr="00F46591">
        <w:rPr>
          <w:rFonts w:cstheme="minorHAnsi"/>
        </w:rPr>
        <w:t xml:space="preserve"> Poor maternal and infant outcomes associated with </w:t>
      </w:r>
      <w:r w:rsidR="00D94EB9">
        <w:rPr>
          <w:rFonts w:cstheme="minorHAnsi"/>
        </w:rPr>
        <w:t xml:space="preserve">malaria infection in the </w:t>
      </w:r>
      <w:r w:rsidRPr="00F46591">
        <w:rPr>
          <w:rFonts w:cstheme="minorHAnsi"/>
        </w:rPr>
        <w:t>first trimester include hypertensive disorders during pregnancy, maternal anaemia, pregnancy loss, preterm birth, intrauterine growth retardation</w:t>
      </w:r>
      <w:r w:rsidR="007037A6" w:rsidRPr="00F46591">
        <w:rPr>
          <w:rFonts w:cstheme="minorHAnsi"/>
        </w:rPr>
        <w:t>,</w:t>
      </w:r>
      <w:r w:rsidRPr="00F46591">
        <w:rPr>
          <w:rFonts w:cstheme="minorHAnsi"/>
        </w:rPr>
        <w:t xml:space="preserve"> low birth weight</w:t>
      </w:r>
      <w:r w:rsidR="007037A6" w:rsidRPr="00F46591">
        <w:rPr>
          <w:rFonts w:cstheme="minorHAnsi"/>
        </w:rPr>
        <w:t>, and infants born small for gestational age</w:t>
      </w:r>
      <w:r w:rsidRPr="00F46591">
        <w:rPr>
          <w:rFonts w:cstheme="minorHAnsi"/>
        </w:rPr>
        <w:t>.</w:t>
      </w:r>
      <w:r w:rsidRPr="00F46591">
        <w:rPr>
          <w:rFonts w:cstheme="minorHAnsi"/>
        </w:rPr>
        <w:fldChar w:fldCharType="begin">
          <w:fldData xml:space="preserve">PEVuZE5vdGU+PENpdGU+PEF1dGhvcj5IdXluaDwvQXV0aG9yPjxZZWFyPjIwMTU8L1llYXI+PFJl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</w:fldData>
        </w:fldChar>
      </w:r>
      <w:r w:rsidRPr="00F46591">
        <w:rPr>
          <w:rFonts w:cstheme="minorHAnsi"/>
        </w:rPr>
        <w:instrText xml:space="preserve"> ADDIN EN.CITE </w:instrText>
      </w:r>
      <w:r w:rsidRPr="00F46591">
        <w:rPr>
          <w:rFonts w:cstheme="minorHAnsi"/>
        </w:rPr>
        <w:fldChar w:fldCharType="begin">
          <w:fldData xml:space="preserve">PEVuZE5vdGU+PENpdGU+PEF1dGhvcj5IdXluaDwvQXV0aG9yPjxZZWFyPjIwMTU8L1llYXI+PFJl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</w:fldData>
        </w:fldChar>
      </w:r>
      <w:r w:rsidRPr="00F46591">
        <w:rPr>
          <w:rFonts w:cstheme="minorHAnsi"/>
        </w:rPr>
        <w:instrText xml:space="preserve"> ADDIN EN.CITE.DATA </w:instrText>
      </w:r>
      <w:r w:rsidRPr="00F46591">
        <w:rPr>
          <w:rFonts w:cstheme="minorHAnsi"/>
        </w:rPr>
      </w:r>
      <w:r w:rsidRPr="00F46591">
        <w:rPr>
          <w:rFonts w:cstheme="minorHAnsi"/>
        </w:rPr>
        <w:fldChar w:fldCharType="end"/>
      </w:r>
      <w:r w:rsidRPr="00F46591">
        <w:rPr>
          <w:rFonts w:cstheme="minorHAnsi"/>
        </w:rPr>
      </w:r>
      <w:r w:rsidRPr="00F46591">
        <w:rPr>
          <w:rFonts w:cstheme="minorHAnsi"/>
        </w:rPr>
        <w:fldChar w:fldCharType="separate"/>
      </w:r>
      <w:r w:rsidRPr="00F46591">
        <w:rPr>
          <w:rFonts w:cstheme="minorHAnsi"/>
          <w:vertAlign w:val="superscript"/>
        </w:rPr>
        <w:t>2,5,7-15</w:t>
      </w:r>
      <w:r w:rsidRPr="00F46591">
        <w:rPr>
          <w:rFonts w:cstheme="minorHAnsi"/>
        </w:rPr>
        <w:fldChar w:fldCharType="end"/>
      </w:r>
      <w:r w:rsidRPr="00F46591">
        <w:rPr>
          <w:rFonts w:cstheme="minorHAnsi"/>
        </w:rPr>
        <w:t xml:space="preserve"> Furthermore, this is the period </w:t>
      </w:r>
      <w:r w:rsidR="0031767C" w:rsidRPr="00F46591">
        <w:rPr>
          <w:rFonts w:cstheme="minorHAnsi"/>
        </w:rPr>
        <w:t xml:space="preserve">in </w:t>
      </w:r>
      <w:r w:rsidRPr="00F46591">
        <w:rPr>
          <w:rFonts w:cstheme="minorHAnsi"/>
        </w:rPr>
        <w:t>pregnancy when women are at the highest risk of malaria infection.</w:t>
      </w:r>
      <w:r w:rsidRPr="00F46591">
        <w:rPr>
          <w:rFonts w:cstheme="minorHAnsi"/>
        </w:rPr>
        <w:fldChar w:fldCharType="begin">
          <w:fldData xml:space="preserve">PEVuZE5vdGU+PENpdGU+PEF1dGhvcj5BY2Nyb21iZXNzaTwvQXV0aG9yPjxZZWFyPjIwMTg8L1ll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</w:fldData>
        </w:fldChar>
      </w:r>
      <w:r w:rsidRPr="00F46591">
        <w:rPr>
          <w:rFonts w:cstheme="minorHAnsi"/>
        </w:rPr>
        <w:instrText xml:space="preserve"> ADDIN EN.CITE </w:instrText>
      </w:r>
      <w:r w:rsidRPr="00F46591">
        <w:rPr>
          <w:rFonts w:cstheme="minorHAnsi"/>
        </w:rPr>
        <w:fldChar w:fldCharType="begin">
          <w:fldData xml:space="preserve">PEVuZE5vdGU+PENpdGU+PEF1dGhvcj5BY2Nyb21iZXNzaTwvQXV0aG9yPjxZZWFyPjIwMTg8L1ll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</w:fldData>
        </w:fldChar>
      </w:r>
      <w:r w:rsidRPr="00F46591">
        <w:rPr>
          <w:rFonts w:cstheme="minorHAnsi"/>
        </w:rPr>
        <w:instrText xml:space="preserve"> ADDIN EN.CITE.DATA </w:instrText>
      </w:r>
      <w:r w:rsidRPr="00F46591">
        <w:rPr>
          <w:rFonts w:cstheme="minorHAnsi"/>
        </w:rPr>
      </w:r>
      <w:r w:rsidRPr="00F46591">
        <w:rPr>
          <w:rFonts w:cstheme="minorHAnsi"/>
        </w:rPr>
        <w:fldChar w:fldCharType="end"/>
      </w:r>
      <w:r w:rsidRPr="00F46591">
        <w:rPr>
          <w:rFonts w:cstheme="minorHAnsi"/>
        </w:rPr>
      </w:r>
      <w:r w:rsidRPr="00F46591">
        <w:rPr>
          <w:rFonts w:cstheme="minorHAnsi"/>
        </w:rPr>
        <w:fldChar w:fldCharType="separate"/>
      </w:r>
      <w:r w:rsidRPr="00F46591">
        <w:rPr>
          <w:rFonts w:cstheme="minorHAnsi"/>
          <w:noProof/>
          <w:vertAlign w:val="superscript"/>
        </w:rPr>
        <w:t>16-19</w:t>
      </w:r>
      <w:r w:rsidRPr="00F46591">
        <w:rPr>
          <w:rFonts w:cstheme="minorHAnsi"/>
        </w:rPr>
        <w:fldChar w:fldCharType="end"/>
      </w:r>
      <w:r w:rsidRPr="00F46591">
        <w:rPr>
          <w:rFonts w:cstheme="minorHAnsi"/>
        </w:rPr>
        <w:t xml:space="preserve"> A modelling study suggests that over 60% of malaria infections during pregnancy occur by the end of the first trimester in unprotected women in areas of stable transmission.</w:t>
      </w:r>
      <w:r w:rsidRPr="00F46591">
        <w:rPr>
          <w:rFonts w:cstheme="minorHAnsi"/>
        </w:rPr>
        <w:fldChar w:fldCharType="begin"/>
      </w:r>
      <w:r w:rsidRPr="00F46591">
        <w:rPr>
          <w:rFonts w:cstheme="minorHAnsi"/>
        </w:rPr>
        <w:instrText xml:space="preserve"> ADDIN EN.CITE &lt;EndNote&gt;&lt;Cite&gt;&lt;Author&gt;Walker&lt;/Author&gt;&lt;Year&gt;2014&lt;/Year&gt;&lt;RecNum&gt;19&lt;/RecNum&gt;&lt;DisplayText&gt;&lt;style face="superscript"&gt;20&lt;/style&gt;&lt;/DisplayText&gt;&lt;record&gt;&lt;rec-number&gt;19&lt;/rec-number&gt;&lt;foreign-keys&gt;&lt;key app="EN" db-id="tzvrpffz5wd22pesv2mvr5pca5ww9t99p0zr" timestamp="1674573141"&gt;19&lt;/key&gt;&lt;/foreign-keys&gt;&lt;ref-type name="Journal Article"&gt;17&lt;/ref-type&gt;&lt;contributors&gt;&lt;authors&gt;&lt;author&gt;Walker, Patrick G. T.&lt;/author&gt;&lt;author&gt;ter Kuile, Feiko O.&lt;/author&gt;&lt;author&gt;Garske, Tini&lt;/author&gt;&lt;author&gt;Menendez, Clara&lt;/author&gt;&lt;author&gt;Ghani, Azra C.&lt;/author&gt;&lt;/authors&gt;&lt;/contributors&gt;&lt;titles&gt;&lt;title&gt;Estimated risk of placental infection and low birthweight attributable to Plasmodium falciparum malaria in Africa in 2010: a modelling study&lt;/title&gt;&lt;secondary-title&gt;The Lancet Global Health&lt;/secondary-title&gt;&lt;/titles&gt;&lt;periodical&gt;&lt;full-title&gt;The Lancet Global Health&lt;/full-title&gt;&lt;/periodical&gt;&lt;pages&gt;e460-e467&lt;/pages&gt;&lt;volume&gt;2&lt;/volume&gt;&lt;number&gt;8&lt;/number&gt;&lt;dates&gt;&lt;year&gt;2014&lt;/year&gt;&lt;pub-dates&gt;&lt;date&gt;8//&lt;/date&gt;&lt;/pub-dates&gt;&lt;/dates&gt;&lt;isbn&gt;2214-109X&lt;/isbn&gt;&lt;urls&gt;&lt;related-urls&gt;&lt;url&gt;http://www.sciencedirect.com/science/article/pii/S2214109X14702566&lt;/url&gt;&lt;/related-urls&gt;&lt;/urls&gt;&lt;electronic-resource-num&gt;http://dx.doi.org/10.1016/S2214-109X(14)70256-6&lt;/electronic-resource-num&gt;&lt;/record&gt;&lt;/Cite&gt;&lt;/EndNote&gt;</w:instrText>
      </w:r>
      <w:r w:rsidRPr="00F46591">
        <w:rPr>
          <w:rFonts w:cstheme="minorHAnsi"/>
        </w:rPr>
        <w:fldChar w:fldCharType="separate"/>
      </w:r>
      <w:r w:rsidRPr="00F46591">
        <w:rPr>
          <w:rFonts w:cstheme="minorHAnsi"/>
          <w:vertAlign w:val="superscript"/>
        </w:rPr>
        <w:t>20</w:t>
      </w:r>
      <w:r w:rsidRPr="00F46591">
        <w:rPr>
          <w:rFonts w:cstheme="minorHAnsi"/>
        </w:rPr>
        <w:fldChar w:fldCharType="end"/>
      </w:r>
      <w:r w:rsidRPr="00F46591">
        <w:rPr>
          <w:rFonts w:cstheme="minorHAnsi"/>
        </w:rPr>
        <w:t xml:space="preserve"> Moreover, recent evidence indicates that almost half of </w:t>
      </w:r>
      <w:r w:rsidRPr="00F46591">
        <w:rPr>
          <w:rFonts w:cstheme="minorHAnsi"/>
          <w:i/>
        </w:rPr>
        <w:t>P. falciparum</w:t>
      </w:r>
      <w:r w:rsidRPr="00F46591">
        <w:rPr>
          <w:rFonts w:cstheme="minorHAnsi"/>
        </w:rPr>
        <w:t> infections detected in the first trimester originate before pregnancy.</w:t>
      </w:r>
      <w:r w:rsidRPr="00F46591">
        <w:rPr>
          <w:rFonts w:cstheme="minorHAnsi"/>
        </w:rPr>
        <w:fldChar w:fldCharType="begin">
          <w:fldData xml:space="preserve">PEVuZE5vdGU+PENpdGU+PEF1dGhvcj5KYWZhcmktR3VlbW91cmk8L0F1dGhvcj48WWVhcj4yMDIx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</w:fldData>
        </w:fldChar>
      </w:r>
      <w:r w:rsidRPr="00F46591">
        <w:rPr>
          <w:rFonts w:cstheme="minorHAnsi"/>
        </w:rPr>
        <w:instrText xml:space="preserve"> ADDIN EN.CITE </w:instrText>
      </w:r>
      <w:r w:rsidRPr="00F46591">
        <w:rPr>
          <w:rFonts w:cstheme="minorHAnsi"/>
        </w:rPr>
        <w:fldChar w:fldCharType="begin">
          <w:fldData xml:space="preserve">PEVuZE5vdGU+PENpdGU+PEF1dGhvcj5KYWZhcmktR3VlbW91cmk8L0F1dGhvcj48WWVhcj4yMDIx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</w:fldData>
        </w:fldChar>
      </w:r>
      <w:r w:rsidRPr="00F46591">
        <w:rPr>
          <w:rFonts w:cstheme="minorHAnsi"/>
        </w:rPr>
        <w:instrText xml:space="preserve"> ADDIN EN.CITE.DATA </w:instrText>
      </w:r>
      <w:r w:rsidRPr="00F46591">
        <w:rPr>
          <w:rFonts w:cstheme="minorHAnsi"/>
        </w:rPr>
      </w:r>
      <w:r w:rsidRPr="00F46591">
        <w:rPr>
          <w:rFonts w:cstheme="minorHAnsi"/>
        </w:rPr>
        <w:fldChar w:fldCharType="end"/>
      </w:r>
      <w:r w:rsidRPr="00F46591">
        <w:rPr>
          <w:rFonts w:cstheme="minorHAnsi"/>
        </w:rPr>
      </w:r>
      <w:r w:rsidRPr="00F46591">
        <w:rPr>
          <w:rFonts w:cstheme="minorHAnsi"/>
        </w:rPr>
        <w:fldChar w:fldCharType="separate"/>
      </w:r>
      <w:r w:rsidRPr="00F46591">
        <w:rPr>
          <w:rFonts w:cstheme="minorHAnsi"/>
          <w:vertAlign w:val="superscript"/>
        </w:rPr>
        <w:t>21</w:t>
      </w:r>
      <w:r w:rsidRPr="00F46591">
        <w:rPr>
          <w:rFonts w:cstheme="minorHAnsi"/>
        </w:rPr>
        <w:fldChar w:fldCharType="end"/>
      </w:r>
      <w:r w:rsidR="00B831E5" w:rsidRPr="00F46591">
        <w:rPr>
          <w:rFonts w:cstheme="minorHAnsi"/>
        </w:rPr>
        <w:t xml:space="preserve"> </w:t>
      </w:r>
      <w:r w:rsidR="00FF49CC" w:rsidRPr="00F46591">
        <w:rPr>
          <w:rFonts w:cstheme="minorHAnsi"/>
        </w:rPr>
        <w:t xml:space="preserve">A previous review </w:t>
      </w:r>
      <w:r w:rsidR="00EA4034" w:rsidRPr="00F46591">
        <w:rPr>
          <w:rFonts w:cstheme="minorHAnsi"/>
        </w:rPr>
        <w:t xml:space="preserve">by Huynh et al. on the effect of malaria in the first trimester </w:t>
      </w:r>
      <w:r w:rsidR="00FF49CC" w:rsidRPr="00F46591">
        <w:rPr>
          <w:rFonts w:cstheme="minorHAnsi"/>
        </w:rPr>
        <w:t>was limited in scope and execution</w:t>
      </w:r>
      <w:r w:rsidR="00EA4034" w:rsidRPr="00F46591">
        <w:rPr>
          <w:rFonts w:cstheme="minorHAnsi"/>
        </w:rPr>
        <w:t>, restrict</w:t>
      </w:r>
      <w:r w:rsidR="00A666B2">
        <w:rPr>
          <w:rFonts w:cstheme="minorHAnsi"/>
        </w:rPr>
        <w:t>ed</w:t>
      </w:r>
      <w:r w:rsidR="00EA4034" w:rsidRPr="00F46591">
        <w:rPr>
          <w:rFonts w:cstheme="minorHAnsi"/>
        </w:rPr>
        <w:t xml:space="preserve"> to </w:t>
      </w:r>
      <w:r w:rsidR="00FF49CC" w:rsidRPr="00F46591">
        <w:rPr>
          <w:rFonts w:cstheme="minorHAnsi"/>
        </w:rPr>
        <w:t>high transmission areas in Africa (last search on 25 March 2014)</w:t>
      </w:r>
      <w:r w:rsidR="00EA4034" w:rsidRPr="00F46591">
        <w:rPr>
          <w:rFonts w:cstheme="minorHAnsi"/>
        </w:rPr>
        <w:t xml:space="preserve">; </w:t>
      </w:r>
      <w:r w:rsidR="00FF49CC" w:rsidRPr="00F46591">
        <w:rPr>
          <w:rFonts w:cstheme="minorHAnsi"/>
        </w:rPr>
        <w:t xml:space="preserve">results </w:t>
      </w:r>
      <w:r w:rsidR="00EA4034" w:rsidRPr="00F46591">
        <w:rPr>
          <w:rFonts w:cstheme="minorHAnsi"/>
        </w:rPr>
        <w:t xml:space="preserve">of six studies </w:t>
      </w:r>
      <w:r w:rsidR="00FF49CC" w:rsidRPr="00F46591">
        <w:rPr>
          <w:rFonts w:cstheme="minorHAnsi"/>
        </w:rPr>
        <w:t xml:space="preserve">were presented in narrative tables without numbers, and no meta-analysis was conducted. </w:t>
      </w:r>
    </w:p>
    <w:p w14:paraId="11E439E0" w14:textId="77777777" w:rsidR="00FF49CC" w:rsidRPr="00F46591" w:rsidRDefault="00FF49CC" w:rsidP="007B30C9">
      <w:pPr>
        <w:tabs>
          <w:tab w:val="left" w:pos="7020"/>
        </w:tabs>
        <w:spacing w:line="276" w:lineRule="auto"/>
        <w:ind w:left="360"/>
        <w:contextualSpacing/>
        <w:rPr>
          <w:rFonts w:cstheme="minorHAnsi"/>
        </w:rPr>
      </w:pPr>
    </w:p>
    <w:p w14:paraId="14155842" w14:textId="1F447858" w:rsidR="007D6FCC" w:rsidRPr="00F46591" w:rsidRDefault="007D6FCC" w:rsidP="007B30C9">
      <w:pPr>
        <w:tabs>
          <w:tab w:val="left" w:pos="7020"/>
        </w:tabs>
        <w:spacing w:line="276" w:lineRule="auto"/>
        <w:ind w:left="360"/>
        <w:contextualSpacing/>
        <w:rPr>
          <w:rFonts w:cstheme="minorHAnsi"/>
        </w:rPr>
      </w:pPr>
      <w:r w:rsidRPr="00F46591">
        <w:rPr>
          <w:rFonts w:cstheme="minorHAnsi"/>
        </w:rPr>
        <w:t>Many pregnancies are unintended and unplanned</w:t>
      </w:r>
      <w:r w:rsidR="00A666B2">
        <w:rPr>
          <w:rFonts w:cstheme="minorHAnsi"/>
        </w:rPr>
        <w:t>;</w:t>
      </w:r>
      <w:r w:rsidRPr="00F46591">
        <w:rPr>
          <w:rFonts w:cstheme="minorHAnsi"/>
        </w:rPr>
        <w:t xml:space="preserve"> </w:t>
      </w:r>
      <w:r w:rsidR="00A666B2">
        <w:rPr>
          <w:rFonts w:cstheme="minorHAnsi"/>
        </w:rPr>
        <w:t>i</w:t>
      </w:r>
      <w:r w:rsidR="00EA4034" w:rsidRPr="00F46591">
        <w:rPr>
          <w:rFonts w:cstheme="minorHAnsi"/>
        </w:rPr>
        <w:t>n sub-Saharan Africa, East and South-East Asia and Latin America, th</w:t>
      </w:r>
      <w:r w:rsidR="005E74CB">
        <w:rPr>
          <w:rFonts w:cstheme="minorHAnsi"/>
        </w:rPr>
        <w:t>ere</w:t>
      </w:r>
      <w:r w:rsidR="00EA4034" w:rsidRPr="00F46591">
        <w:rPr>
          <w:rFonts w:cstheme="minorHAnsi"/>
        </w:rPr>
        <w:t xml:space="preserve"> w</w:t>
      </w:r>
      <w:r w:rsidR="005E74CB">
        <w:rPr>
          <w:rFonts w:cstheme="minorHAnsi"/>
        </w:rPr>
        <w:t>ere</w:t>
      </w:r>
      <w:r w:rsidR="00EA4034" w:rsidRPr="00F46591">
        <w:rPr>
          <w:rFonts w:cstheme="minorHAnsi"/>
        </w:rPr>
        <w:t xml:space="preserve"> </w:t>
      </w:r>
      <w:r w:rsidR="005E74CB">
        <w:rPr>
          <w:rFonts w:cstheme="minorHAnsi"/>
        </w:rPr>
        <w:t xml:space="preserve">an </w:t>
      </w:r>
      <w:r w:rsidR="00EA4034" w:rsidRPr="00F46591">
        <w:rPr>
          <w:rFonts w:cstheme="minorHAnsi"/>
        </w:rPr>
        <w:t xml:space="preserve">estimated 91, 58 and 69 </w:t>
      </w:r>
      <w:r w:rsidR="001A7CC8">
        <w:rPr>
          <w:rFonts w:cstheme="minorHAnsi"/>
        </w:rPr>
        <w:t xml:space="preserve">unintended pregnancies </w:t>
      </w:r>
      <w:r w:rsidR="00EA4034" w:rsidRPr="00F46591">
        <w:rPr>
          <w:rFonts w:cstheme="minorHAnsi"/>
        </w:rPr>
        <w:t>per 1000 women age</w:t>
      </w:r>
      <w:r w:rsidR="00D33FA1" w:rsidRPr="00F46591">
        <w:rPr>
          <w:rFonts w:cstheme="minorHAnsi"/>
        </w:rPr>
        <w:t>d</w:t>
      </w:r>
      <w:r w:rsidR="00EA4034" w:rsidRPr="00F46591">
        <w:rPr>
          <w:rFonts w:cstheme="minorHAnsi"/>
        </w:rPr>
        <w:t xml:space="preserve"> 15-49 years, respectively (</w:t>
      </w:r>
      <w:r w:rsidRPr="00F46591">
        <w:rPr>
          <w:rFonts w:cstheme="minorHAnsi"/>
        </w:rPr>
        <w:t>time-period 2015-2019</w:t>
      </w:r>
      <w:r w:rsidR="00EA4034" w:rsidRPr="00F46591">
        <w:rPr>
          <w:rFonts w:cstheme="minorHAnsi"/>
        </w:rPr>
        <w:t>)</w:t>
      </w:r>
      <w:r w:rsidRPr="00F46591">
        <w:rPr>
          <w:rFonts w:cstheme="minorHAnsi"/>
        </w:rPr>
        <w:t>.</w:t>
      </w:r>
      <w:r w:rsidR="00D33FA1" w:rsidRPr="00F46591">
        <w:rPr>
          <w:rFonts w:cstheme="minorHAnsi"/>
        </w:rPr>
        <w:fldChar w:fldCharType="begin">
          <w:fldData xml:space="preserve">PEVuZE5vdGU+PENpdGU+PEF1dGhvcj5CZWFyYWs8L0F1dGhvcj48WWVhcj4yMDIwPC9ZZWFyPjxS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==
</w:fldData>
        </w:fldChar>
      </w:r>
      <w:r w:rsidR="00D33FA1" w:rsidRPr="00F46591">
        <w:rPr>
          <w:rFonts w:cstheme="minorHAnsi"/>
        </w:rPr>
        <w:instrText xml:space="preserve"> ADDIN EN.CITE </w:instrText>
      </w:r>
      <w:r w:rsidR="00D33FA1" w:rsidRPr="00F46591">
        <w:rPr>
          <w:rFonts w:cstheme="minorHAnsi"/>
        </w:rPr>
        <w:fldChar w:fldCharType="begin">
          <w:fldData xml:space="preserve">PEVuZE5vdGU+PENpdGU+PEF1dGhvcj5CZWFyYWs8L0F1dGhvcj48WWVhcj4yMDIwPC9ZZWFyPjxS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==
</w:fldData>
        </w:fldChar>
      </w:r>
      <w:r w:rsidR="00D33FA1" w:rsidRPr="00F46591">
        <w:rPr>
          <w:rFonts w:cstheme="minorHAnsi"/>
        </w:rPr>
        <w:instrText xml:space="preserve"> ADDIN EN.CITE.DATA </w:instrText>
      </w:r>
      <w:r w:rsidR="00D33FA1" w:rsidRPr="00F46591">
        <w:rPr>
          <w:rFonts w:cstheme="minorHAnsi"/>
        </w:rPr>
      </w:r>
      <w:r w:rsidR="00D33FA1" w:rsidRPr="00F46591">
        <w:rPr>
          <w:rFonts w:cstheme="minorHAnsi"/>
        </w:rPr>
        <w:fldChar w:fldCharType="end"/>
      </w:r>
      <w:r w:rsidR="00D33FA1" w:rsidRPr="00F46591">
        <w:rPr>
          <w:rFonts w:cstheme="minorHAnsi"/>
        </w:rPr>
      </w:r>
      <w:r w:rsidR="00D33FA1" w:rsidRPr="00F46591">
        <w:rPr>
          <w:rFonts w:cstheme="minorHAnsi"/>
        </w:rPr>
        <w:fldChar w:fldCharType="separate"/>
      </w:r>
      <w:r w:rsidR="00D33FA1" w:rsidRPr="00F46591">
        <w:rPr>
          <w:rFonts w:cstheme="minorHAnsi"/>
          <w:noProof/>
          <w:vertAlign w:val="superscript"/>
        </w:rPr>
        <w:t>22</w:t>
      </w:r>
      <w:r w:rsidR="00D33FA1" w:rsidRPr="00F46591">
        <w:rPr>
          <w:rFonts w:cstheme="minorHAnsi"/>
        </w:rPr>
        <w:fldChar w:fldCharType="end"/>
      </w:r>
      <w:r w:rsidRPr="00F46591">
        <w:rPr>
          <w:rFonts w:cstheme="minorHAnsi"/>
        </w:rPr>
        <w:t xml:space="preserve">  A review of 29 surveys in nine sub-Saharan African countries reported a mean unintended pregnancy rate of 33.9%.</w:t>
      </w:r>
      <w:r w:rsidR="003B72B0" w:rsidRPr="00F46591">
        <w:rPr>
          <w:rFonts w:cstheme="minorHAnsi"/>
        </w:rPr>
        <w:fldChar w:fldCharType="begin">
          <w:fldData xml:space="preserve">PEVuZE5vdGU+PENpdGU+PEF1dGhvcj5CYWluPC9BdXRob3I+PFllYXI+MjAyMDwvWWVhcj48UmVj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</w:fldData>
        </w:fldChar>
      </w:r>
      <w:r w:rsidR="003B72B0" w:rsidRPr="00F46591">
        <w:rPr>
          <w:rFonts w:cstheme="minorHAnsi"/>
        </w:rPr>
        <w:instrText xml:space="preserve"> ADDIN EN.CITE </w:instrText>
      </w:r>
      <w:r w:rsidR="003B72B0" w:rsidRPr="00F46591">
        <w:rPr>
          <w:rFonts w:cstheme="minorHAnsi"/>
        </w:rPr>
        <w:fldChar w:fldCharType="begin">
          <w:fldData xml:space="preserve">PEVuZE5vdGU+PENpdGU+PEF1dGhvcj5CYWluPC9BdXRob3I+PFllYXI+MjAyMDwvWWVhcj48UmVj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</w:fldData>
        </w:fldChar>
      </w:r>
      <w:r w:rsidR="003B72B0" w:rsidRPr="00F46591">
        <w:rPr>
          <w:rFonts w:cstheme="minorHAnsi"/>
        </w:rPr>
        <w:instrText xml:space="preserve"> ADDIN EN.CITE.DATA </w:instrText>
      </w:r>
      <w:r w:rsidR="003B72B0" w:rsidRPr="00F46591">
        <w:rPr>
          <w:rFonts w:cstheme="minorHAnsi"/>
        </w:rPr>
      </w:r>
      <w:r w:rsidR="003B72B0" w:rsidRPr="00F46591">
        <w:rPr>
          <w:rFonts w:cstheme="minorHAnsi"/>
        </w:rPr>
        <w:fldChar w:fldCharType="end"/>
      </w:r>
      <w:r w:rsidR="003B72B0" w:rsidRPr="00F46591">
        <w:rPr>
          <w:rFonts w:cstheme="minorHAnsi"/>
        </w:rPr>
      </w:r>
      <w:r w:rsidR="003B72B0" w:rsidRPr="00F46591">
        <w:rPr>
          <w:rFonts w:cstheme="minorHAnsi"/>
        </w:rPr>
        <w:fldChar w:fldCharType="separate"/>
      </w:r>
      <w:r w:rsidR="003B72B0" w:rsidRPr="00F46591">
        <w:rPr>
          <w:rFonts w:cstheme="minorHAnsi"/>
          <w:noProof/>
          <w:vertAlign w:val="superscript"/>
        </w:rPr>
        <w:t>23</w:t>
      </w:r>
      <w:r w:rsidR="003B72B0" w:rsidRPr="00F46591">
        <w:rPr>
          <w:rFonts w:cstheme="minorHAnsi"/>
        </w:rPr>
        <w:fldChar w:fldCharType="end"/>
      </w:r>
      <w:r w:rsidRPr="00F46591">
        <w:rPr>
          <w:rFonts w:cstheme="minorHAnsi"/>
        </w:rPr>
        <w:t xml:space="preserve"> </w:t>
      </w:r>
      <w:r w:rsidR="00123F90" w:rsidRPr="00F46591">
        <w:rPr>
          <w:rFonts w:cstheme="minorHAnsi"/>
        </w:rPr>
        <w:t>A mass distribution campaign in Liberia noted that only 31% women were aware of their pregnancy status during the first month.</w:t>
      </w:r>
      <w:r w:rsidR="00D33FA1" w:rsidRPr="00F46591">
        <w:rPr>
          <w:rFonts w:cstheme="minorHAnsi"/>
        </w:rPr>
        <w:fldChar w:fldCharType="begin">
          <w:fldData xml:space="preserve">PEVuZE5vdGU+PENpdGU+PEF1dGhvcj5QYWNxdWU8L0F1dGhvcj48WWVhcj4xOTkwPC9ZZWFyPjxS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=
</w:fldData>
        </w:fldChar>
      </w:r>
      <w:r w:rsidR="003B72B0" w:rsidRPr="00F46591">
        <w:rPr>
          <w:rFonts w:cstheme="minorHAnsi"/>
        </w:rPr>
        <w:instrText xml:space="preserve"> ADDIN EN.CITE </w:instrText>
      </w:r>
      <w:r w:rsidR="003B72B0" w:rsidRPr="00F46591">
        <w:rPr>
          <w:rFonts w:cstheme="minorHAnsi"/>
        </w:rPr>
        <w:fldChar w:fldCharType="begin">
          <w:fldData xml:space="preserve">PEVuZE5vdGU+PENpdGU+PEF1dGhvcj5QYWNxdWU8L0F1dGhvcj48WWVhcj4xOTkwPC9ZZWFyPjxS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=
</w:fldData>
        </w:fldChar>
      </w:r>
      <w:r w:rsidR="003B72B0" w:rsidRPr="00F46591">
        <w:rPr>
          <w:rFonts w:cstheme="minorHAnsi"/>
        </w:rPr>
        <w:instrText xml:space="preserve"> ADDIN EN.CITE.DATA </w:instrText>
      </w:r>
      <w:r w:rsidR="003B72B0" w:rsidRPr="00F46591">
        <w:rPr>
          <w:rFonts w:cstheme="minorHAnsi"/>
        </w:rPr>
      </w:r>
      <w:r w:rsidR="003B72B0" w:rsidRPr="00F46591">
        <w:rPr>
          <w:rFonts w:cstheme="minorHAnsi"/>
        </w:rPr>
        <w:fldChar w:fldCharType="end"/>
      </w:r>
      <w:r w:rsidR="00D33FA1" w:rsidRPr="00F46591">
        <w:rPr>
          <w:rFonts w:cstheme="minorHAnsi"/>
        </w:rPr>
      </w:r>
      <w:r w:rsidR="00D33FA1" w:rsidRPr="00F46591">
        <w:rPr>
          <w:rFonts w:cstheme="minorHAnsi"/>
        </w:rPr>
        <w:fldChar w:fldCharType="separate"/>
      </w:r>
      <w:r w:rsidR="003B72B0" w:rsidRPr="00F46591">
        <w:rPr>
          <w:rFonts w:cstheme="minorHAnsi"/>
          <w:noProof/>
          <w:vertAlign w:val="superscript"/>
        </w:rPr>
        <w:t>24</w:t>
      </w:r>
      <w:r w:rsidR="00D33FA1" w:rsidRPr="00F46591">
        <w:rPr>
          <w:rFonts w:cstheme="minorHAnsi"/>
        </w:rPr>
        <w:fldChar w:fldCharType="end"/>
      </w:r>
      <w:r w:rsidR="00123F90" w:rsidRPr="00F46591">
        <w:rPr>
          <w:rFonts w:cstheme="minorHAnsi"/>
        </w:rPr>
        <w:t xml:space="preserve"> </w:t>
      </w:r>
      <w:r w:rsidR="00EA4034" w:rsidRPr="00F46591">
        <w:rPr>
          <w:rFonts w:cstheme="minorHAnsi"/>
        </w:rPr>
        <w:t>As a result,</w:t>
      </w:r>
      <w:r w:rsidRPr="00F46591">
        <w:rPr>
          <w:rFonts w:cstheme="minorHAnsi"/>
        </w:rPr>
        <w:t xml:space="preserve"> many women </w:t>
      </w:r>
      <w:r w:rsidR="002D229E" w:rsidRPr="00F46591">
        <w:rPr>
          <w:rFonts w:cstheme="minorHAnsi"/>
        </w:rPr>
        <w:t xml:space="preserve">may not adapt </w:t>
      </w:r>
      <w:r w:rsidR="00EA4034" w:rsidRPr="00F46591">
        <w:rPr>
          <w:rFonts w:cstheme="minorHAnsi"/>
        </w:rPr>
        <w:t xml:space="preserve">their </w:t>
      </w:r>
      <w:r w:rsidR="002D229E" w:rsidRPr="00F46591">
        <w:rPr>
          <w:rFonts w:cstheme="minorHAnsi"/>
        </w:rPr>
        <w:t xml:space="preserve">behaviour </w:t>
      </w:r>
      <w:r w:rsidR="00EA4034" w:rsidRPr="00F46591">
        <w:rPr>
          <w:rFonts w:cstheme="minorHAnsi"/>
        </w:rPr>
        <w:t xml:space="preserve">and use </w:t>
      </w:r>
      <w:r w:rsidR="00D33FA1" w:rsidRPr="00F46591">
        <w:rPr>
          <w:rFonts w:cstheme="minorHAnsi"/>
        </w:rPr>
        <w:t>insecticide treated nets</w:t>
      </w:r>
      <w:r w:rsidR="002D229E" w:rsidRPr="00F46591">
        <w:rPr>
          <w:rFonts w:cstheme="minorHAnsi"/>
        </w:rPr>
        <w:t xml:space="preserve"> or </w:t>
      </w:r>
      <w:r w:rsidR="00A179EC">
        <w:rPr>
          <w:rFonts w:cstheme="minorHAnsi"/>
        </w:rPr>
        <w:t>consider implications</w:t>
      </w:r>
      <w:r w:rsidR="00EA4034" w:rsidRPr="00F46591">
        <w:rPr>
          <w:rFonts w:cstheme="minorHAnsi"/>
        </w:rPr>
        <w:t xml:space="preserve"> </w:t>
      </w:r>
      <w:r w:rsidR="00350962">
        <w:rPr>
          <w:rFonts w:cstheme="minorHAnsi"/>
        </w:rPr>
        <w:t>for</w:t>
      </w:r>
      <w:r w:rsidR="002D229E" w:rsidRPr="00F46591">
        <w:rPr>
          <w:rFonts w:cstheme="minorHAnsi"/>
        </w:rPr>
        <w:t xml:space="preserve"> medication</w:t>
      </w:r>
      <w:r w:rsidR="00123F90" w:rsidRPr="00F46591">
        <w:rPr>
          <w:rFonts w:cstheme="minorHAnsi"/>
        </w:rPr>
        <w:t xml:space="preserve"> until well after the first month</w:t>
      </w:r>
      <w:r w:rsidR="00EA4034" w:rsidRPr="00F46591">
        <w:rPr>
          <w:rFonts w:cstheme="minorHAnsi"/>
        </w:rPr>
        <w:t xml:space="preserve"> of pregnancy</w:t>
      </w:r>
      <w:r w:rsidR="002D229E" w:rsidRPr="00F46591">
        <w:rPr>
          <w:rFonts w:cstheme="minorHAnsi"/>
        </w:rPr>
        <w:t xml:space="preserve">, potentially exposing the developing foetus to </w:t>
      </w:r>
      <w:r w:rsidR="00844C95" w:rsidRPr="00F46591">
        <w:rPr>
          <w:rFonts w:cstheme="minorHAnsi"/>
        </w:rPr>
        <w:t xml:space="preserve">substances </w:t>
      </w:r>
      <w:r w:rsidR="009E2A51" w:rsidRPr="00F46591">
        <w:rPr>
          <w:rFonts w:cstheme="minorHAnsi"/>
        </w:rPr>
        <w:t>contra-indicated or not recommended in early pregnancy</w:t>
      </w:r>
      <w:r w:rsidR="002D229E" w:rsidRPr="00F46591">
        <w:rPr>
          <w:rFonts w:cstheme="minorHAnsi"/>
        </w:rPr>
        <w:t xml:space="preserve">.    </w:t>
      </w:r>
      <w:r w:rsidRPr="00F46591">
        <w:rPr>
          <w:rFonts w:cstheme="minorHAnsi"/>
        </w:rPr>
        <w:t xml:space="preserve">  </w:t>
      </w:r>
    </w:p>
    <w:p w14:paraId="7E525254" w14:textId="77777777" w:rsidR="002D2378" w:rsidRPr="00F46591" w:rsidRDefault="002D2378" w:rsidP="007B30C9">
      <w:pPr>
        <w:tabs>
          <w:tab w:val="left" w:pos="7020"/>
        </w:tabs>
        <w:spacing w:line="276" w:lineRule="auto"/>
        <w:ind w:left="360"/>
        <w:contextualSpacing/>
        <w:rPr>
          <w:rFonts w:cstheme="minorHAnsi"/>
        </w:rPr>
      </w:pPr>
    </w:p>
    <w:p w14:paraId="2C1EF14F" w14:textId="03356194" w:rsidR="00F12AFF" w:rsidRPr="00F46591" w:rsidRDefault="00D024B7" w:rsidP="007B30C9">
      <w:pPr>
        <w:tabs>
          <w:tab w:val="left" w:pos="7020"/>
        </w:tabs>
        <w:spacing w:line="276" w:lineRule="auto"/>
        <w:ind w:left="360"/>
        <w:contextualSpacing/>
        <w:rPr>
          <w:rFonts w:cstheme="minorHAnsi"/>
        </w:rPr>
      </w:pPr>
      <w:r w:rsidRPr="00F46591">
        <w:rPr>
          <w:rFonts w:cstheme="minorHAnsi"/>
        </w:rPr>
        <w:t>We propose a systematic review and individual participant data (IPD) meta-analysis (</w:t>
      </w:r>
      <w:r w:rsidR="00F914BC" w:rsidRPr="00F46591">
        <w:rPr>
          <w:rFonts w:cstheme="minorHAnsi"/>
        </w:rPr>
        <w:t>data permitting</w:t>
      </w:r>
      <w:r w:rsidRPr="00F46591">
        <w:rPr>
          <w:rFonts w:cstheme="minorHAnsi"/>
        </w:rPr>
        <w:t>) on the risk</w:t>
      </w:r>
      <w:r w:rsidR="000E0D77" w:rsidRPr="00F46591">
        <w:rPr>
          <w:rFonts w:cstheme="minorHAnsi"/>
        </w:rPr>
        <w:t>s</w:t>
      </w:r>
      <w:r w:rsidRPr="00F46591">
        <w:rPr>
          <w:rFonts w:cstheme="minorHAnsi"/>
        </w:rPr>
        <w:t xml:space="preserve"> and adverse </w:t>
      </w:r>
      <w:r w:rsidR="007520ED" w:rsidRPr="00F46591">
        <w:rPr>
          <w:rFonts w:cstheme="minorHAnsi"/>
        </w:rPr>
        <w:t>pregnancy</w:t>
      </w:r>
      <w:r w:rsidRPr="00F46591">
        <w:rPr>
          <w:rFonts w:cstheme="minorHAnsi"/>
        </w:rPr>
        <w:t xml:space="preserve"> and infant outcomes associated with malaria in</w:t>
      </w:r>
      <w:r w:rsidR="00474B7D" w:rsidRPr="00F46591">
        <w:rPr>
          <w:rFonts w:cstheme="minorHAnsi"/>
        </w:rPr>
        <w:t>fection in</w:t>
      </w:r>
      <w:r w:rsidRPr="00F46591">
        <w:rPr>
          <w:rFonts w:cstheme="minorHAnsi"/>
        </w:rPr>
        <w:t xml:space="preserve"> the first trimester of pregnancy. Synthesising this evidence is critical to</w:t>
      </w:r>
      <w:r w:rsidR="007037A6" w:rsidRPr="00F46591">
        <w:rPr>
          <w:rFonts w:cstheme="minorHAnsi"/>
        </w:rPr>
        <w:t xml:space="preserve"> drug developers,</w:t>
      </w:r>
      <w:r w:rsidRPr="00F46591">
        <w:rPr>
          <w:rFonts w:cstheme="minorHAnsi"/>
        </w:rPr>
        <w:t xml:space="preserve"> policymakers</w:t>
      </w:r>
      <w:r w:rsidR="005E21FB" w:rsidRPr="00F46591">
        <w:rPr>
          <w:rFonts w:cstheme="minorHAnsi"/>
        </w:rPr>
        <w:t>,</w:t>
      </w:r>
      <w:r w:rsidRPr="00F46591">
        <w:rPr>
          <w:rFonts w:cstheme="minorHAnsi"/>
        </w:rPr>
        <w:t xml:space="preserve"> and program managers </w:t>
      </w:r>
      <w:r w:rsidR="009507A4" w:rsidRPr="00F46591">
        <w:rPr>
          <w:rFonts w:cstheme="minorHAnsi"/>
        </w:rPr>
        <w:t xml:space="preserve">to inform </w:t>
      </w:r>
      <w:r w:rsidR="00A7111F" w:rsidRPr="00F46591">
        <w:rPr>
          <w:rFonts w:cstheme="minorHAnsi"/>
        </w:rPr>
        <w:t xml:space="preserve">control strategies </w:t>
      </w:r>
      <w:r w:rsidRPr="00F46591">
        <w:rPr>
          <w:rFonts w:cstheme="minorHAnsi"/>
        </w:rPr>
        <w:t xml:space="preserve">as this is a period of pregnancy when </w:t>
      </w:r>
      <w:r w:rsidR="00D33FA1" w:rsidRPr="00F46591">
        <w:rPr>
          <w:rFonts w:cstheme="minorHAnsi"/>
        </w:rPr>
        <w:t xml:space="preserve">the </w:t>
      </w:r>
      <w:r w:rsidR="00A7111F" w:rsidRPr="00F46591">
        <w:rPr>
          <w:rFonts w:cstheme="minorHAnsi"/>
        </w:rPr>
        <w:t>current prevention</w:t>
      </w:r>
      <w:r w:rsidR="00D33FA1" w:rsidRPr="00F46591">
        <w:rPr>
          <w:rFonts w:cstheme="minorHAnsi"/>
        </w:rPr>
        <w:t xml:space="preserve"> policy of intermittent preventive treatment with </w:t>
      </w:r>
      <w:proofErr w:type="spellStart"/>
      <w:r w:rsidR="00D33FA1" w:rsidRPr="00F46591">
        <w:rPr>
          <w:rFonts w:cstheme="minorHAnsi"/>
        </w:rPr>
        <w:t>sulfadoxine</w:t>
      </w:r>
      <w:proofErr w:type="spellEnd"/>
      <w:r w:rsidR="00D33FA1" w:rsidRPr="00F46591">
        <w:rPr>
          <w:rFonts w:cstheme="minorHAnsi"/>
        </w:rPr>
        <w:t>-pyrimethamine</w:t>
      </w:r>
      <w:r w:rsidR="00A7111F" w:rsidRPr="00F46591">
        <w:rPr>
          <w:rFonts w:cstheme="minorHAnsi"/>
        </w:rPr>
        <w:t xml:space="preserve"> </w:t>
      </w:r>
      <w:r w:rsidR="00D33FA1" w:rsidRPr="00F46591">
        <w:rPr>
          <w:rFonts w:cstheme="minorHAnsi"/>
        </w:rPr>
        <w:t xml:space="preserve">is not yet indicated and </w:t>
      </w:r>
      <w:r w:rsidR="005E7B6A">
        <w:rPr>
          <w:rFonts w:cstheme="minorHAnsi"/>
        </w:rPr>
        <w:t xml:space="preserve">there can be </w:t>
      </w:r>
      <w:r w:rsidR="005E7B6A">
        <w:rPr>
          <w:rFonts w:cstheme="minorHAnsi"/>
        </w:rPr>
        <w:lastRenderedPageBreak/>
        <w:t xml:space="preserve">provider/patient </w:t>
      </w:r>
      <w:r w:rsidR="00D33FA1" w:rsidRPr="00F46591">
        <w:rPr>
          <w:rFonts w:cstheme="minorHAnsi"/>
        </w:rPr>
        <w:t>confusion on safe use of antimalarials for malaria treatment</w:t>
      </w:r>
      <w:r w:rsidRPr="00F46591">
        <w:rPr>
          <w:rFonts w:cstheme="minorHAnsi"/>
        </w:rPr>
        <w:t>. Furthermore, this information is needed to inform the benefit-</w:t>
      </w:r>
      <w:r w:rsidR="007520ED" w:rsidRPr="00F46591">
        <w:rPr>
          <w:rFonts w:cstheme="minorHAnsi"/>
        </w:rPr>
        <w:t xml:space="preserve">harm </w:t>
      </w:r>
      <w:r w:rsidRPr="00F46591">
        <w:rPr>
          <w:rFonts w:cstheme="minorHAnsi"/>
        </w:rPr>
        <w:t xml:space="preserve">assessment of treatment options in this </w:t>
      </w:r>
      <w:r w:rsidR="007520ED" w:rsidRPr="00F46591">
        <w:rPr>
          <w:rFonts w:cstheme="minorHAnsi"/>
        </w:rPr>
        <w:t xml:space="preserve">underserved </w:t>
      </w:r>
      <w:r w:rsidRPr="00F46591">
        <w:rPr>
          <w:rFonts w:cstheme="minorHAnsi"/>
        </w:rPr>
        <w:t>group.</w:t>
      </w:r>
      <w:bookmarkEnd w:id="1"/>
    </w:p>
    <w:p w14:paraId="5F7E97FC" w14:textId="52DD1B63" w:rsidR="00CA313E" w:rsidRPr="00F46591" w:rsidRDefault="001877F6" w:rsidP="007B30C9">
      <w:pPr>
        <w:pStyle w:val="Heading1"/>
        <w:numPr>
          <w:ilvl w:val="0"/>
          <w:numId w:val="17"/>
        </w:numPr>
        <w:spacing w:line="276" w:lineRule="auto"/>
        <w:rPr>
          <w:rFonts w:asciiTheme="minorHAnsi" w:hAnsiTheme="minorHAnsi" w:cstheme="minorHAnsi"/>
          <w:b/>
          <w:bCs/>
          <w:color w:val="auto"/>
          <w:sz w:val="24"/>
          <w:szCs w:val="24"/>
        </w:rPr>
      </w:pPr>
      <w:bookmarkStart w:id="3" w:name="_Toc149676963"/>
      <w:r w:rsidRPr="00F46591">
        <w:rPr>
          <w:rFonts w:asciiTheme="minorHAnsi" w:hAnsiTheme="minorHAnsi" w:cstheme="minorHAnsi"/>
          <w:b/>
          <w:bCs/>
          <w:color w:val="auto"/>
          <w:sz w:val="24"/>
          <w:szCs w:val="24"/>
        </w:rPr>
        <w:t>Objective of the Review</w:t>
      </w:r>
      <w:bookmarkEnd w:id="3"/>
    </w:p>
    <w:p w14:paraId="199678A3" w14:textId="6C4ABA16" w:rsidR="000D550B" w:rsidRPr="00F46591" w:rsidRDefault="00BD697C" w:rsidP="007B30C9">
      <w:pPr>
        <w:spacing w:line="276" w:lineRule="auto"/>
        <w:ind w:left="360"/>
        <w:rPr>
          <w:rFonts w:cstheme="minorHAnsi"/>
        </w:rPr>
      </w:pPr>
      <w:r w:rsidRPr="00F46591">
        <w:t>The main objective of this re</w:t>
      </w:r>
      <w:r w:rsidR="007B7F2E" w:rsidRPr="00F46591">
        <w:t>view</w:t>
      </w:r>
      <w:r w:rsidRPr="00F46591">
        <w:t xml:space="preserve"> is to </w:t>
      </w:r>
      <w:r w:rsidRPr="00F46591">
        <w:rPr>
          <w:rFonts w:cstheme="minorHAnsi"/>
        </w:rPr>
        <w:t>assess the</w:t>
      </w:r>
      <w:r w:rsidR="004005B0">
        <w:rPr>
          <w:rFonts w:cstheme="minorHAnsi"/>
        </w:rPr>
        <w:t xml:space="preserve"> burden and</w:t>
      </w:r>
      <w:r w:rsidR="005E7B6A">
        <w:rPr>
          <w:rFonts w:cstheme="minorHAnsi"/>
        </w:rPr>
        <w:t xml:space="preserve"> </w:t>
      </w:r>
      <w:r w:rsidRPr="00F46591">
        <w:rPr>
          <w:rFonts w:cstheme="minorHAnsi"/>
        </w:rPr>
        <w:t>effect of first-trimester malaria infection on maternal, pregnancy and infant outcomes.</w:t>
      </w:r>
    </w:p>
    <w:p w14:paraId="46DFA4B9" w14:textId="77777777" w:rsidR="00BD697C" w:rsidRPr="00F46591" w:rsidRDefault="00BD697C" w:rsidP="007B30C9">
      <w:pPr>
        <w:spacing w:line="276" w:lineRule="auto"/>
      </w:pPr>
    </w:p>
    <w:p w14:paraId="1897B6CF" w14:textId="547C634E" w:rsidR="003139E4" w:rsidRPr="00F46591" w:rsidRDefault="00186F98" w:rsidP="007B30C9">
      <w:pPr>
        <w:pStyle w:val="Heading3"/>
        <w:numPr>
          <w:ilvl w:val="1"/>
          <w:numId w:val="17"/>
        </w:numPr>
        <w:spacing w:line="276" w:lineRule="auto"/>
        <w:rPr>
          <w:rFonts w:asciiTheme="minorHAnsi" w:hAnsiTheme="minorHAnsi" w:cstheme="minorHAnsi"/>
          <w:b/>
          <w:bCs/>
          <w:color w:val="auto"/>
        </w:rPr>
      </w:pPr>
      <w:r w:rsidRPr="00F46591">
        <w:rPr>
          <w:rFonts w:asciiTheme="minorHAnsi" w:hAnsiTheme="minorHAnsi" w:cstheme="minorHAnsi"/>
          <w:b/>
          <w:bCs/>
          <w:color w:val="auto"/>
        </w:rPr>
        <w:t xml:space="preserve"> </w:t>
      </w:r>
      <w:bookmarkStart w:id="4" w:name="_Toc149676964"/>
      <w:r w:rsidR="00BD697C" w:rsidRPr="00F46591">
        <w:rPr>
          <w:rFonts w:asciiTheme="minorHAnsi" w:hAnsiTheme="minorHAnsi" w:cstheme="minorHAnsi"/>
          <w:b/>
          <w:bCs/>
          <w:color w:val="auto"/>
        </w:rPr>
        <w:t xml:space="preserve">Primary </w:t>
      </w:r>
      <w:r w:rsidR="001877F6" w:rsidRPr="00F46591">
        <w:rPr>
          <w:rFonts w:asciiTheme="minorHAnsi" w:hAnsiTheme="minorHAnsi" w:cstheme="minorHAnsi"/>
          <w:b/>
          <w:bCs/>
          <w:color w:val="auto"/>
        </w:rPr>
        <w:t>Objective</w:t>
      </w:r>
      <w:r w:rsidR="00C823AC" w:rsidRPr="00F46591">
        <w:rPr>
          <w:rFonts w:asciiTheme="minorHAnsi" w:hAnsiTheme="minorHAnsi" w:cstheme="minorHAnsi"/>
          <w:b/>
          <w:bCs/>
          <w:color w:val="auto"/>
        </w:rPr>
        <w:t xml:space="preserve"> and </w:t>
      </w:r>
      <w:r w:rsidR="00D87FA3" w:rsidRPr="00F46591">
        <w:rPr>
          <w:rFonts w:asciiTheme="minorHAnsi" w:hAnsiTheme="minorHAnsi" w:cstheme="minorHAnsi"/>
          <w:b/>
          <w:bCs/>
          <w:color w:val="auto"/>
        </w:rPr>
        <w:t>outcomes</w:t>
      </w:r>
      <w:bookmarkStart w:id="5" w:name="_Hlk115280996"/>
      <w:bookmarkEnd w:id="4"/>
      <w:r w:rsidR="0049253E" w:rsidRPr="00F46591">
        <w:rPr>
          <w:rFonts w:cstheme="minorHAnsi"/>
        </w:rPr>
        <w:t xml:space="preserve"> </w:t>
      </w:r>
    </w:p>
    <w:p w14:paraId="09D53401" w14:textId="4B749C2A" w:rsidR="00636233" w:rsidRPr="00F46591" w:rsidRDefault="00636233" w:rsidP="007B30C9">
      <w:pPr>
        <w:spacing w:before="240" w:after="240" w:line="276" w:lineRule="auto"/>
        <w:ind w:left="360"/>
        <w:contextualSpacing/>
        <w:rPr>
          <w:rFonts w:cstheme="minorHAnsi"/>
        </w:rPr>
      </w:pPr>
      <w:r w:rsidRPr="00F46591">
        <w:rPr>
          <w:rFonts w:cstheme="minorHAnsi"/>
        </w:rPr>
        <w:t>To assess the effect of first-trimester malaria infection (clinical or asymptomatic) on:</w:t>
      </w:r>
    </w:p>
    <w:p w14:paraId="3E0F8383" w14:textId="4E4ACB87" w:rsidR="00AE243C" w:rsidRPr="00F46591" w:rsidRDefault="00AE243C" w:rsidP="00AE243C">
      <w:pPr>
        <w:pStyle w:val="ListParagraph"/>
        <w:numPr>
          <w:ilvl w:val="0"/>
          <w:numId w:val="36"/>
        </w:numPr>
        <w:spacing w:before="240" w:after="240" w:line="276" w:lineRule="auto"/>
        <w:rPr>
          <w:rFonts w:cstheme="minorHAnsi"/>
        </w:rPr>
      </w:pPr>
      <w:r w:rsidRPr="00F46591">
        <w:rPr>
          <w:rFonts w:cstheme="minorHAnsi"/>
        </w:rPr>
        <w:t>Pregnancy loss: miscarriage and stillbirth</w:t>
      </w:r>
    </w:p>
    <w:p w14:paraId="22FD61B3" w14:textId="2D30187F" w:rsidR="00636233" w:rsidRPr="00F46591" w:rsidRDefault="00636233" w:rsidP="00541A2A">
      <w:pPr>
        <w:pStyle w:val="ListParagraph"/>
        <w:numPr>
          <w:ilvl w:val="0"/>
          <w:numId w:val="36"/>
        </w:numPr>
        <w:spacing w:before="240" w:after="240" w:line="276" w:lineRule="auto"/>
        <w:rPr>
          <w:rFonts w:cstheme="minorHAnsi"/>
        </w:rPr>
      </w:pPr>
      <w:r w:rsidRPr="00F46591">
        <w:rPr>
          <w:rFonts w:cstheme="minorHAnsi"/>
        </w:rPr>
        <w:t xml:space="preserve">Maternal anaemia </w:t>
      </w:r>
      <w:r w:rsidR="00D33FA1" w:rsidRPr="00F46591">
        <w:rPr>
          <w:rFonts w:cstheme="minorHAnsi"/>
        </w:rPr>
        <w:t>(haemoglobin &lt;11 g/dl</w:t>
      </w:r>
      <w:r w:rsidR="00AE243C" w:rsidRPr="00F46591">
        <w:rPr>
          <w:rFonts w:cstheme="minorHAnsi"/>
        </w:rPr>
        <w:t>, &lt;</w:t>
      </w:r>
      <w:r w:rsidR="00541A2A" w:rsidRPr="00F46591">
        <w:rPr>
          <w:rFonts w:cstheme="minorHAnsi"/>
        </w:rPr>
        <w:t>8 g/dl</w:t>
      </w:r>
      <w:r w:rsidR="00D33FA1" w:rsidRPr="00F46591">
        <w:rPr>
          <w:rFonts w:cstheme="minorHAnsi"/>
        </w:rPr>
        <w:t>)</w:t>
      </w:r>
    </w:p>
    <w:p w14:paraId="0417D731" w14:textId="13E3281B" w:rsidR="00636233" w:rsidRPr="00F46591" w:rsidRDefault="00636233" w:rsidP="007B30C9">
      <w:pPr>
        <w:pStyle w:val="ListParagraph"/>
        <w:numPr>
          <w:ilvl w:val="0"/>
          <w:numId w:val="36"/>
        </w:numPr>
        <w:spacing w:before="240" w:after="240" w:line="276" w:lineRule="auto"/>
        <w:rPr>
          <w:rFonts w:cstheme="minorHAnsi"/>
        </w:rPr>
      </w:pPr>
      <w:r w:rsidRPr="00F46591">
        <w:rPr>
          <w:rFonts w:cstheme="minorHAnsi"/>
        </w:rPr>
        <w:t>Newborn low birthweight</w:t>
      </w:r>
    </w:p>
    <w:p w14:paraId="6CCC679B" w14:textId="00232F83" w:rsidR="00636233" w:rsidRDefault="00636233" w:rsidP="007B30C9">
      <w:pPr>
        <w:pStyle w:val="ListParagraph"/>
        <w:numPr>
          <w:ilvl w:val="0"/>
          <w:numId w:val="36"/>
        </w:numPr>
        <w:spacing w:before="240" w:after="240" w:line="276" w:lineRule="auto"/>
        <w:rPr>
          <w:rFonts w:cstheme="minorHAnsi"/>
        </w:rPr>
      </w:pPr>
      <w:r w:rsidRPr="00F46591">
        <w:rPr>
          <w:rFonts w:cstheme="minorHAnsi"/>
        </w:rPr>
        <w:t>Pre</w:t>
      </w:r>
      <w:r w:rsidR="00B134BE">
        <w:rPr>
          <w:rFonts w:cstheme="minorHAnsi"/>
        </w:rPr>
        <w:t>term birth</w:t>
      </w:r>
    </w:p>
    <w:p w14:paraId="0CC880AE" w14:textId="38F8DB52" w:rsidR="00BA3102" w:rsidRPr="00BA3102" w:rsidRDefault="00BA3102" w:rsidP="00BA3102">
      <w:pPr>
        <w:pStyle w:val="ListParagraph"/>
        <w:numPr>
          <w:ilvl w:val="0"/>
          <w:numId w:val="36"/>
        </w:numPr>
        <w:spacing w:before="240" w:after="240" w:line="276" w:lineRule="auto"/>
        <w:rPr>
          <w:rFonts w:cstheme="minorHAnsi"/>
        </w:rPr>
      </w:pPr>
      <w:r>
        <w:rPr>
          <w:rFonts w:cstheme="minorHAnsi"/>
        </w:rPr>
        <w:t>Small-for-gestational age</w:t>
      </w:r>
    </w:p>
    <w:p w14:paraId="0581F820" w14:textId="0C223F54" w:rsidR="00636233" w:rsidRPr="00F46591" w:rsidRDefault="00636233" w:rsidP="007B30C9">
      <w:pPr>
        <w:spacing w:before="240" w:after="240" w:line="276" w:lineRule="auto"/>
        <w:ind w:left="360"/>
        <w:rPr>
          <w:rFonts w:cstheme="minorHAnsi"/>
        </w:rPr>
      </w:pPr>
      <w:r w:rsidRPr="00F46591">
        <w:rPr>
          <w:rFonts w:cstheme="minorHAnsi"/>
        </w:rPr>
        <w:t>For definitions of exposures and outcomes</w:t>
      </w:r>
      <w:r w:rsidR="001F101B">
        <w:rPr>
          <w:rFonts w:cstheme="minorHAnsi"/>
        </w:rPr>
        <w:t xml:space="preserve">, </w:t>
      </w:r>
      <w:r w:rsidRPr="00F46591">
        <w:rPr>
          <w:rFonts w:cstheme="minorHAnsi"/>
        </w:rPr>
        <w:t>see Table 2.</w:t>
      </w:r>
    </w:p>
    <w:p w14:paraId="1004FF4B" w14:textId="4921A56D" w:rsidR="009B6F0D" w:rsidRPr="00F46591" w:rsidRDefault="001877F6" w:rsidP="007B30C9">
      <w:pPr>
        <w:pStyle w:val="Heading3"/>
        <w:numPr>
          <w:ilvl w:val="1"/>
          <w:numId w:val="17"/>
        </w:numPr>
        <w:spacing w:line="276" w:lineRule="auto"/>
        <w:rPr>
          <w:rFonts w:asciiTheme="minorHAnsi" w:hAnsiTheme="minorHAnsi" w:cstheme="minorHAnsi"/>
          <w:b/>
          <w:bCs/>
          <w:color w:val="auto"/>
        </w:rPr>
      </w:pPr>
      <w:bookmarkStart w:id="6" w:name="_Toc149676965"/>
      <w:bookmarkEnd w:id="5"/>
      <w:r w:rsidRPr="00F46591">
        <w:rPr>
          <w:rFonts w:asciiTheme="minorHAnsi" w:hAnsiTheme="minorHAnsi" w:cstheme="minorHAnsi"/>
          <w:b/>
          <w:bCs/>
          <w:color w:val="auto"/>
        </w:rPr>
        <w:t>S</w:t>
      </w:r>
      <w:r w:rsidR="00C823AC" w:rsidRPr="00F46591">
        <w:rPr>
          <w:rFonts w:asciiTheme="minorHAnsi" w:hAnsiTheme="minorHAnsi" w:cstheme="minorHAnsi"/>
          <w:b/>
          <w:bCs/>
          <w:color w:val="auto"/>
        </w:rPr>
        <w:t xml:space="preserve">econdary </w:t>
      </w:r>
      <w:r w:rsidRPr="00F46591">
        <w:rPr>
          <w:rFonts w:asciiTheme="minorHAnsi" w:hAnsiTheme="minorHAnsi" w:cstheme="minorHAnsi"/>
          <w:b/>
          <w:bCs/>
          <w:color w:val="auto"/>
        </w:rPr>
        <w:t>objectives</w:t>
      </w:r>
      <w:bookmarkStart w:id="7" w:name="_Toc112925420"/>
      <w:bookmarkStart w:id="8" w:name="_Toc112963780"/>
      <w:r w:rsidR="00D96182" w:rsidRPr="00F46591">
        <w:rPr>
          <w:rFonts w:asciiTheme="minorHAnsi" w:hAnsiTheme="minorHAnsi" w:cstheme="minorHAnsi"/>
          <w:b/>
          <w:bCs/>
          <w:color w:val="auto"/>
        </w:rPr>
        <w:t xml:space="preserve"> and </w:t>
      </w:r>
      <w:r w:rsidR="00D87FA3" w:rsidRPr="00F46591">
        <w:rPr>
          <w:rFonts w:asciiTheme="minorHAnsi" w:hAnsiTheme="minorHAnsi" w:cstheme="minorHAnsi"/>
          <w:b/>
          <w:bCs/>
          <w:color w:val="auto"/>
        </w:rPr>
        <w:t>outcomes</w:t>
      </w:r>
      <w:bookmarkEnd w:id="6"/>
    </w:p>
    <w:p w14:paraId="4102E71F" w14:textId="662DCD35" w:rsidR="004B0459" w:rsidRPr="00F46591" w:rsidRDefault="00AB00F9" w:rsidP="007B30C9">
      <w:pPr>
        <w:spacing w:line="276" w:lineRule="auto"/>
        <w:ind w:left="360"/>
        <w:rPr>
          <w:rFonts w:cstheme="minorHAnsi"/>
        </w:rPr>
      </w:pPr>
      <w:r w:rsidRPr="00F46591">
        <w:rPr>
          <w:rFonts w:cstheme="minorHAnsi"/>
        </w:rPr>
        <w:t>To assess the effect</w:t>
      </w:r>
      <w:r w:rsidR="00644C59" w:rsidRPr="00F46591">
        <w:rPr>
          <w:rFonts w:cstheme="minorHAnsi"/>
        </w:rPr>
        <w:t xml:space="preserve"> </w:t>
      </w:r>
      <w:r w:rsidR="00E353DF" w:rsidRPr="00F46591">
        <w:rPr>
          <w:rFonts w:cstheme="minorHAnsi"/>
        </w:rPr>
        <w:t xml:space="preserve">of </w:t>
      </w:r>
      <w:bookmarkEnd w:id="7"/>
      <w:bookmarkEnd w:id="8"/>
      <w:r w:rsidR="00644C59" w:rsidRPr="00F46591">
        <w:rPr>
          <w:rFonts w:cstheme="minorHAnsi"/>
        </w:rPr>
        <w:t>first</w:t>
      </w:r>
      <w:r w:rsidR="007520ED" w:rsidRPr="00F46591">
        <w:rPr>
          <w:rFonts w:cstheme="minorHAnsi"/>
        </w:rPr>
        <w:t>-</w:t>
      </w:r>
      <w:r w:rsidR="00644C59" w:rsidRPr="00F46591">
        <w:rPr>
          <w:rFonts w:cstheme="minorHAnsi"/>
        </w:rPr>
        <w:t xml:space="preserve">trimester malaria </w:t>
      </w:r>
      <w:r w:rsidR="000E33E8" w:rsidRPr="00F46591">
        <w:rPr>
          <w:rFonts w:cstheme="minorHAnsi"/>
        </w:rPr>
        <w:t xml:space="preserve">infection (clinical or asymptomatic) </w:t>
      </w:r>
      <w:r w:rsidR="00644C59" w:rsidRPr="00F46591">
        <w:rPr>
          <w:rFonts w:cstheme="minorHAnsi"/>
        </w:rPr>
        <w:t>on:</w:t>
      </w:r>
    </w:p>
    <w:p w14:paraId="38AB2010" w14:textId="77777777" w:rsidR="00270C43" w:rsidRPr="00F46591" w:rsidRDefault="00270C43" w:rsidP="007B30C9">
      <w:pPr>
        <w:spacing w:line="276" w:lineRule="auto"/>
        <w:ind w:left="360"/>
        <w:rPr>
          <w:rFonts w:cstheme="minorHAnsi"/>
        </w:rPr>
      </w:pPr>
    </w:p>
    <w:p w14:paraId="59EFBFD0" w14:textId="523E0C81" w:rsidR="00857BAE" w:rsidRPr="00F46591" w:rsidRDefault="00C823AC" w:rsidP="007B30C9">
      <w:pPr>
        <w:spacing w:line="276" w:lineRule="auto"/>
        <w:ind w:left="360" w:firstLine="360"/>
        <w:rPr>
          <w:rFonts w:cstheme="minorHAnsi"/>
        </w:rPr>
      </w:pPr>
      <w:r w:rsidRPr="00F46591">
        <w:rPr>
          <w:rFonts w:cstheme="minorHAnsi"/>
        </w:rPr>
        <w:t xml:space="preserve">2.2.1 </w:t>
      </w:r>
      <w:r w:rsidR="000E4E49" w:rsidRPr="00F46591">
        <w:rPr>
          <w:rFonts w:cstheme="minorHAnsi"/>
        </w:rPr>
        <w:t>Maternal outcomes</w:t>
      </w:r>
      <w:r w:rsidR="00273164" w:rsidRPr="00F46591">
        <w:rPr>
          <w:rFonts w:cstheme="minorHAnsi"/>
        </w:rPr>
        <w:t xml:space="preserve"> </w:t>
      </w:r>
    </w:p>
    <w:p w14:paraId="0F2AAE72" w14:textId="7372F9A4" w:rsidR="00541A2A" w:rsidRPr="00F46591" w:rsidRDefault="00541A2A" w:rsidP="007B30C9">
      <w:pPr>
        <w:pStyle w:val="ListParagraph"/>
        <w:numPr>
          <w:ilvl w:val="0"/>
          <w:numId w:val="33"/>
        </w:numPr>
        <w:spacing w:line="276" w:lineRule="auto"/>
        <w:rPr>
          <w:rFonts w:cstheme="minorHAnsi"/>
        </w:rPr>
      </w:pPr>
      <w:r w:rsidRPr="00F46591">
        <w:rPr>
          <w:rFonts w:cstheme="minorHAnsi"/>
        </w:rPr>
        <w:t>Maternal haemoglobin in pregnancy</w:t>
      </w:r>
    </w:p>
    <w:p w14:paraId="3D19D5FF" w14:textId="014026A5" w:rsidR="00B87BFD" w:rsidRPr="00F46591" w:rsidRDefault="00CB29AB" w:rsidP="00A83C14">
      <w:pPr>
        <w:pStyle w:val="ListParagraph"/>
        <w:numPr>
          <w:ilvl w:val="0"/>
          <w:numId w:val="33"/>
        </w:numPr>
        <w:spacing w:line="276" w:lineRule="auto"/>
        <w:rPr>
          <w:rFonts w:cstheme="minorHAnsi"/>
        </w:rPr>
      </w:pPr>
      <w:r w:rsidRPr="00F46591">
        <w:rPr>
          <w:rFonts w:cstheme="minorHAnsi"/>
        </w:rPr>
        <w:t>Gestational age at maternal malaria infection</w:t>
      </w:r>
    </w:p>
    <w:p w14:paraId="3FD920A7" w14:textId="1E0B6E8D" w:rsidR="00D261B0" w:rsidRPr="00F46591" w:rsidRDefault="00D261B0" w:rsidP="007B30C9">
      <w:pPr>
        <w:pStyle w:val="ListParagraph"/>
        <w:numPr>
          <w:ilvl w:val="0"/>
          <w:numId w:val="33"/>
        </w:numPr>
        <w:spacing w:line="276" w:lineRule="auto"/>
        <w:rPr>
          <w:rFonts w:cstheme="minorHAnsi"/>
        </w:rPr>
      </w:pPr>
      <w:r w:rsidRPr="00F46591">
        <w:rPr>
          <w:rFonts w:cstheme="minorHAnsi"/>
        </w:rPr>
        <w:t>Hypertensive disorder in pregnancy</w:t>
      </w:r>
    </w:p>
    <w:p w14:paraId="2E0573BC" w14:textId="74F37ED7" w:rsidR="00B87BFD" w:rsidRPr="00F46591" w:rsidRDefault="00F5359D" w:rsidP="007B30C9">
      <w:pPr>
        <w:pStyle w:val="ListParagraph"/>
        <w:numPr>
          <w:ilvl w:val="0"/>
          <w:numId w:val="33"/>
        </w:numPr>
        <w:spacing w:line="276" w:lineRule="auto"/>
        <w:rPr>
          <w:rFonts w:cstheme="minorHAnsi"/>
        </w:rPr>
      </w:pPr>
      <w:r w:rsidRPr="00F46591">
        <w:rPr>
          <w:rFonts w:cstheme="minorHAnsi"/>
        </w:rPr>
        <w:t xml:space="preserve">Maternal death </w:t>
      </w:r>
    </w:p>
    <w:p w14:paraId="7348F1CA" w14:textId="5605038A" w:rsidR="00C823AC" w:rsidRPr="00F46591" w:rsidRDefault="00F5359D" w:rsidP="007B30C9">
      <w:pPr>
        <w:spacing w:line="276" w:lineRule="auto"/>
        <w:rPr>
          <w:rFonts w:cstheme="minorHAnsi"/>
        </w:rPr>
      </w:pPr>
      <w:r w:rsidRPr="00F46591">
        <w:rPr>
          <w:rFonts w:cstheme="minorHAnsi"/>
        </w:rPr>
        <w:t xml:space="preserve">   </w:t>
      </w:r>
    </w:p>
    <w:p w14:paraId="72F30222" w14:textId="26DE5CBD" w:rsidR="00F5359D" w:rsidRPr="00F46591" w:rsidRDefault="007B30C9" w:rsidP="007B30C9">
      <w:pPr>
        <w:spacing w:line="276" w:lineRule="auto"/>
        <w:rPr>
          <w:rFonts w:cstheme="minorHAnsi"/>
        </w:rPr>
      </w:pPr>
      <w:r w:rsidRPr="00F46591">
        <w:rPr>
          <w:rFonts w:cstheme="minorHAnsi"/>
        </w:rPr>
        <w:t xml:space="preserve">       </w:t>
      </w:r>
      <w:r w:rsidRPr="00F46591">
        <w:rPr>
          <w:rFonts w:cstheme="minorHAnsi"/>
        </w:rPr>
        <w:tab/>
      </w:r>
      <w:r w:rsidR="00C823AC" w:rsidRPr="00F46591">
        <w:rPr>
          <w:rFonts w:cstheme="minorHAnsi"/>
        </w:rPr>
        <w:t>2.2.</w:t>
      </w:r>
      <w:r w:rsidR="00B87BFD" w:rsidRPr="00F46591">
        <w:rPr>
          <w:rFonts w:cstheme="minorHAnsi"/>
        </w:rPr>
        <w:t>2</w:t>
      </w:r>
      <w:r w:rsidR="00F5359D" w:rsidRPr="00F46591">
        <w:rPr>
          <w:rFonts w:cstheme="minorHAnsi"/>
        </w:rPr>
        <w:t xml:space="preserve"> </w:t>
      </w:r>
      <w:r w:rsidR="00270C43" w:rsidRPr="00F46591">
        <w:rPr>
          <w:rFonts w:cstheme="minorHAnsi"/>
        </w:rPr>
        <w:t>Foetus</w:t>
      </w:r>
      <w:r w:rsidR="00347ECF" w:rsidRPr="00F46591">
        <w:rPr>
          <w:rFonts w:cstheme="minorHAnsi"/>
        </w:rPr>
        <w:t xml:space="preserve"> during pregnancy</w:t>
      </w:r>
      <w:r w:rsidR="00270C43" w:rsidRPr="00F46591">
        <w:rPr>
          <w:rFonts w:cstheme="minorHAnsi"/>
        </w:rPr>
        <w:t>/</w:t>
      </w:r>
      <w:r w:rsidR="00B87BFD" w:rsidRPr="00F46591">
        <w:rPr>
          <w:rFonts w:cstheme="minorHAnsi"/>
        </w:rPr>
        <w:t>Newborn at delivery</w:t>
      </w:r>
      <w:r w:rsidR="00636233" w:rsidRPr="00F46591">
        <w:rPr>
          <w:rFonts w:cstheme="minorHAnsi"/>
        </w:rPr>
        <w:t xml:space="preserve"> (for definitions</w:t>
      </w:r>
      <w:r w:rsidR="007D1CF0">
        <w:rPr>
          <w:rFonts w:cstheme="minorHAnsi"/>
        </w:rPr>
        <w:t xml:space="preserve">, </w:t>
      </w:r>
      <w:r w:rsidR="00636233" w:rsidRPr="00F46591">
        <w:rPr>
          <w:rFonts w:cstheme="minorHAnsi"/>
        </w:rPr>
        <w:t>see table 2)</w:t>
      </w:r>
    </w:p>
    <w:p w14:paraId="5278E1BD" w14:textId="091BAF74" w:rsidR="006109CB" w:rsidRDefault="000E4E49" w:rsidP="00A258BA">
      <w:pPr>
        <w:pStyle w:val="ListParagraph"/>
        <w:numPr>
          <w:ilvl w:val="0"/>
          <w:numId w:val="33"/>
        </w:numPr>
        <w:spacing w:line="276" w:lineRule="auto"/>
        <w:rPr>
          <w:rFonts w:cstheme="minorHAnsi"/>
        </w:rPr>
      </w:pPr>
      <w:r w:rsidRPr="00F46591">
        <w:rPr>
          <w:rFonts w:cstheme="minorHAnsi"/>
        </w:rPr>
        <w:t>Foetal growth if repeated ultrasound available during pregnancy</w:t>
      </w:r>
    </w:p>
    <w:p w14:paraId="1F977E4A" w14:textId="4E44104D" w:rsidR="002F2AE5" w:rsidRPr="00F46591" w:rsidRDefault="002F2AE5" w:rsidP="00A258BA">
      <w:pPr>
        <w:pStyle w:val="ListParagraph"/>
        <w:numPr>
          <w:ilvl w:val="0"/>
          <w:numId w:val="33"/>
        </w:numPr>
        <w:spacing w:line="276" w:lineRule="auto"/>
        <w:rPr>
          <w:rFonts w:cstheme="minorHAnsi"/>
        </w:rPr>
      </w:pPr>
      <w:r>
        <w:rPr>
          <w:rFonts w:cstheme="minorHAnsi"/>
        </w:rPr>
        <w:t>Intra-uterine growth retardation</w:t>
      </w:r>
    </w:p>
    <w:p w14:paraId="55EEA1B3" w14:textId="3D68D5A9" w:rsidR="00541A2A" w:rsidRPr="00F46591" w:rsidRDefault="00541A2A" w:rsidP="00541A2A">
      <w:pPr>
        <w:pStyle w:val="ListParagraph"/>
        <w:numPr>
          <w:ilvl w:val="0"/>
          <w:numId w:val="33"/>
        </w:numPr>
        <w:spacing w:before="240" w:after="240" w:line="276" w:lineRule="auto"/>
        <w:rPr>
          <w:rFonts w:cstheme="minorHAnsi"/>
        </w:rPr>
      </w:pPr>
      <w:r w:rsidRPr="00F46591">
        <w:rPr>
          <w:rFonts w:cstheme="minorHAnsi"/>
        </w:rPr>
        <w:t>Newborn birthweight</w:t>
      </w:r>
    </w:p>
    <w:p w14:paraId="4D50F888" w14:textId="44CCB77D" w:rsidR="00F5359D" w:rsidRPr="00F46591" w:rsidRDefault="00F5359D" w:rsidP="007B30C9">
      <w:pPr>
        <w:pStyle w:val="ListParagraph"/>
        <w:numPr>
          <w:ilvl w:val="0"/>
          <w:numId w:val="33"/>
        </w:numPr>
        <w:spacing w:line="276" w:lineRule="auto"/>
        <w:rPr>
          <w:rFonts w:cstheme="minorHAnsi"/>
        </w:rPr>
      </w:pPr>
      <w:r w:rsidRPr="00F46591">
        <w:rPr>
          <w:rFonts w:cstheme="minorHAnsi"/>
        </w:rPr>
        <w:t>Apgar score at delivery</w:t>
      </w:r>
      <w:r w:rsidR="00932704">
        <w:rPr>
          <w:rFonts w:cstheme="minorHAnsi"/>
        </w:rPr>
        <w:t xml:space="preserve"> (supplement 1)</w:t>
      </w:r>
    </w:p>
    <w:p w14:paraId="06C165F6" w14:textId="5CC2D04A" w:rsidR="00EF3DC0" w:rsidRPr="00F46591" w:rsidRDefault="00EF3DC0" w:rsidP="00A258BA">
      <w:pPr>
        <w:pStyle w:val="ListParagraph"/>
        <w:numPr>
          <w:ilvl w:val="0"/>
          <w:numId w:val="33"/>
        </w:numPr>
        <w:spacing w:line="276" w:lineRule="auto"/>
        <w:rPr>
          <w:rFonts w:cstheme="minorHAnsi"/>
        </w:rPr>
      </w:pPr>
      <w:r w:rsidRPr="00F46591">
        <w:rPr>
          <w:rFonts w:cstheme="minorHAnsi"/>
        </w:rPr>
        <w:t>Perinatal death (stillbirths and infant deaths in the first week of life)</w:t>
      </w:r>
    </w:p>
    <w:p w14:paraId="5B63BCF5" w14:textId="55FC2B07" w:rsidR="00A258BA" w:rsidRPr="00F46591" w:rsidRDefault="00A258BA" w:rsidP="00A258BA">
      <w:pPr>
        <w:pStyle w:val="ListParagraph"/>
        <w:numPr>
          <w:ilvl w:val="0"/>
          <w:numId w:val="33"/>
        </w:numPr>
        <w:spacing w:line="276" w:lineRule="auto"/>
        <w:rPr>
          <w:rFonts w:cstheme="minorHAnsi"/>
        </w:rPr>
      </w:pPr>
      <w:r w:rsidRPr="00F46591">
        <w:rPr>
          <w:rFonts w:cstheme="minorHAnsi"/>
        </w:rPr>
        <w:t>Estimated gestational age at delivery</w:t>
      </w:r>
    </w:p>
    <w:p w14:paraId="3746FEB0" w14:textId="543F505D" w:rsidR="00EF3DC0" w:rsidRPr="00F46591" w:rsidRDefault="00EF3DC0" w:rsidP="007B30C9">
      <w:pPr>
        <w:pStyle w:val="ListParagraph"/>
        <w:numPr>
          <w:ilvl w:val="0"/>
          <w:numId w:val="33"/>
        </w:numPr>
        <w:spacing w:line="276" w:lineRule="auto"/>
        <w:rPr>
          <w:rFonts w:cstheme="minorHAnsi"/>
        </w:rPr>
      </w:pPr>
      <w:r w:rsidRPr="00F46591">
        <w:rPr>
          <w:rFonts w:cstheme="minorHAnsi"/>
        </w:rPr>
        <w:t>Infant small</w:t>
      </w:r>
      <w:r w:rsidR="00BC1481" w:rsidRPr="00F46591">
        <w:rPr>
          <w:rFonts w:cstheme="minorHAnsi"/>
        </w:rPr>
        <w:t>-</w:t>
      </w:r>
      <w:r w:rsidRPr="00F46591">
        <w:rPr>
          <w:rFonts w:cstheme="minorHAnsi"/>
        </w:rPr>
        <w:t>for</w:t>
      </w:r>
      <w:r w:rsidR="00BC1481" w:rsidRPr="00F46591">
        <w:rPr>
          <w:rFonts w:cstheme="minorHAnsi"/>
        </w:rPr>
        <w:t>-</w:t>
      </w:r>
      <w:r w:rsidRPr="00F46591">
        <w:rPr>
          <w:rFonts w:cstheme="minorHAnsi"/>
        </w:rPr>
        <w:t>gestational</w:t>
      </w:r>
      <w:r w:rsidR="00BC1481" w:rsidRPr="00F46591">
        <w:rPr>
          <w:rFonts w:cstheme="minorHAnsi"/>
        </w:rPr>
        <w:t>-</w:t>
      </w:r>
      <w:r w:rsidRPr="00F46591">
        <w:rPr>
          <w:rFonts w:cstheme="minorHAnsi"/>
        </w:rPr>
        <w:t>age</w:t>
      </w:r>
      <w:r w:rsidR="00FD2FAC" w:rsidRPr="00F46591">
        <w:rPr>
          <w:rFonts w:cstheme="minorHAnsi"/>
        </w:rPr>
        <w:t xml:space="preserve"> </w:t>
      </w:r>
    </w:p>
    <w:p w14:paraId="272EA564" w14:textId="4EE67F22" w:rsidR="00EF3DC0" w:rsidRPr="00F46591" w:rsidRDefault="00EF3DC0" w:rsidP="007B30C9">
      <w:pPr>
        <w:pStyle w:val="ListParagraph"/>
        <w:numPr>
          <w:ilvl w:val="0"/>
          <w:numId w:val="33"/>
        </w:numPr>
        <w:spacing w:line="276" w:lineRule="auto"/>
        <w:rPr>
          <w:rFonts w:cstheme="minorHAnsi"/>
        </w:rPr>
      </w:pPr>
      <w:r w:rsidRPr="00F46591">
        <w:rPr>
          <w:rFonts w:cstheme="minorHAnsi"/>
        </w:rPr>
        <w:t>Infant haemoglobin at birth</w:t>
      </w:r>
    </w:p>
    <w:p w14:paraId="53E6B298" w14:textId="19E4BB57" w:rsidR="00EF3DC0" w:rsidRPr="00F46591" w:rsidRDefault="00EF3DC0" w:rsidP="007B30C9">
      <w:pPr>
        <w:pStyle w:val="ListParagraph"/>
        <w:numPr>
          <w:ilvl w:val="0"/>
          <w:numId w:val="33"/>
        </w:numPr>
        <w:spacing w:line="276" w:lineRule="auto"/>
        <w:rPr>
          <w:rFonts w:cstheme="minorHAnsi"/>
        </w:rPr>
      </w:pPr>
      <w:r w:rsidRPr="00F46591">
        <w:rPr>
          <w:rFonts w:cstheme="minorHAnsi"/>
        </w:rPr>
        <w:t xml:space="preserve">Infant anaemia at birth </w:t>
      </w:r>
    </w:p>
    <w:p w14:paraId="7D82B542" w14:textId="6445EA57" w:rsidR="00EF3DC0" w:rsidRPr="00F46591" w:rsidRDefault="00EF3DC0" w:rsidP="007B30C9">
      <w:pPr>
        <w:pStyle w:val="ListParagraph"/>
        <w:numPr>
          <w:ilvl w:val="0"/>
          <w:numId w:val="33"/>
        </w:numPr>
        <w:spacing w:line="276" w:lineRule="auto"/>
        <w:rPr>
          <w:rFonts w:cstheme="minorHAnsi"/>
        </w:rPr>
      </w:pPr>
      <w:r w:rsidRPr="00F46591">
        <w:rPr>
          <w:rFonts w:cstheme="minorHAnsi"/>
        </w:rPr>
        <w:lastRenderedPageBreak/>
        <w:t>Congenital malaria (malaria infection of the cord blood)</w:t>
      </w:r>
    </w:p>
    <w:p w14:paraId="5F86C1DA" w14:textId="419AEC4C" w:rsidR="006F4CE6" w:rsidRPr="00F46591" w:rsidRDefault="00E2515D" w:rsidP="007B30C9">
      <w:pPr>
        <w:pStyle w:val="ListParagraph"/>
        <w:numPr>
          <w:ilvl w:val="0"/>
          <w:numId w:val="33"/>
        </w:numPr>
        <w:spacing w:line="276" w:lineRule="auto"/>
        <w:rPr>
          <w:rFonts w:cstheme="minorHAnsi"/>
        </w:rPr>
      </w:pPr>
      <w:r w:rsidRPr="00F46591">
        <w:rPr>
          <w:rFonts w:cstheme="minorHAnsi"/>
        </w:rPr>
        <w:t>Foetal anaemia</w:t>
      </w:r>
    </w:p>
    <w:p w14:paraId="5B337188" w14:textId="5F9745B2" w:rsidR="00A258BA" w:rsidRPr="00F46591" w:rsidRDefault="00A258BA" w:rsidP="007B30C9">
      <w:pPr>
        <w:pStyle w:val="ListParagraph"/>
        <w:numPr>
          <w:ilvl w:val="0"/>
          <w:numId w:val="33"/>
        </w:numPr>
        <w:spacing w:line="276" w:lineRule="auto"/>
        <w:rPr>
          <w:rFonts w:cstheme="minorHAnsi"/>
        </w:rPr>
      </w:pPr>
      <w:r w:rsidRPr="00F46591">
        <w:rPr>
          <w:rFonts w:cstheme="minorHAnsi"/>
        </w:rPr>
        <w:t>Infant anthropometry at birth</w:t>
      </w:r>
    </w:p>
    <w:p w14:paraId="2BA80C16" w14:textId="563C51B2" w:rsidR="00F959CC" w:rsidRPr="00F46591" w:rsidRDefault="00F959CC" w:rsidP="007B30C9">
      <w:pPr>
        <w:pStyle w:val="ListParagraph"/>
        <w:numPr>
          <w:ilvl w:val="0"/>
          <w:numId w:val="33"/>
        </w:numPr>
        <w:spacing w:line="276" w:lineRule="auto"/>
        <w:rPr>
          <w:rFonts w:cstheme="minorHAnsi"/>
        </w:rPr>
      </w:pPr>
      <w:r w:rsidRPr="00F46591">
        <w:rPr>
          <w:rFonts w:cstheme="minorHAnsi"/>
        </w:rPr>
        <w:t xml:space="preserve">If there is sufficient data/information, </w:t>
      </w:r>
      <w:r w:rsidR="00BC1481" w:rsidRPr="00F46591">
        <w:rPr>
          <w:rFonts w:cstheme="minorHAnsi"/>
        </w:rPr>
        <w:t xml:space="preserve">a composite adverse outcome of the combination of </w:t>
      </w:r>
      <w:r w:rsidR="00A83C14" w:rsidRPr="00F46591">
        <w:rPr>
          <w:rFonts w:cstheme="minorHAnsi"/>
        </w:rPr>
        <w:t xml:space="preserve">pregnancy loss, </w:t>
      </w:r>
      <w:r w:rsidR="00BC1481" w:rsidRPr="00F46591">
        <w:rPr>
          <w:rFonts w:cstheme="minorHAnsi"/>
        </w:rPr>
        <w:t>preterm</w:t>
      </w:r>
      <w:r w:rsidR="00C76639">
        <w:rPr>
          <w:rFonts w:cstheme="minorHAnsi"/>
        </w:rPr>
        <w:t xml:space="preserve"> birth</w:t>
      </w:r>
      <w:r w:rsidR="00BC1481" w:rsidRPr="00F46591">
        <w:rPr>
          <w:rFonts w:cstheme="minorHAnsi"/>
        </w:rPr>
        <w:t>, low birth weight and small-for-gestational-age infants will be considered</w:t>
      </w:r>
    </w:p>
    <w:p w14:paraId="29599048" w14:textId="77777777" w:rsidR="00EF3DC0" w:rsidRPr="00F46591" w:rsidRDefault="00EF3DC0" w:rsidP="007B30C9">
      <w:pPr>
        <w:pStyle w:val="ListParagraph"/>
        <w:spacing w:line="276" w:lineRule="auto"/>
        <w:ind w:left="1800"/>
        <w:rPr>
          <w:rFonts w:cstheme="minorHAnsi"/>
        </w:rPr>
      </w:pPr>
    </w:p>
    <w:p w14:paraId="26677E49" w14:textId="5A90700E" w:rsidR="00B87BFD" w:rsidRPr="00F46591" w:rsidRDefault="00B87BFD" w:rsidP="007B30C9">
      <w:pPr>
        <w:pStyle w:val="ListParagraph"/>
        <w:spacing w:line="276" w:lineRule="auto"/>
        <w:rPr>
          <w:rFonts w:cstheme="minorHAnsi"/>
        </w:rPr>
      </w:pPr>
      <w:r w:rsidRPr="00F46591">
        <w:rPr>
          <w:rFonts w:cstheme="minorHAnsi"/>
        </w:rPr>
        <w:t>2.2.3 Infant</w:t>
      </w:r>
      <w:r w:rsidR="00C23D9A" w:rsidRPr="00F46591">
        <w:rPr>
          <w:rFonts w:cstheme="minorHAnsi"/>
        </w:rPr>
        <w:t xml:space="preserve"> (</w:t>
      </w:r>
      <w:r w:rsidR="004408B6" w:rsidRPr="00F46591">
        <w:rPr>
          <w:rFonts w:cstheme="minorHAnsi"/>
        </w:rPr>
        <w:t xml:space="preserve">evaluation </w:t>
      </w:r>
      <w:r w:rsidR="00C23D9A" w:rsidRPr="00F46591">
        <w:rPr>
          <w:rFonts w:cstheme="minorHAnsi"/>
        </w:rPr>
        <w:t>within 8 weeks postpartum)</w:t>
      </w:r>
    </w:p>
    <w:p w14:paraId="6A29AD8B" w14:textId="183949BE" w:rsidR="00F116D7" w:rsidRPr="00F46591" w:rsidRDefault="0072030F" w:rsidP="007B30C9">
      <w:pPr>
        <w:pStyle w:val="ListParagraph"/>
        <w:spacing w:line="276" w:lineRule="auto"/>
        <w:rPr>
          <w:rFonts w:cstheme="minorHAnsi"/>
        </w:rPr>
      </w:pPr>
      <w:r w:rsidRPr="00F46591">
        <w:rPr>
          <w:rFonts w:cstheme="minorHAnsi"/>
        </w:rPr>
        <w:t xml:space="preserve">This section will be evaluated </w:t>
      </w:r>
      <w:r w:rsidR="00374DD0">
        <w:rPr>
          <w:rFonts w:cstheme="minorHAnsi"/>
        </w:rPr>
        <w:t>in collaboration with</w:t>
      </w:r>
      <w:r w:rsidRPr="00F46591">
        <w:rPr>
          <w:rFonts w:cstheme="minorHAnsi"/>
        </w:rPr>
        <w:t xml:space="preserve"> Unger </w:t>
      </w:r>
      <w:r w:rsidRPr="00374DD0">
        <w:rPr>
          <w:rFonts w:cstheme="minorHAnsi"/>
          <w:i/>
          <w:iCs/>
        </w:rPr>
        <w:t>et al</w:t>
      </w:r>
      <w:r w:rsidRPr="00F46591">
        <w:rPr>
          <w:rFonts w:cstheme="minorHAnsi"/>
        </w:rPr>
        <w:t>. in a review on the effect of malaria in pregnancy on the infant</w:t>
      </w:r>
      <w:r w:rsidR="00A97EA8" w:rsidRPr="00F46591">
        <w:rPr>
          <w:rFonts w:cstheme="minorHAnsi"/>
        </w:rPr>
        <w:t xml:space="preserve"> (Prospero </w:t>
      </w:r>
      <w:r w:rsidR="008E4665" w:rsidRPr="008E4665">
        <w:rPr>
          <w:rFonts w:cstheme="minorHAnsi"/>
        </w:rPr>
        <w:t>CRD42020162260</w:t>
      </w:r>
      <w:r w:rsidR="00A97EA8" w:rsidRPr="00F46591">
        <w:rPr>
          <w:rFonts w:cstheme="minorHAnsi"/>
        </w:rPr>
        <w:t>).</w:t>
      </w:r>
    </w:p>
    <w:p w14:paraId="5F33FFA4" w14:textId="65F9EC6E" w:rsidR="000116F2" w:rsidRPr="00F46591" w:rsidRDefault="000116F2" w:rsidP="007B30C9">
      <w:pPr>
        <w:pStyle w:val="ListParagraph"/>
        <w:numPr>
          <w:ilvl w:val="0"/>
          <w:numId w:val="33"/>
        </w:numPr>
        <w:spacing w:line="276" w:lineRule="auto"/>
        <w:rPr>
          <w:rFonts w:cstheme="minorHAnsi"/>
        </w:rPr>
      </w:pPr>
      <w:r w:rsidRPr="00F46591">
        <w:rPr>
          <w:rFonts w:cstheme="minorHAnsi"/>
        </w:rPr>
        <w:t>Infant death in the first week and the first month</w:t>
      </w:r>
      <w:r w:rsidR="00E67CDE" w:rsidRPr="00F46591">
        <w:rPr>
          <w:rFonts w:cstheme="minorHAnsi"/>
        </w:rPr>
        <w:t>s</w:t>
      </w:r>
      <w:r w:rsidRPr="00F46591">
        <w:rPr>
          <w:rFonts w:cstheme="minorHAnsi"/>
        </w:rPr>
        <w:t xml:space="preserve"> of life (i.e., early neonatal, and neonatal mortality</w:t>
      </w:r>
      <w:r w:rsidR="00E67CDE" w:rsidRPr="00F46591">
        <w:rPr>
          <w:rFonts w:cstheme="minorHAnsi"/>
        </w:rPr>
        <w:t xml:space="preserve"> and infant mortality up to 8 weeks</w:t>
      </w:r>
      <w:r w:rsidRPr="00F46591">
        <w:rPr>
          <w:rFonts w:cstheme="minorHAnsi"/>
        </w:rPr>
        <w:t>)</w:t>
      </w:r>
    </w:p>
    <w:p w14:paraId="6A1E6EC9" w14:textId="6E0FAF1B" w:rsidR="009A079F" w:rsidRPr="00F46591" w:rsidRDefault="009A079F" w:rsidP="009A079F">
      <w:pPr>
        <w:pStyle w:val="ListParagraph"/>
        <w:numPr>
          <w:ilvl w:val="0"/>
          <w:numId w:val="33"/>
        </w:numPr>
        <w:spacing w:line="276" w:lineRule="auto"/>
        <w:rPr>
          <w:rFonts w:cstheme="minorHAnsi"/>
        </w:rPr>
      </w:pPr>
      <w:r w:rsidRPr="00F46591">
        <w:rPr>
          <w:rFonts w:cstheme="minorHAnsi"/>
        </w:rPr>
        <w:t xml:space="preserve">Infant haemoglobin </w:t>
      </w:r>
    </w:p>
    <w:p w14:paraId="051DFA78" w14:textId="3656254A" w:rsidR="009A079F" w:rsidRPr="00F46591" w:rsidRDefault="009A079F" w:rsidP="009A079F">
      <w:pPr>
        <w:pStyle w:val="ListParagraph"/>
        <w:numPr>
          <w:ilvl w:val="0"/>
          <w:numId w:val="33"/>
        </w:numPr>
        <w:spacing w:line="276" w:lineRule="auto"/>
        <w:rPr>
          <w:rFonts w:cstheme="minorHAnsi"/>
        </w:rPr>
      </w:pPr>
      <w:r w:rsidRPr="00F46591">
        <w:rPr>
          <w:rFonts w:cstheme="minorHAnsi"/>
        </w:rPr>
        <w:t xml:space="preserve">Infant anaemia </w:t>
      </w:r>
    </w:p>
    <w:p w14:paraId="15741CF6" w14:textId="1E4CC8CA" w:rsidR="000116F2" w:rsidRPr="00F46591" w:rsidRDefault="00B87BFD" w:rsidP="009A079F">
      <w:pPr>
        <w:pStyle w:val="ListParagraph"/>
        <w:numPr>
          <w:ilvl w:val="0"/>
          <w:numId w:val="33"/>
        </w:numPr>
        <w:spacing w:line="276" w:lineRule="auto"/>
        <w:rPr>
          <w:rFonts w:cstheme="minorHAnsi"/>
        </w:rPr>
      </w:pPr>
      <w:r w:rsidRPr="00F46591">
        <w:rPr>
          <w:rFonts w:cstheme="minorHAnsi"/>
        </w:rPr>
        <w:t xml:space="preserve">All cause sick child clinic visits </w:t>
      </w:r>
    </w:p>
    <w:p w14:paraId="0921F30A" w14:textId="630EF8B7" w:rsidR="00B87BFD" w:rsidRPr="00F46591" w:rsidRDefault="00B87BFD" w:rsidP="007B30C9">
      <w:pPr>
        <w:pStyle w:val="ListParagraph"/>
        <w:numPr>
          <w:ilvl w:val="0"/>
          <w:numId w:val="33"/>
        </w:numPr>
        <w:spacing w:line="276" w:lineRule="auto"/>
        <w:rPr>
          <w:rFonts w:cstheme="minorHAnsi"/>
        </w:rPr>
      </w:pPr>
      <w:r w:rsidRPr="00F46591">
        <w:rPr>
          <w:rFonts w:cstheme="minorHAnsi"/>
        </w:rPr>
        <w:t>Infant clinical malaria</w:t>
      </w:r>
      <w:r w:rsidR="009A079F" w:rsidRPr="00F46591">
        <w:rPr>
          <w:rFonts w:cstheme="minorHAnsi"/>
        </w:rPr>
        <w:t>, severe malaria,</w:t>
      </w:r>
      <w:r w:rsidRPr="00F46591">
        <w:rPr>
          <w:rFonts w:cstheme="minorHAnsi"/>
        </w:rPr>
        <w:t xml:space="preserve"> asymptomatic malaria</w:t>
      </w:r>
      <w:r w:rsidR="009A079F" w:rsidRPr="00F46591">
        <w:rPr>
          <w:rFonts w:cstheme="minorHAnsi"/>
        </w:rPr>
        <w:t>, and submicroscopic malaria</w:t>
      </w:r>
      <w:r w:rsidRPr="00F46591">
        <w:rPr>
          <w:rFonts w:cstheme="minorHAnsi"/>
        </w:rPr>
        <w:t xml:space="preserve"> </w:t>
      </w:r>
    </w:p>
    <w:p w14:paraId="49067AB9" w14:textId="47CBDC97" w:rsidR="009A079F" w:rsidRPr="00F46591" w:rsidRDefault="009A079F" w:rsidP="007B30C9">
      <w:pPr>
        <w:pStyle w:val="ListParagraph"/>
        <w:numPr>
          <w:ilvl w:val="0"/>
          <w:numId w:val="33"/>
        </w:numPr>
        <w:spacing w:line="276" w:lineRule="auto"/>
        <w:rPr>
          <w:rFonts w:cstheme="minorHAnsi"/>
        </w:rPr>
      </w:pPr>
      <w:r w:rsidRPr="00F46591">
        <w:rPr>
          <w:rFonts w:cstheme="minorHAnsi"/>
        </w:rPr>
        <w:t>Infant growth</w:t>
      </w:r>
      <w:r w:rsidR="00C23D9A" w:rsidRPr="00F46591">
        <w:rPr>
          <w:rFonts w:cstheme="minorHAnsi"/>
        </w:rPr>
        <w:t>:</w:t>
      </w:r>
      <w:r w:rsidRPr="00F46591">
        <w:rPr>
          <w:rFonts w:cstheme="minorHAnsi"/>
        </w:rPr>
        <w:t xml:space="preserve"> Weight for age, height for age, weight for length, mid-upper arm circumference and head circumference for age z-scores</w:t>
      </w:r>
      <w:r w:rsidR="00C23D9A" w:rsidRPr="00F46591">
        <w:rPr>
          <w:rFonts w:cstheme="minorHAnsi"/>
        </w:rPr>
        <w:t>;</w:t>
      </w:r>
      <w:r w:rsidRPr="00F46591">
        <w:rPr>
          <w:rFonts w:cstheme="minorHAnsi"/>
        </w:rPr>
        <w:t xml:space="preserve"> </w:t>
      </w:r>
      <w:r w:rsidRPr="00F46591">
        <w:rPr>
          <w:rFonts w:cs="Arial"/>
        </w:rPr>
        <w:t>scores of the WHO Child Growth Standards (WHO Multicentre Growth Reference Study Group)</w:t>
      </w:r>
      <w:r w:rsidRPr="00F46591">
        <w:rPr>
          <w:rFonts w:cs="Arial"/>
        </w:rPr>
        <w:fldChar w:fldCharType="begin"/>
      </w:r>
      <w:r w:rsidR="003B72B0" w:rsidRPr="00F46591">
        <w:rPr>
          <w:rFonts w:cs="Arial"/>
        </w:rPr>
        <w:instrText xml:space="preserve"> ADDIN EN.CITE &lt;EndNote&gt;&lt;Cite&gt;&lt;Author&gt;WHO Multicentre Growth Reference Study Group&lt;/Author&gt;&lt;Year&gt;2006&lt;/Year&gt;&lt;RecNum&gt;17&lt;/RecNum&gt;&lt;DisplayText&gt;&lt;style face="superscript"&gt;25&lt;/style&gt;&lt;/DisplayText&gt;&lt;record&gt;&lt;rec-number&gt;17&lt;/rec-number&gt;&lt;foreign-keys&gt;&lt;key app="EN" db-id="ewa0wfrep9r9atedreppxfxl9frfxpaxvz5v" timestamp="1551141133"&gt;17&lt;/key&gt;&lt;/foreign-keys&gt;&lt;ref-type name="Journal Article"&gt;17&lt;/ref-type&gt;&lt;contributors&gt;&lt;authors&gt;&lt;author&gt;WHO Multicentre Growth Reference Study Group,&lt;/author&gt;&lt;/authors&gt;&lt;/contributors&gt;&lt;titles&gt;&lt;title&gt;WHO Child Growth Standards based on length/height, weight and age&lt;/title&gt;&lt;secondary-title&gt;Acta Paediatr Suppl&lt;/secondary-title&gt;&lt;/titles&gt;&lt;periodical&gt;&lt;full-title&gt;Acta Paediatr Suppl&lt;/full-title&gt;&lt;/periodical&gt;&lt;pages&gt;76-85&lt;/pages&gt;&lt;volume&gt;450&lt;/volume&gt;&lt;edition&gt;2006/07/05&lt;/edition&gt;&lt;keywords&gt;&lt;keyword&gt;*Body Height&lt;/keyword&gt;&lt;keyword&gt;Body Mass Index&lt;/keyword&gt;&lt;keyword&gt;*Body Weight&lt;/keyword&gt;&lt;keyword&gt;*Child Development&lt;/keyword&gt;&lt;keyword&gt;Child, Preschool&lt;/keyword&gt;&lt;keyword&gt;Female&lt;/keyword&gt;&lt;keyword&gt;Humans&lt;/keyword&gt;&lt;keyword&gt;Infant&lt;/keyword&gt;&lt;keyword&gt;Infant, Newborn&lt;/keyword&gt;&lt;keyword&gt;Male&lt;/keyword&gt;&lt;keyword&gt;Models, Statistical&lt;/keyword&gt;&lt;keyword&gt;Reference Values&lt;/keyword&gt;&lt;keyword&gt;World Health Organization&lt;/keyword&gt;&lt;/keywords&gt;&lt;dates&gt;&lt;year&gt;2006&lt;/year&gt;&lt;pub-dates&gt;&lt;date&gt;Apr&lt;/date&gt;&lt;/pub-dates&gt;&lt;/dates&gt;&lt;isbn&gt;0803-5326 (Print)&amp;#xD;0803-5326 (Linking)&lt;/isbn&gt;&lt;accession-num&gt;16817681&lt;/accession-num&gt;&lt;urls&gt;&lt;related-urls&gt;&lt;url&gt;https://www.ncbi.nlm.nih.gov/pubmed/16817681&lt;/url&gt;&lt;/related-urls&gt;&lt;/urls&gt;&lt;/record&gt;&lt;/Cite&gt;&lt;/EndNote&gt;</w:instrText>
      </w:r>
      <w:r w:rsidRPr="00F46591">
        <w:rPr>
          <w:rFonts w:cs="Arial"/>
        </w:rPr>
        <w:fldChar w:fldCharType="separate"/>
      </w:r>
      <w:r w:rsidR="003B72B0" w:rsidRPr="00F46591">
        <w:rPr>
          <w:rFonts w:cs="Arial"/>
          <w:noProof/>
          <w:vertAlign w:val="superscript"/>
        </w:rPr>
        <w:t>25</w:t>
      </w:r>
      <w:r w:rsidRPr="00F46591">
        <w:rPr>
          <w:rFonts w:cs="Arial"/>
        </w:rPr>
        <w:fldChar w:fldCharType="end"/>
      </w:r>
    </w:p>
    <w:p w14:paraId="284A9ED8" w14:textId="77777777" w:rsidR="00636233" w:rsidRPr="00F46591" w:rsidRDefault="00636233" w:rsidP="007B30C9">
      <w:pPr>
        <w:pStyle w:val="ListParagraph"/>
        <w:spacing w:line="276" w:lineRule="auto"/>
        <w:ind w:left="1080"/>
        <w:rPr>
          <w:rFonts w:cstheme="minorHAnsi"/>
        </w:rPr>
      </w:pPr>
    </w:p>
    <w:p w14:paraId="10A7F6F3" w14:textId="590FF25C" w:rsidR="001D65EB" w:rsidRPr="00F46591" w:rsidRDefault="00636233" w:rsidP="007B30C9">
      <w:pPr>
        <w:spacing w:line="276" w:lineRule="auto"/>
        <w:ind w:left="360"/>
        <w:rPr>
          <w:rFonts w:cstheme="minorHAnsi"/>
        </w:rPr>
      </w:pPr>
      <w:r w:rsidRPr="00F46591">
        <w:rPr>
          <w:rFonts w:cstheme="minorHAnsi"/>
        </w:rPr>
        <w:t>For definitions of exposures and outcomes please see Table 2.</w:t>
      </w:r>
    </w:p>
    <w:p w14:paraId="57913997" w14:textId="7497A34E" w:rsidR="00F959CC" w:rsidRPr="00F46591" w:rsidRDefault="00F959CC" w:rsidP="007B30C9">
      <w:pPr>
        <w:spacing w:line="276" w:lineRule="auto"/>
        <w:ind w:left="360"/>
        <w:rPr>
          <w:rFonts w:cstheme="minorHAnsi"/>
          <w:b/>
        </w:rPr>
      </w:pPr>
    </w:p>
    <w:p w14:paraId="731A7539" w14:textId="77777777" w:rsidR="00636233" w:rsidRPr="00F46591" w:rsidRDefault="00636233" w:rsidP="007B30C9">
      <w:pPr>
        <w:spacing w:line="276" w:lineRule="auto"/>
        <w:rPr>
          <w:rFonts w:cstheme="minorHAnsi"/>
          <w:b/>
        </w:rPr>
      </w:pPr>
    </w:p>
    <w:p w14:paraId="12E5CCCB" w14:textId="4560353C" w:rsidR="001D65EB" w:rsidRPr="00F46591" w:rsidRDefault="00D905CD" w:rsidP="007B30C9">
      <w:pPr>
        <w:spacing w:line="276" w:lineRule="auto"/>
        <w:ind w:left="360"/>
        <w:rPr>
          <w:rFonts w:cstheme="minorHAnsi"/>
          <w:bCs/>
        </w:rPr>
      </w:pPr>
      <w:r w:rsidRPr="00F46591">
        <w:rPr>
          <w:rFonts w:cstheme="minorHAnsi"/>
          <w:b/>
        </w:rPr>
        <w:t xml:space="preserve">Table 1: </w:t>
      </w:r>
      <w:r w:rsidR="001D65EB" w:rsidRPr="00F46591">
        <w:rPr>
          <w:rFonts w:cstheme="minorHAnsi"/>
          <w:bCs/>
        </w:rPr>
        <w:t>PICOTS Framewor</w:t>
      </w:r>
      <w:r w:rsidR="00FA10D9" w:rsidRPr="00F46591">
        <w:rPr>
          <w:rFonts w:cstheme="minorHAnsi"/>
          <w:bCs/>
        </w:rPr>
        <w:t>k</w:t>
      </w:r>
      <w:r w:rsidR="00FA10D9" w:rsidRPr="00F46591">
        <w:rPr>
          <w:rFonts w:cstheme="minorHAnsi"/>
          <w:bCs/>
        </w:rPr>
        <w:fldChar w:fldCharType="begin"/>
      </w:r>
      <w:r w:rsidR="003B72B0" w:rsidRPr="00F46591">
        <w:rPr>
          <w:rFonts w:cstheme="minorHAnsi"/>
          <w:bCs/>
        </w:rPr>
        <w:instrText xml:space="preserve"> ADDIN EN.CITE &lt;EndNote&gt;&lt;Cite&gt;&lt;Author&gt;Hartmann&lt;/Author&gt;&lt;Year&gt;2012&lt;/Year&gt;&lt;RecNum&gt;11&lt;/RecNum&gt;&lt;DisplayText&gt;&lt;style face="superscript"&gt;26&lt;/style&gt;&lt;/DisplayText&gt;&lt;record&gt;&lt;rec-number&gt;11&lt;/rec-number&gt;&lt;foreign-keys&gt;&lt;key app="EN" db-id="w5etradrq2dwxnefxvgv2rej5vvsxwx2vfxf" timestamp="1661212340"&gt;11&lt;/key&gt;&lt;/foreign-keys&gt;&lt;ref-type name="Web Page"&gt;12&lt;/ref-type&gt;&lt;contributors&gt;&lt;authors&gt;&lt;author&gt;Hartmann, Katherine E.&lt;/author&gt;&lt;author&gt;Matchar, David B.&lt;/author&gt;&lt;author&gt;Chang, Stephanie M.&lt;/author&gt;&lt;/authors&gt;&lt;/contributors&gt;&lt;titles&gt;&lt;title&gt;Table 6-1, Using the PICOTS framework to assess and describe applicability of medical tests&lt;/title&gt;&lt;/titles&gt;&lt;dates&gt;&lt;year&gt;2012&lt;/year&gt;&lt;/dates&gt;&lt;urls&gt;&lt;related-urls&gt;&lt;url&gt;https://www.ncbi.nlm.nih.gov/books/NBK98234/table/ch6.t1/&lt;/url&gt;&lt;/related-urls&gt;&lt;/urls&gt;&lt;electronic-resource-num&gt;Text&lt;/electronic-resource-num&gt;&lt;language&gt;en&lt;/language&gt;&lt;/record&gt;&lt;/Cite&gt;&lt;/EndNote&gt;</w:instrText>
      </w:r>
      <w:r w:rsidR="00FA10D9" w:rsidRPr="00F46591">
        <w:rPr>
          <w:rFonts w:cstheme="minorHAnsi"/>
          <w:bCs/>
        </w:rPr>
        <w:fldChar w:fldCharType="separate"/>
      </w:r>
      <w:r w:rsidR="003B72B0" w:rsidRPr="00F46591">
        <w:rPr>
          <w:rFonts w:cstheme="minorHAnsi"/>
          <w:bCs/>
          <w:noProof/>
          <w:vertAlign w:val="superscript"/>
        </w:rPr>
        <w:t>26</w:t>
      </w:r>
      <w:r w:rsidR="00FA10D9" w:rsidRPr="00F46591">
        <w:rPr>
          <w:rFonts w:cstheme="minorHAnsi"/>
          <w:bCs/>
        </w:rPr>
        <w:fldChar w:fldCharType="end"/>
      </w:r>
      <w:r w:rsidR="001D65EB" w:rsidRPr="00F46591">
        <w:rPr>
          <w:rFonts w:cstheme="minorHAnsi"/>
          <w:bCs/>
        </w:rPr>
        <w:t xml:space="preserve"> </w:t>
      </w:r>
    </w:p>
    <w:tbl>
      <w:tblPr>
        <w:tblStyle w:val="TableGrid"/>
        <w:tblW w:w="0" w:type="auto"/>
        <w:tblInd w:w="360" w:type="dxa"/>
        <w:tblLook w:val="04A0" w:firstRow="1" w:lastRow="0" w:firstColumn="1" w:lastColumn="0" w:noHBand="0" w:noVBand="1"/>
      </w:tblPr>
      <w:tblGrid>
        <w:gridCol w:w="2607"/>
        <w:gridCol w:w="6383"/>
      </w:tblGrid>
      <w:tr w:rsidR="000E33E8" w:rsidRPr="00F46591" w14:paraId="6BCF7E65" w14:textId="77777777" w:rsidTr="000E33E8">
        <w:tc>
          <w:tcPr>
            <w:tcW w:w="2695" w:type="dxa"/>
            <w:vAlign w:val="center"/>
          </w:tcPr>
          <w:p w14:paraId="2DFC7BD6" w14:textId="5ECDDD9D" w:rsidR="000E33E8" w:rsidRPr="00F46591" w:rsidRDefault="000E33E8" w:rsidP="007B30C9">
            <w:pPr>
              <w:spacing w:line="276" w:lineRule="auto"/>
              <w:rPr>
                <w:rFonts w:cstheme="minorHAnsi"/>
                <w:bCs/>
              </w:rPr>
            </w:pPr>
            <w:r w:rsidRPr="00F46591">
              <w:rPr>
                <w:rFonts w:cstheme="minorHAnsi"/>
                <w:b/>
              </w:rPr>
              <w:t>Components</w:t>
            </w:r>
          </w:p>
        </w:tc>
        <w:tc>
          <w:tcPr>
            <w:tcW w:w="6750" w:type="dxa"/>
          </w:tcPr>
          <w:p w14:paraId="4A2796C2" w14:textId="563BCADD" w:rsidR="000E33E8" w:rsidRPr="00F46591" w:rsidRDefault="000E33E8" w:rsidP="007B30C9">
            <w:pPr>
              <w:spacing w:line="276" w:lineRule="auto"/>
              <w:rPr>
                <w:rFonts w:cstheme="minorHAnsi"/>
                <w:b/>
              </w:rPr>
            </w:pPr>
            <w:r w:rsidRPr="00F46591">
              <w:rPr>
                <w:rFonts w:cstheme="minorHAnsi"/>
                <w:b/>
              </w:rPr>
              <w:t>Characteristics</w:t>
            </w:r>
          </w:p>
        </w:tc>
      </w:tr>
      <w:tr w:rsidR="000E33E8" w:rsidRPr="00F46591" w14:paraId="5CF64D43" w14:textId="77777777" w:rsidTr="000E33E8">
        <w:tc>
          <w:tcPr>
            <w:tcW w:w="2695" w:type="dxa"/>
          </w:tcPr>
          <w:p w14:paraId="1230D471" w14:textId="62DAE8D1" w:rsidR="000E33E8" w:rsidRPr="00F46591" w:rsidRDefault="000E33E8" w:rsidP="007B30C9">
            <w:pPr>
              <w:spacing w:line="276" w:lineRule="auto"/>
              <w:rPr>
                <w:rFonts w:cstheme="minorHAnsi"/>
                <w:bCs/>
              </w:rPr>
            </w:pPr>
            <w:r w:rsidRPr="00F46591">
              <w:rPr>
                <w:rFonts w:cstheme="minorHAnsi"/>
                <w:bCs/>
              </w:rPr>
              <w:t>Population</w:t>
            </w:r>
          </w:p>
        </w:tc>
        <w:tc>
          <w:tcPr>
            <w:tcW w:w="6750" w:type="dxa"/>
          </w:tcPr>
          <w:p w14:paraId="7652AE51" w14:textId="1D303DB2" w:rsidR="000E33E8" w:rsidRPr="00F46591" w:rsidRDefault="000E33E8" w:rsidP="007B30C9">
            <w:pPr>
              <w:spacing w:line="276" w:lineRule="auto"/>
              <w:rPr>
                <w:rFonts w:cstheme="minorHAnsi"/>
                <w:bCs/>
              </w:rPr>
            </w:pPr>
            <w:r w:rsidRPr="00F46591">
              <w:rPr>
                <w:rFonts w:cstheme="minorHAnsi"/>
              </w:rPr>
              <w:t xml:space="preserve">Pregnant women in </w:t>
            </w:r>
            <w:proofErr w:type="spellStart"/>
            <w:r w:rsidRPr="00F46591">
              <w:rPr>
                <w:rFonts w:cstheme="minorHAnsi"/>
              </w:rPr>
              <w:t>malarious</w:t>
            </w:r>
            <w:proofErr w:type="spellEnd"/>
            <w:r w:rsidRPr="00F46591">
              <w:rPr>
                <w:rFonts w:cstheme="minorHAnsi"/>
              </w:rPr>
              <w:t xml:space="preserve"> regions</w:t>
            </w:r>
          </w:p>
        </w:tc>
      </w:tr>
      <w:tr w:rsidR="000E33E8" w:rsidRPr="00F46591" w14:paraId="4512E638" w14:textId="77777777" w:rsidTr="000E33E8">
        <w:tc>
          <w:tcPr>
            <w:tcW w:w="2695" w:type="dxa"/>
          </w:tcPr>
          <w:p w14:paraId="6FFEFCA5" w14:textId="34DB37C1" w:rsidR="000E33E8" w:rsidRPr="00F46591" w:rsidRDefault="000E33E8" w:rsidP="007B30C9">
            <w:pPr>
              <w:spacing w:line="276" w:lineRule="auto"/>
              <w:rPr>
                <w:rFonts w:cstheme="minorHAnsi"/>
                <w:bCs/>
              </w:rPr>
            </w:pPr>
            <w:r w:rsidRPr="00F46591">
              <w:rPr>
                <w:rFonts w:cstheme="minorHAnsi"/>
                <w:bCs/>
              </w:rPr>
              <w:t>Condition</w:t>
            </w:r>
          </w:p>
        </w:tc>
        <w:tc>
          <w:tcPr>
            <w:tcW w:w="6750" w:type="dxa"/>
          </w:tcPr>
          <w:p w14:paraId="242F4911" w14:textId="693C041C" w:rsidR="000E33E8" w:rsidRPr="00F46591" w:rsidRDefault="00F5359D" w:rsidP="007B30C9">
            <w:pPr>
              <w:spacing w:line="276" w:lineRule="auto"/>
              <w:rPr>
                <w:rFonts w:cstheme="minorHAnsi"/>
                <w:bCs/>
              </w:rPr>
            </w:pPr>
            <w:r w:rsidRPr="00F46591">
              <w:rPr>
                <w:rFonts w:cstheme="minorHAnsi"/>
                <w:bCs/>
              </w:rPr>
              <w:t>M</w:t>
            </w:r>
            <w:r w:rsidR="000E33E8" w:rsidRPr="00F46591">
              <w:rPr>
                <w:rFonts w:cstheme="minorHAnsi"/>
                <w:bCs/>
              </w:rPr>
              <w:t>alaria infection in the first trimester of pregnancy</w:t>
            </w:r>
            <w:r w:rsidRPr="00F46591">
              <w:rPr>
                <w:rFonts w:cstheme="minorHAnsi"/>
                <w:bCs/>
              </w:rPr>
              <w:t xml:space="preserve"> (any malaria</w:t>
            </w:r>
            <w:r w:rsidR="00C44482" w:rsidRPr="00F46591">
              <w:rPr>
                <w:rFonts w:cstheme="minorHAnsi"/>
                <w:bCs/>
              </w:rPr>
              <w:t xml:space="preserve"> species, including falciparum, vivax, </w:t>
            </w:r>
            <w:proofErr w:type="spellStart"/>
            <w:r w:rsidR="00C44482" w:rsidRPr="00F46591">
              <w:rPr>
                <w:rFonts w:cstheme="minorHAnsi"/>
                <w:bCs/>
              </w:rPr>
              <w:t>ovale</w:t>
            </w:r>
            <w:proofErr w:type="spellEnd"/>
            <w:r w:rsidR="00C44482" w:rsidRPr="00F46591">
              <w:rPr>
                <w:rFonts w:cstheme="minorHAnsi"/>
                <w:bCs/>
              </w:rPr>
              <w:t xml:space="preserve">, </w:t>
            </w:r>
            <w:proofErr w:type="spellStart"/>
            <w:r w:rsidR="00C44482" w:rsidRPr="00F46591">
              <w:rPr>
                <w:rFonts w:cstheme="minorHAnsi"/>
                <w:bCs/>
              </w:rPr>
              <w:t>malariae</w:t>
            </w:r>
            <w:proofErr w:type="spellEnd"/>
            <w:r w:rsidR="00C44482" w:rsidRPr="00F46591">
              <w:rPr>
                <w:rFonts w:cstheme="minorHAnsi"/>
                <w:bCs/>
              </w:rPr>
              <w:t xml:space="preserve">, and </w:t>
            </w:r>
            <w:proofErr w:type="spellStart"/>
            <w:r w:rsidR="00C44482" w:rsidRPr="00F46591">
              <w:rPr>
                <w:rFonts w:cstheme="minorHAnsi"/>
                <w:bCs/>
              </w:rPr>
              <w:t>knowlesi</w:t>
            </w:r>
            <w:proofErr w:type="spellEnd"/>
            <w:r w:rsidR="00C44482" w:rsidRPr="00F46591">
              <w:rPr>
                <w:rFonts w:cstheme="minorHAnsi"/>
                <w:bCs/>
              </w:rPr>
              <w:t>, mixed or single infections</w:t>
            </w:r>
            <w:r w:rsidRPr="00F46591">
              <w:rPr>
                <w:rFonts w:cstheme="minorHAnsi"/>
                <w:bCs/>
              </w:rPr>
              <w:t>: symptomatic or asymptomatic</w:t>
            </w:r>
            <w:r w:rsidR="00963C06">
              <w:rPr>
                <w:rFonts w:cstheme="minorHAnsi"/>
                <w:bCs/>
              </w:rPr>
              <w:t>; uncomplicated or severe</w:t>
            </w:r>
            <w:r w:rsidRPr="00F46591">
              <w:rPr>
                <w:rFonts w:cstheme="minorHAnsi"/>
                <w:bCs/>
              </w:rPr>
              <w:t>)</w:t>
            </w:r>
          </w:p>
        </w:tc>
      </w:tr>
      <w:tr w:rsidR="000E33E8" w:rsidRPr="00F46591" w14:paraId="085EE5B5" w14:textId="77777777" w:rsidTr="000E33E8">
        <w:tc>
          <w:tcPr>
            <w:tcW w:w="2695" w:type="dxa"/>
          </w:tcPr>
          <w:p w14:paraId="0116D268" w14:textId="7CFA8849" w:rsidR="000E33E8" w:rsidRPr="00F46591" w:rsidRDefault="000E33E8" w:rsidP="007B30C9">
            <w:pPr>
              <w:spacing w:line="276" w:lineRule="auto"/>
              <w:rPr>
                <w:rFonts w:cstheme="minorHAnsi"/>
                <w:bCs/>
              </w:rPr>
            </w:pPr>
            <w:r w:rsidRPr="00F46591">
              <w:rPr>
                <w:rFonts w:cstheme="minorHAnsi"/>
                <w:bCs/>
              </w:rPr>
              <w:t>Control</w:t>
            </w:r>
          </w:p>
        </w:tc>
        <w:tc>
          <w:tcPr>
            <w:tcW w:w="6750" w:type="dxa"/>
          </w:tcPr>
          <w:p w14:paraId="63928E03" w14:textId="60C3A6FA" w:rsidR="000E33E8" w:rsidRPr="00F46591" w:rsidRDefault="000E33E8" w:rsidP="007B30C9">
            <w:pPr>
              <w:spacing w:line="276" w:lineRule="auto"/>
              <w:rPr>
                <w:rFonts w:cstheme="minorHAnsi"/>
                <w:bCs/>
              </w:rPr>
            </w:pPr>
            <w:r w:rsidRPr="00F46591">
              <w:rPr>
                <w:rFonts w:cstheme="minorHAnsi"/>
                <w:bCs/>
              </w:rPr>
              <w:t xml:space="preserve">No </w:t>
            </w:r>
            <w:r w:rsidR="0034270E">
              <w:rPr>
                <w:rFonts w:cstheme="minorHAnsi"/>
                <w:bCs/>
              </w:rPr>
              <w:t xml:space="preserve">documented </w:t>
            </w:r>
            <w:r w:rsidRPr="00F46591">
              <w:rPr>
                <w:rFonts w:cstheme="minorHAnsi"/>
                <w:bCs/>
              </w:rPr>
              <w:t>malaria infection in the first trimester</w:t>
            </w:r>
          </w:p>
        </w:tc>
      </w:tr>
      <w:tr w:rsidR="000E33E8" w:rsidRPr="00F46591" w14:paraId="35987B06" w14:textId="77777777" w:rsidTr="000E33E8">
        <w:tc>
          <w:tcPr>
            <w:tcW w:w="2695" w:type="dxa"/>
          </w:tcPr>
          <w:p w14:paraId="3B9EFCD0" w14:textId="2CDF95BA" w:rsidR="000E33E8" w:rsidRPr="00F46591" w:rsidRDefault="000E33E8" w:rsidP="007B30C9">
            <w:pPr>
              <w:spacing w:line="276" w:lineRule="auto"/>
              <w:rPr>
                <w:rFonts w:cstheme="minorHAnsi"/>
                <w:bCs/>
              </w:rPr>
            </w:pPr>
            <w:r w:rsidRPr="00F46591">
              <w:rPr>
                <w:rFonts w:cstheme="minorHAnsi"/>
                <w:bCs/>
              </w:rPr>
              <w:t>Outcomes</w:t>
            </w:r>
          </w:p>
        </w:tc>
        <w:tc>
          <w:tcPr>
            <w:tcW w:w="6750" w:type="dxa"/>
          </w:tcPr>
          <w:p w14:paraId="5D5589E8" w14:textId="7081CCD8" w:rsidR="00DB1231" w:rsidRPr="00F46591" w:rsidRDefault="00F5359D" w:rsidP="007B30C9">
            <w:pPr>
              <w:spacing w:line="276" w:lineRule="auto"/>
              <w:rPr>
                <w:rFonts w:cstheme="minorHAnsi"/>
              </w:rPr>
            </w:pPr>
            <w:r w:rsidRPr="00F46591">
              <w:rPr>
                <w:rFonts w:cstheme="minorHAnsi"/>
              </w:rPr>
              <w:t>See specific objectives</w:t>
            </w:r>
            <w:r w:rsidR="00B87BFD" w:rsidRPr="00F46591">
              <w:rPr>
                <w:rFonts w:cstheme="minorHAnsi"/>
              </w:rPr>
              <w:t xml:space="preserve"> and outcomes</w:t>
            </w:r>
            <w:r w:rsidR="00D84434" w:rsidRPr="00F46591">
              <w:rPr>
                <w:rFonts w:cstheme="minorHAnsi"/>
              </w:rPr>
              <w:t xml:space="preserve"> above</w:t>
            </w:r>
          </w:p>
        </w:tc>
      </w:tr>
      <w:tr w:rsidR="000E33E8" w:rsidRPr="00F46591" w14:paraId="323C53E4" w14:textId="77777777" w:rsidTr="000E33E8">
        <w:tc>
          <w:tcPr>
            <w:tcW w:w="2695" w:type="dxa"/>
          </w:tcPr>
          <w:p w14:paraId="35B464AE" w14:textId="242118CB" w:rsidR="000E33E8" w:rsidRPr="00F46591" w:rsidRDefault="000E33E8" w:rsidP="007B30C9">
            <w:pPr>
              <w:spacing w:line="276" w:lineRule="auto"/>
              <w:rPr>
                <w:rFonts w:cstheme="minorHAnsi"/>
                <w:bCs/>
              </w:rPr>
            </w:pPr>
            <w:r w:rsidRPr="00F46591">
              <w:rPr>
                <w:rFonts w:cstheme="minorHAnsi"/>
                <w:bCs/>
              </w:rPr>
              <w:t>Timing</w:t>
            </w:r>
          </w:p>
        </w:tc>
        <w:tc>
          <w:tcPr>
            <w:tcW w:w="6750" w:type="dxa"/>
          </w:tcPr>
          <w:p w14:paraId="64873655" w14:textId="4787B4BB" w:rsidR="000E33E8" w:rsidRPr="00F46591" w:rsidRDefault="000E33E8" w:rsidP="007B30C9">
            <w:pPr>
              <w:spacing w:line="276" w:lineRule="auto"/>
              <w:rPr>
                <w:rFonts w:cstheme="minorHAnsi"/>
                <w:bCs/>
              </w:rPr>
            </w:pPr>
            <w:r w:rsidRPr="00F46591">
              <w:rPr>
                <w:rFonts w:cstheme="minorHAnsi"/>
                <w:bCs/>
              </w:rPr>
              <w:t xml:space="preserve">Pregnancy </w:t>
            </w:r>
            <w:r w:rsidR="00DB1231" w:rsidRPr="00F46591">
              <w:rPr>
                <w:rFonts w:cstheme="minorHAnsi"/>
                <w:bCs/>
              </w:rPr>
              <w:t>to</w:t>
            </w:r>
            <w:r w:rsidRPr="00F46591">
              <w:rPr>
                <w:rFonts w:cstheme="minorHAnsi"/>
                <w:bCs/>
              </w:rPr>
              <w:t xml:space="preserve"> </w:t>
            </w:r>
            <w:r w:rsidR="00DB1231" w:rsidRPr="00F46591">
              <w:rPr>
                <w:rFonts w:cstheme="minorHAnsi"/>
                <w:bCs/>
              </w:rPr>
              <w:t>8</w:t>
            </w:r>
            <w:r w:rsidRPr="00F46591">
              <w:rPr>
                <w:rFonts w:cstheme="minorHAnsi"/>
                <w:bCs/>
              </w:rPr>
              <w:t xml:space="preserve"> weeks postpartum</w:t>
            </w:r>
          </w:p>
        </w:tc>
      </w:tr>
      <w:tr w:rsidR="000E33E8" w:rsidRPr="00F46591" w14:paraId="4A34578B" w14:textId="77777777" w:rsidTr="000E33E8">
        <w:tc>
          <w:tcPr>
            <w:tcW w:w="2695" w:type="dxa"/>
          </w:tcPr>
          <w:p w14:paraId="4F6B12B7" w14:textId="6E9F2EE2" w:rsidR="000E33E8" w:rsidRPr="00F46591" w:rsidRDefault="000E33E8" w:rsidP="007B30C9">
            <w:pPr>
              <w:spacing w:line="276" w:lineRule="auto"/>
              <w:rPr>
                <w:rFonts w:cstheme="minorHAnsi"/>
                <w:bCs/>
              </w:rPr>
            </w:pPr>
            <w:r w:rsidRPr="00F46591">
              <w:rPr>
                <w:rFonts w:cstheme="minorHAnsi"/>
                <w:bCs/>
              </w:rPr>
              <w:t>Setting</w:t>
            </w:r>
          </w:p>
        </w:tc>
        <w:tc>
          <w:tcPr>
            <w:tcW w:w="6750" w:type="dxa"/>
          </w:tcPr>
          <w:p w14:paraId="59B9DBDB" w14:textId="6EE40535" w:rsidR="000E33E8" w:rsidRPr="00F46591" w:rsidRDefault="00D261B0" w:rsidP="007B30C9">
            <w:pPr>
              <w:spacing w:line="276" w:lineRule="auto"/>
            </w:pPr>
            <w:r w:rsidRPr="7ECBC4E4">
              <w:t xml:space="preserve">Malaria endemic </w:t>
            </w:r>
            <w:proofErr w:type="gramStart"/>
            <w:r w:rsidRPr="7ECBC4E4">
              <w:t>countries</w:t>
            </w:r>
            <w:r w:rsidR="000E33E8" w:rsidRPr="7ECBC4E4">
              <w:t xml:space="preserve"> </w:t>
            </w:r>
            <w:r w:rsidR="20033F01" w:rsidRPr="7ECBC4E4">
              <w:t xml:space="preserve"> within</w:t>
            </w:r>
            <w:proofErr w:type="gramEnd"/>
            <w:r w:rsidR="20033F01" w:rsidRPr="7ECBC4E4">
              <w:t xml:space="preserve"> sub-Saharan Africa</w:t>
            </w:r>
          </w:p>
        </w:tc>
      </w:tr>
      <w:tr w:rsidR="000E33E8" w:rsidRPr="00F46591" w14:paraId="36FB3D8F" w14:textId="77777777" w:rsidTr="000E33E8">
        <w:tc>
          <w:tcPr>
            <w:tcW w:w="2695" w:type="dxa"/>
          </w:tcPr>
          <w:p w14:paraId="65E2C315" w14:textId="5AE8B767" w:rsidR="000E33E8" w:rsidRPr="00F46591" w:rsidRDefault="000E33E8" w:rsidP="007B30C9">
            <w:pPr>
              <w:spacing w:line="276" w:lineRule="auto"/>
              <w:rPr>
                <w:rFonts w:cstheme="minorHAnsi"/>
                <w:bCs/>
              </w:rPr>
            </w:pPr>
            <w:r w:rsidRPr="00F46591">
              <w:rPr>
                <w:rFonts w:cstheme="minorHAnsi"/>
                <w:bCs/>
              </w:rPr>
              <w:t>Language</w:t>
            </w:r>
          </w:p>
        </w:tc>
        <w:tc>
          <w:tcPr>
            <w:tcW w:w="6750" w:type="dxa"/>
          </w:tcPr>
          <w:p w14:paraId="4762DE69" w14:textId="28502E5A" w:rsidR="000E33E8" w:rsidRPr="00F46591" w:rsidRDefault="000E33E8" w:rsidP="007B30C9">
            <w:pPr>
              <w:spacing w:line="276" w:lineRule="auto"/>
              <w:rPr>
                <w:rFonts w:cstheme="minorHAnsi"/>
                <w:bCs/>
              </w:rPr>
            </w:pPr>
            <w:r w:rsidRPr="00F46591">
              <w:rPr>
                <w:rFonts w:cstheme="minorHAnsi"/>
                <w:bCs/>
              </w:rPr>
              <w:t xml:space="preserve">The search will be conducted in English. If potentially eligible articles are identified in other languages, first an attempt will </w:t>
            </w:r>
            <w:r w:rsidRPr="00F46591">
              <w:rPr>
                <w:rFonts w:cstheme="minorHAnsi"/>
                <w:bCs/>
              </w:rPr>
              <w:lastRenderedPageBreak/>
              <w:t xml:space="preserve">be made to identify a person who can translate the information. If this person is not available, the study will be excluded. </w:t>
            </w:r>
          </w:p>
        </w:tc>
      </w:tr>
    </w:tbl>
    <w:p w14:paraId="1A814987" w14:textId="77777777" w:rsidR="000E33E8" w:rsidRPr="00F46591" w:rsidRDefault="000E33E8" w:rsidP="007B30C9">
      <w:pPr>
        <w:spacing w:line="276" w:lineRule="auto"/>
        <w:rPr>
          <w:rFonts w:cstheme="minorHAnsi"/>
          <w:bCs/>
        </w:rPr>
      </w:pPr>
    </w:p>
    <w:p w14:paraId="45A848F4" w14:textId="51FB6AC7" w:rsidR="00F12AFF" w:rsidRPr="00F46591" w:rsidRDefault="00A25CCB" w:rsidP="007B30C9">
      <w:pPr>
        <w:pStyle w:val="Heading1"/>
        <w:numPr>
          <w:ilvl w:val="0"/>
          <w:numId w:val="17"/>
        </w:numPr>
        <w:spacing w:line="276" w:lineRule="auto"/>
        <w:rPr>
          <w:rFonts w:asciiTheme="minorHAnsi" w:hAnsiTheme="minorHAnsi" w:cstheme="minorHAnsi"/>
          <w:b/>
          <w:bCs/>
          <w:color w:val="auto"/>
          <w:sz w:val="24"/>
          <w:szCs w:val="24"/>
        </w:rPr>
      </w:pPr>
      <w:bookmarkStart w:id="9" w:name="_Toc149676966"/>
      <w:r w:rsidRPr="00F46591">
        <w:rPr>
          <w:rFonts w:asciiTheme="minorHAnsi" w:hAnsiTheme="minorHAnsi" w:cstheme="minorHAnsi"/>
          <w:b/>
          <w:bCs/>
          <w:color w:val="auto"/>
          <w:sz w:val="24"/>
          <w:szCs w:val="24"/>
        </w:rPr>
        <w:t>Method</w:t>
      </w:r>
      <w:r w:rsidR="000E33E8" w:rsidRPr="00F46591">
        <w:rPr>
          <w:rFonts w:asciiTheme="minorHAnsi" w:hAnsiTheme="minorHAnsi" w:cstheme="minorHAnsi"/>
          <w:b/>
          <w:bCs/>
          <w:color w:val="auto"/>
          <w:sz w:val="24"/>
          <w:szCs w:val="24"/>
        </w:rPr>
        <w:t>ology</w:t>
      </w:r>
      <w:bookmarkEnd w:id="9"/>
    </w:p>
    <w:p w14:paraId="3CA0A24C" w14:textId="77777777" w:rsidR="007B30C9" w:rsidRPr="00F46591" w:rsidRDefault="007B30C9" w:rsidP="007B30C9">
      <w:pPr>
        <w:spacing w:line="276" w:lineRule="auto"/>
      </w:pPr>
    </w:p>
    <w:p w14:paraId="1A5A77F9" w14:textId="20A8577A" w:rsidR="007B30C9" w:rsidRPr="00F46591" w:rsidRDefault="007B30C9" w:rsidP="007B30C9">
      <w:pPr>
        <w:spacing w:line="276" w:lineRule="auto"/>
        <w:ind w:left="360"/>
      </w:pPr>
      <w:r w:rsidRPr="00F46591">
        <w:t xml:space="preserve">This protocol has been developed in accordance with PRISMA-P reporting guidelines and the results will be reported according to the </w:t>
      </w:r>
      <w:r w:rsidR="00AD2A3D" w:rsidRPr="00F46591">
        <w:t xml:space="preserve">applicable </w:t>
      </w:r>
      <w:r w:rsidRPr="00F46591">
        <w:t>PRISMA guidelines.</w:t>
      </w:r>
      <w:r w:rsidR="00AD2A3D" w:rsidRPr="00F46591">
        <w:fldChar w:fldCharType="begin">
          <w:fldData xml:space="preserve">PEVuZE5vdGU+PENpdGU+PEF1dGhvcj5TaGFtc2VlcjwvQXV0aG9yPjxZZWFyPjIwMTU8L1llYXI+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</w:fldData>
        </w:fldChar>
      </w:r>
      <w:r w:rsidR="003B72B0" w:rsidRPr="00F46591">
        <w:instrText xml:space="preserve"> ADDIN EN.CITE </w:instrText>
      </w:r>
      <w:r w:rsidR="003B72B0" w:rsidRPr="00F46591">
        <w:fldChar w:fldCharType="begin">
          <w:fldData xml:space="preserve">PEVuZE5vdGU+PENpdGU+PEF1dGhvcj5TaGFtc2VlcjwvQXV0aG9yPjxZZWFyPjIwMTU8L1llYXI+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</w:fldData>
        </w:fldChar>
      </w:r>
      <w:r w:rsidR="003B72B0" w:rsidRPr="00F46591">
        <w:instrText xml:space="preserve"> ADDIN EN.CITE.DATA </w:instrText>
      </w:r>
      <w:r w:rsidR="003B72B0" w:rsidRPr="00F46591">
        <w:fldChar w:fldCharType="end"/>
      </w:r>
      <w:r w:rsidR="00AD2A3D" w:rsidRPr="00F46591">
        <w:fldChar w:fldCharType="separate"/>
      </w:r>
      <w:r w:rsidR="003B72B0" w:rsidRPr="00F46591">
        <w:rPr>
          <w:noProof/>
          <w:vertAlign w:val="superscript"/>
        </w:rPr>
        <w:t>27-29</w:t>
      </w:r>
      <w:r w:rsidR="00AD2A3D" w:rsidRPr="00F46591">
        <w:fldChar w:fldCharType="end"/>
      </w:r>
      <w:r w:rsidRPr="00F46591">
        <w:t xml:space="preserve">  </w:t>
      </w:r>
    </w:p>
    <w:p w14:paraId="7CA8DCC6" w14:textId="2486898D" w:rsidR="00D14F14" w:rsidRPr="00F46591" w:rsidRDefault="001F6334" w:rsidP="007B30C9">
      <w:pPr>
        <w:pStyle w:val="Heading3"/>
        <w:numPr>
          <w:ilvl w:val="1"/>
          <w:numId w:val="17"/>
        </w:numPr>
        <w:spacing w:line="276" w:lineRule="auto"/>
        <w:rPr>
          <w:rFonts w:asciiTheme="minorHAnsi" w:hAnsiTheme="minorHAnsi" w:cstheme="minorHAnsi"/>
          <w:b/>
          <w:bCs/>
          <w:color w:val="auto"/>
        </w:rPr>
      </w:pPr>
      <w:bookmarkStart w:id="10" w:name="_Toc149676967"/>
      <w:r w:rsidRPr="00F46591">
        <w:rPr>
          <w:rFonts w:asciiTheme="minorHAnsi" w:hAnsiTheme="minorHAnsi" w:cstheme="minorHAnsi"/>
          <w:b/>
          <w:bCs/>
          <w:color w:val="auto"/>
        </w:rPr>
        <w:t>Eligibility</w:t>
      </w:r>
      <w:bookmarkEnd w:id="10"/>
    </w:p>
    <w:p w14:paraId="6665FFDC" w14:textId="18C2432E" w:rsidR="00160542" w:rsidRPr="00F46591" w:rsidRDefault="00160542" w:rsidP="007B30C9">
      <w:pPr>
        <w:pStyle w:val="Heading3"/>
        <w:numPr>
          <w:ilvl w:val="2"/>
          <w:numId w:val="17"/>
        </w:numPr>
        <w:spacing w:line="276" w:lineRule="auto"/>
        <w:rPr>
          <w:rFonts w:asciiTheme="minorHAnsi" w:hAnsiTheme="minorHAnsi" w:cstheme="minorHAnsi"/>
          <w:b/>
          <w:bCs/>
          <w:color w:val="auto"/>
        </w:rPr>
      </w:pPr>
      <w:bookmarkStart w:id="11" w:name="_Toc149676968"/>
      <w:r w:rsidRPr="00F46591">
        <w:rPr>
          <w:rFonts w:asciiTheme="minorHAnsi" w:hAnsiTheme="minorHAnsi" w:cstheme="minorHAnsi"/>
          <w:b/>
          <w:bCs/>
          <w:color w:val="auto"/>
        </w:rPr>
        <w:t>Inclusion criteria</w:t>
      </w:r>
      <w:bookmarkEnd w:id="11"/>
      <w:r w:rsidRPr="00F46591">
        <w:rPr>
          <w:rFonts w:asciiTheme="minorHAnsi" w:hAnsiTheme="minorHAnsi" w:cstheme="minorHAnsi"/>
          <w:b/>
          <w:bCs/>
          <w:color w:val="auto"/>
        </w:rPr>
        <w:t xml:space="preserve"> </w:t>
      </w:r>
    </w:p>
    <w:p w14:paraId="16413F03" w14:textId="27EC516E" w:rsidR="00C17F18" w:rsidRPr="00F46591" w:rsidRDefault="00DB1231" w:rsidP="00C17F18">
      <w:pPr>
        <w:pStyle w:val="ListParagraph"/>
        <w:numPr>
          <w:ilvl w:val="0"/>
          <w:numId w:val="21"/>
        </w:numPr>
        <w:spacing w:line="276" w:lineRule="auto"/>
        <w:ind w:left="720"/>
      </w:pPr>
      <w:r w:rsidRPr="7ECBC4E4">
        <w:t>Study conducted in a</w:t>
      </w:r>
      <w:r w:rsidR="00EF3DC0" w:rsidRPr="7ECBC4E4">
        <w:t xml:space="preserve"> </w:t>
      </w:r>
      <w:proofErr w:type="spellStart"/>
      <w:r w:rsidR="00EF3DC0" w:rsidRPr="7ECBC4E4">
        <w:t>malarious</w:t>
      </w:r>
      <w:proofErr w:type="spellEnd"/>
      <w:r w:rsidR="00EF3DC0" w:rsidRPr="7ECBC4E4">
        <w:t xml:space="preserve"> region: </w:t>
      </w:r>
      <w:r w:rsidR="00E05DB9" w:rsidRPr="7ECBC4E4">
        <w:t>s</w:t>
      </w:r>
      <w:r w:rsidR="00160542" w:rsidRPr="7ECBC4E4">
        <w:t>ub-Saharan Africa</w:t>
      </w:r>
      <w:r w:rsidR="00EF3DC0" w:rsidRPr="7ECBC4E4">
        <w:t>, Asia, Pacific, South and Central Americas</w:t>
      </w:r>
      <w:r w:rsidR="2A2E7C77" w:rsidRPr="7ECBC4E4">
        <w:t>.</w:t>
      </w:r>
    </w:p>
    <w:p w14:paraId="2A545F45" w14:textId="6EF14B8C" w:rsidR="00AE531F" w:rsidRPr="00F46591" w:rsidRDefault="007B7F2E" w:rsidP="007B30C9">
      <w:pPr>
        <w:pStyle w:val="ListParagraph"/>
        <w:numPr>
          <w:ilvl w:val="0"/>
          <w:numId w:val="21"/>
        </w:numPr>
        <w:spacing w:line="276" w:lineRule="auto"/>
        <w:ind w:left="720"/>
      </w:pPr>
      <w:r w:rsidRPr="7ECBC4E4">
        <w:t xml:space="preserve">Primary observational and experimental studies including </w:t>
      </w:r>
      <w:r w:rsidR="00F06958" w:rsidRPr="7ECBC4E4">
        <w:t xml:space="preserve">prospective </w:t>
      </w:r>
      <w:r w:rsidR="007B30C9" w:rsidRPr="7ECBC4E4">
        <w:t>c</w:t>
      </w:r>
      <w:r w:rsidR="00863577" w:rsidRPr="7ECBC4E4">
        <w:t xml:space="preserve">ohort </w:t>
      </w:r>
      <w:r w:rsidR="007B30C9" w:rsidRPr="7ECBC4E4">
        <w:t>studies and</w:t>
      </w:r>
      <w:r w:rsidR="00863577" w:rsidRPr="7ECBC4E4">
        <w:t xml:space="preserve"> trial</w:t>
      </w:r>
      <w:r w:rsidR="007B30C9" w:rsidRPr="7ECBC4E4">
        <w:t>s (randomized controlled or quasi-experimental studies)</w:t>
      </w:r>
      <w:r w:rsidR="00E7018F" w:rsidRPr="7ECBC4E4">
        <w:t xml:space="preserve"> with</w:t>
      </w:r>
      <w:r w:rsidR="00863577" w:rsidRPr="7ECBC4E4">
        <w:t xml:space="preserve"> </w:t>
      </w:r>
      <w:r w:rsidR="00E7018F" w:rsidRPr="7ECBC4E4">
        <w:t>i</w:t>
      </w:r>
      <w:r w:rsidR="00DB1231" w:rsidRPr="7ECBC4E4">
        <w:t xml:space="preserve">nformation available on first trimester malaria </w:t>
      </w:r>
      <w:r w:rsidR="00445E54" w:rsidRPr="7ECBC4E4">
        <w:t>infection</w:t>
      </w:r>
      <w:r w:rsidR="00E7018F" w:rsidRPr="7ECBC4E4">
        <w:t xml:space="preserve"> </w:t>
      </w:r>
      <w:r w:rsidR="00C17F18" w:rsidRPr="7ECBC4E4">
        <w:t xml:space="preserve">up to </w:t>
      </w:r>
      <w:r w:rsidR="49445899" w:rsidRPr="7ECBC4E4">
        <w:t>13 weeks and 6 days</w:t>
      </w:r>
      <w:r w:rsidR="00C17F18" w:rsidRPr="7ECBC4E4">
        <w:t xml:space="preserve"> of gestational age </w:t>
      </w:r>
      <w:r w:rsidR="00E7018F" w:rsidRPr="7ECBC4E4">
        <w:t>and one of the outcomes of interest as defined in Table 2</w:t>
      </w:r>
      <w:r w:rsidR="00F06958" w:rsidRPr="7ECBC4E4">
        <w:t xml:space="preserve">. Because studies must have information on exposure (malaria in the first trimester) and outcome, surveys which are conducted at one time point cannot be included. </w:t>
      </w:r>
    </w:p>
    <w:p w14:paraId="2BD83A16" w14:textId="1D3C0D7C" w:rsidR="003C648C" w:rsidRDefault="003C648C" w:rsidP="00EE5181">
      <w:pPr>
        <w:pStyle w:val="ListParagraph"/>
        <w:numPr>
          <w:ilvl w:val="0"/>
          <w:numId w:val="21"/>
        </w:numPr>
        <w:spacing w:line="276" w:lineRule="auto"/>
        <w:ind w:left="720"/>
      </w:pPr>
      <w:r w:rsidRPr="7ECBC4E4">
        <w:t>Studies including only HIV-infected women can be included</w:t>
      </w:r>
      <w:r w:rsidR="003107E9" w:rsidRPr="7ECBC4E4">
        <w:t xml:space="preserve"> and may be used for subgroup analyses</w:t>
      </w:r>
      <w:r w:rsidR="5AA5EAAE" w:rsidRPr="7ECBC4E4">
        <w:t>.</w:t>
      </w:r>
    </w:p>
    <w:p w14:paraId="120B7B2C" w14:textId="77777777" w:rsidR="00EE5181" w:rsidRPr="00EE5181" w:rsidRDefault="00EE5181" w:rsidP="00EE5181">
      <w:pPr>
        <w:pStyle w:val="ListParagraph"/>
        <w:spacing w:line="276" w:lineRule="auto"/>
        <w:rPr>
          <w:rFonts w:cstheme="minorHAnsi"/>
        </w:rPr>
      </w:pPr>
    </w:p>
    <w:p w14:paraId="62322CD7" w14:textId="28AB0C88" w:rsidR="00160542" w:rsidRPr="00F46591" w:rsidRDefault="00160542" w:rsidP="007B30C9">
      <w:pPr>
        <w:pStyle w:val="Heading3"/>
        <w:numPr>
          <w:ilvl w:val="2"/>
          <w:numId w:val="17"/>
        </w:numPr>
        <w:spacing w:line="276" w:lineRule="auto"/>
        <w:rPr>
          <w:rFonts w:asciiTheme="minorHAnsi" w:hAnsiTheme="minorHAnsi" w:cstheme="minorHAnsi"/>
          <w:b/>
          <w:bCs/>
          <w:color w:val="auto"/>
        </w:rPr>
      </w:pPr>
      <w:bookmarkStart w:id="12" w:name="_Toc149676969"/>
      <w:r w:rsidRPr="00F46591">
        <w:rPr>
          <w:rFonts w:asciiTheme="minorHAnsi" w:hAnsiTheme="minorHAnsi" w:cstheme="minorHAnsi"/>
          <w:b/>
          <w:bCs/>
          <w:color w:val="auto"/>
        </w:rPr>
        <w:t>Exclusion criteria</w:t>
      </w:r>
      <w:bookmarkEnd w:id="12"/>
    </w:p>
    <w:p w14:paraId="627D7A88" w14:textId="641A7629" w:rsidR="00160542" w:rsidRPr="00F46591" w:rsidRDefault="00160542" w:rsidP="007B30C9">
      <w:pPr>
        <w:pStyle w:val="ListParagraph"/>
        <w:numPr>
          <w:ilvl w:val="0"/>
          <w:numId w:val="21"/>
        </w:numPr>
        <w:spacing w:line="276" w:lineRule="auto"/>
        <w:ind w:left="720"/>
      </w:pPr>
      <w:r w:rsidRPr="7ECBC4E4">
        <w:t>No information on</w:t>
      </w:r>
      <w:r w:rsidR="00641212" w:rsidRPr="7ECBC4E4">
        <w:t xml:space="preserve"> </w:t>
      </w:r>
      <w:r w:rsidR="00AE531F" w:rsidRPr="7ECBC4E4">
        <w:t>malaria in the first trimester</w:t>
      </w:r>
      <w:r w:rsidR="7807E492" w:rsidRPr="7ECBC4E4">
        <w:t>.</w:t>
      </w:r>
    </w:p>
    <w:p w14:paraId="3291CD27" w14:textId="4804AEA7" w:rsidR="002A1795" w:rsidRPr="00F46591" w:rsidRDefault="002A1795" w:rsidP="007B30C9">
      <w:pPr>
        <w:pStyle w:val="ListParagraph"/>
        <w:numPr>
          <w:ilvl w:val="0"/>
          <w:numId w:val="21"/>
        </w:numPr>
        <w:spacing w:line="276" w:lineRule="auto"/>
        <w:ind w:left="720"/>
      </w:pPr>
      <w:r w:rsidRPr="7ECBC4E4">
        <w:t xml:space="preserve">Studies evaluating treatment in the first trimester </w:t>
      </w:r>
      <w:r w:rsidR="00D632FB" w:rsidRPr="7ECBC4E4">
        <w:t>in the absence of</w:t>
      </w:r>
      <w:r w:rsidRPr="7ECBC4E4">
        <w:t xml:space="preserve"> </w:t>
      </w:r>
      <w:r w:rsidR="00412DB7" w:rsidRPr="7ECBC4E4">
        <w:t xml:space="preserve">a </w:t>
      </w:r>
      <w:r w:rsidR="00C61617" w:rsidRPr="7ECBC4E4">
        <w:t xml:space="preserve">control group without malaria </w:t>
      </w:r>
      <w:r w:rsidRPr="7ECBC4E4">
        <w:t>reporting on one of the outcomes of interest</w:t>
      </w:r>
      <w:r w:rsidR="362CD556" w:rsidRPr="7ECBC4E4">
        <w:t>.</w:t>
      </w:r>
    </w:p>
    <w:p w14:paraId="2D99E5FA" w14:textId="39EC2AED" w:rsidR="00863577" w:rsidRPr="00F46591" w:rsidRDefault="00863577" w:rsidP="007B30C9">
      <w:pPr>
        <w:pStyle w:val="ListParagraph"/>
        <w:numPr>
          <w:ilvl w:val="0"/>
          <w:numId w:val="21"/>
        </w:numPr>
        <w:spacing w:line="276" w:lineRule="auto"/>
        <w:ind w:left="720"/>
      </w:pPr>
      <w:r w:rsidRPr="7ECBC4E4">
        <w:t xml:space="preserve">Studies reporting on a history of malaria in the first trimester without a conduct of a </w:t>
      </w:r>
      <w:r w:rsidR="006E06C0" w:rsidRPr="7ECBC4E4">
        <w:t xml:space="preserve">confirmatory </w:t>
      </w:r>
      <w:r w:rsidRPr="7ECBC4E4">
        <w:t>malaria test by the study</w:t>
      </w:r>
      <w:r w:rsidR="74AB254B" w:rsidRPr="7ECBC4E4">
        <w:t>.</w:t>
      </w:r>
    </w:p>
    <w:p w14:paraId="734C9777" w14:textId="7C62138B" w:rsidR="007B30C9" w:rsidRPr="0095482C" w:rsidRDefault="007B30C9" w:rsidP="007B30C9">
      <w:pPr>
        <w:pStyle w:val="ListParagraph"/>
        <w:numPr>
          <w:ilvl w:val="0"/>
          <w:numId w:val="21"/>
        </w:numPr>
        <w:spacing w:line="276" w:lineRule="auto"/>
        <w:ind w:left="720"/>
      </w:pPr>
      <w:r w:rsidRPr="7ECBC4E4">
        <w:t>Case-control studies</w:t>
      </w:r>
      <w:r w:rsidR="51B33847" w:rsidRPr="7ECBC4E4">
        <w:t>.</w:t>
      </w:r>
    </w:p>
    <w:p w14:paraId="5D3C60F1" w14:textId="5988FAAF" w:rsidR="00E9183E" w:rsidRPr="0095482C" w:rsidRDefault="00E9183E" w:rsidP="007B30C9">
      <w:pPr>
        <w:pStyle w:val="ListParagraph"/>
        <w:numPr>
          <w:ilvl w:val="0"/>
          <w:numId w:val="21"/>
        </w:numPr>
        <w:spacing w:line="276" w:lineRule="auto"/>
        <w:ind w:left="720"/>
      </w:pPr>
      <w:r w:rsidRPr="7ECBC4E4">
        <w:t>Case Reports</w:t>
      </w:r>
      <w:r w:rsidR="6090E4D2" w:rsidRPr="7ECBC4E4">
        <w:t>.</w:t>
      </w:r>
    </w:p>
    <w:p w14:paraId="0F795080" w14:textId="611E2654" w:rsidR="00E9183E" w:rsidRDefault="00E9183E" w:rsidP="007B30C9">
      <w:pPr>
        <w:pStyle w:val="ListParagraph"/>
        <w:numPr>
          <w:ilvl w:val="0"/>
          <w:numId w:val="21"/>
        </w:numPr>
        <w:spacing w:line="276" w:lineRule="auto"/>
        <w:ind w:left="720"/>
      </w:pPr>
      <w:r w:rsidRPr="7ECBC4E4">
        <w:t>Animal studies</w:t>
      </w:r>
      <w:r w:rsidR="3D97E861" w:rsidRPr="7ECBC4E4">
        <w:t>.</w:t>
      </w:r>
    </w:p>
    <w:p w14:paraId="4DA91CEE" w14:textId="1AD9B3D1" w:rsidR="002B1BF8" w:rsidRDefault="002B1BF8" w:rsidP="007B30C9">
      <w:pPr>
        <w:pStyle w:val="ListParagraph"/>
        <w:numPr>
          <w:ilvl w:val="0"/>
          <w:numId w:val="21"/>
        </w:numPr>
        <w:spacing w:line="276" w:lineRule="auto"/>
        <w:ind w:left="720"/>
      </w:pPr>
      <w:r w:rsidRPr="7ECBC4E4">
        <w:t>Treatment studies where all women</w:t>
      </w:r>
      <w:r w:rsidR="00AF74CE" w:rsidRPr="7ECBC4E4">
        <w:t xml:space="preserve"> at enrolment have </w:t>
      </w:r>
      <w:proofErr w:type="spellStart"/>
      <w:r w:rsidR="00AF74CE" w:rsidRPr="7ECBC4E4">
        <w:t>parasitemia</w:t>
      </w:r>
      <w:proofErr w:type="spellEnd"/>
      <w:r w:rsidR="5CD9B6EC" w:rsidRPr="7ECBC4E4">
        <w:t>.</w:t>
      </w:r>
    </w:p>
    <w:p w14:paraId="2278E699" w14:textId="22C17B95" w:rsidR="000403C0" w:rsidRDefault="00873A82" w:rsidP="007B30C9">
      <w:pPr>
        <w:pStyle w:val="ListParagraph"/>
        <w:numPr>
          <w:ilvl w:val="0"/>
          <w:numId w:val="21"/>
        </w:numPr>
        <w:spacing w:line="276" w:lineRule="auto"/>
        <w:ind w:left="720"/>
      </w:pPr>
      <w:r w:rsidRPr="7ECBC4E4">
        <w:t>Studies o</w:t>
      </w:r>
      <w:r w:rsidR="00EE7539" w:rsidRPr="7ECBC4E4">
        <w:t>utside of sub-Saharan Africa</w:t>
      </w:r>
      <w:r w:rsidR="1D913ABB" w:rsidRPr="7ECBC4E4">
        <w:t>.</w:t>
      </w:r>
    </w:p>
    <w:p w14:paraId="1270C18A" w14:textId="32CA64AB" w:rsidR="00EE7539" w:rsidRPr="0095482C" w:rsidRDefault="00873A82" w:rsidP="007B30C9">
      <w:pPr>
        <w:pStyle w:val="ListParagraph"/>
        <w:numPr>
          <w:ilvl w:val="0"/>
          <w:numId w:val="21"/>
        </w:numPr>
        <w:spacing w:line="276" w:lineRule="auto"/>
        <w:ind w:left="720"/>
      </w:pPr>
      <w:r w:rsidRPr="7ECBC4E4">
        <w:t>Studies with a s</w:t>
      </w:r>
      <w:r w:rsidR="00EE7539" w:rsidRPr="7ECBC4E4">
        <w:t>ample size of less than 30 wom</w:t>
      </w:r>
      <w:r w:rsidRPr="7ECBC4E4">
        <w:t>en in the first trimester who would be eligible for inclusion in this review</w:t>
      </w:r>
      <w:r w:rsidR="00AB6091">
        <w:t xml:space="preserve"> or with a very low number of events (e.g. &lt; </w:t>
      </w:r>
      <w:r w:rsidR="00526A22">
        <w:t>6</w:t>
      </w:r>
      <w:r w:rsidR="00AB6091">
        <w:t>) which would preclude meaningful analysis</w:t>
      </w:r>
    </w:p>
    <w:p w14:paraId="1C2ABC03" w14:textId="055B162C" w:rsidR="1B4D5226" w:rsidRDefault="1B4D5226" w:rsidP="7ECBC4E4">
      <w:pPr>
        <w:pStyle w:val="ListParagraph"/>
        <w:numPr>
          <w:ilvl w:val="0"/>
          <w:numId w:val="21"/>
        </w:numPr>
        <w:spacing w:line="276" w:lineRule="auto"/>
        <w:ind w:left="720"/>
      </w:pPr>
      <w:r w:rsidRPr="7ECBC4E4">
        <w:t>Retrospective cohort studies.</w:t>
      </w:r>
    </w:p>
    <w:p w14:paraId="1F810FD4" w14:textId="77777777" w:rsidR="00160542" w:rsidRPr="00F46591" w:rsidRDefault="00160542" w:rsidP="007B30C9">
      <w:pPr>
        <w:spacing w:line="276" w:lineRule="auto"/>
        <w:ind w:left="360"/>
        <w:contextualSpacing/>
        <w:rPr>
          <w:rFonts w:cstheme="minorHAnsi"/>
        </w:rPr>
      </w:pPr>
    </w:p>
    <w:p w14:paraId="7D6D5515" w14:textId="69D18F40" w:rsidR="00160542" w:rsidRPr="00F46591" w:rsidRDefault="00C07B10" w:rsidP="007B30C9">
      <w:pPr>
        <w:pStyle w:val="Heading3"/>
        <w:numPr>
          <w:ilvl w:val="1"/>
          <w:numId w:val="17"/>
        </w:numPr>
        <w:spacing w:line="276" w:lineRule="auto"/>
        <w:rPr>
          <w:rFonts w:asciiTheme="minorHAnsi" w:hAnsiTheme="minorHAnsi" w:cstheme="minorHAnsi"/>
          <w:b/>
          <w:bCs/>
          <w:color w:val="auto"/>
        </w:rPr>
      </w:pPr>
      <w:bookmarkStart w:id="13" w:name="_Toc149676970"/>
      <w:r w:rsidRPr="00F46591">
        <w:rPr>
          <w:rFonts w:asciiTheme="minorHAnsi" w:hAnsiTheme="minorHAnsi" w:cstheme="minorHAnsi"/>
          <w:b/>
          <w:bCs/>
          <w:color w:val="auto"/>
        </w:rPr>
        <w:t>Information source</w:t>
      </w:r>
      <w:bookmarkEnd w:id="13"/>
    </w:p>
    <w:p w14:paraId="4D2A8E31" w14:textId="559C822E" w:rsidR="00DF0895" w:rsidRPr="00F46591" w:rsidRDefault="00DF0895" w:rsidP="007B30C9">
      <w:pPr>
        <w:spacing w:line="276" w:lineRule="auto"/>
        <w:ind w:left="360"/>
        <w:contextualSpacing/>
        <w:rPr>
          <w:rFonts w:cstheme="minorHAnsi"/>
        </w:rPr>
      </w:pPr>
      <w:r w:rsidRPr="00F46591">
        <w:rPr>
          <w:rFonts w:cstheme="minorHAnsi"/>
        </w:rPr>
        <w:t xml:space="preserve">To identify eligible studies, we will </w:t>
      </w:r>
      <w:r w:rsidR="00AE531F" w:rsidRPr="00F46591">
        <w:rPr>
          <w:rFonts w:cstheme="minorHAnsi"/>
        </w:rPr>
        <w:t>use</w:t>
      </w:r>
      <w:r w:rsidRPr="00F46591">
        <w:rPr>
          <w:rFonts w:cstheme="minorHAnsi"/>
        </w:rPr>
        <w:t xml:space="preserve"> </w:t>
      </w:r>
      <w:r w:rsidR="00AA5649" w:rsidRPr="00F46591">
        <w:rPr>
          <w:rFonts w:cstheme="minorHAnsi"/>
        </w:rPr>
        <w:t>t</w:t>
      </w:r>
      <w:r w:rsidRPr="00F46591">
        <w:rPr>
          <w:rFonts w:cstheme="minorHAnsi"/>
        </w:rPr>
        <w:t xml:space="preserve">he </w:t>
      </w:r>
      <w:r w:rsidR="00335D7A" w:rsidRPr="00F46591">
        <w:rPr>
          <w:rFonts w:cstheme="minorHAnsi"/>
        </w:rPr>
        <w:t xml:space="preserve">Malaria in Pregnancy Library </w:t>
      </w:r>
      <w:r w:rsidR="00AE531F" w:rsidRPr="00F46591">
        <w:rPr>
          <w:rStyle w:val="Hyperlink"/>
          <w:rFonts w:cstheme="minorHAnsi"/>
          <w:color w:val="auto"/>
          <w:u w:val="none"/>
        </w:rPr>
        <w:t xml:space="preserve">as </w:t>
      </w:r>
      <w:r w:rsidR="006F4CE6" w:rsidRPr="00F46591">
        <w:rPr>
          <w:rStyle w:val="Hyperlink"/>
          <w:rFonts w:cstheme="minorHAnsi"/>
          <w:color w:val="auto"/>
          <w:u w:val="none"/>
        </w:rPr>
        <w:t xml:space="preserve">the </w:t>
      </w:r>
      <w:r w:rsidR="00AE531F" w:rsidRPr="00F46591">
        <w:rPr>
          <w:rStyle w:val="Hyperlink"/>
          <w:rFonts w:cstheme="minorHAnsi"/>
          <w:color w:val="auto"/>
          <w:u w:val="none"/>
        </w:rPr>
        <w:t>main source</w:t>
      </w:r>
      <w:r w:rsidR="00335D7A" w:rsidRPr="00F46591">
        <w:rPr>
          <w:rStyle w:val="Hyperlink"/>
          <w:rFonts w:cstheme="minorHAnsi"/>
          <w:color w:val="auto"/>
          <w:u w:val="none"/>
        </w:rPr>
        <w:t xml:space="preserve"> (</w:t>
      </w:r>
      <w:hyperlink r:id="rId18" w:history="1">
        <w:r w:rsidR="00335D7A" w:rsidRPr="00F46591">
          <w:rPr>
            <w:rStyle w:val="Hyperlink"/>
            <w:rFonts w:cstheme="minorHAnsi"/>
          </w:rPr>
          <w:t>https://mip.wwarn.org</w:t>
        </w:r>
      </w:hyperlink>
      <w:r w:rsidR="00335D7A" w:rsidRPr="00F46591">
        <w:rPr>
          <w:rStyle w:val="Hyperlink"/>
          <w:rFonts w:cstheme="minorHAnsi"/>
          <w:color w:val="auto"/>
          <w:u w:val="none"/>
        </w:rPr>
        <w:t xml:space="preserve">). </w:t>
      </w:r>
      <w:r w:rsidR="00335D7A" w:rsidRPr="00F46591">
        <w:rPr>
          <w:rFonts w:cstheme="minorHAnsi"/>
        </w:rPr>
        <w:t xml:space="preserve">The Malaria in Pregnancy Library combines data from over 20 sources including Medline, Web of Knowledge, Scopus, Cumulative Index to Nursing and Allied Health Literature, </w:t>
      </w:r>
      <w:proofErr w:type="spellStart"/>
      <w:r w:rsidR="00335D7A" w:rsidRPr="00F46591">
        <w:rPr>
          <w:rFonts w:cstheme="minorHAnsi"/>
        </w:rPr>
        <w:t>Bioline</w:t>
      </w:r>
      <w:proofErr w:type="spellEnd"/>
      <w:r w:rsidR="00335D7A" w:rsidRPr="00F46591">
        <w:rPr>
          <w:rFonts w:cstheme="minorHAnsi"/>
        </w:rPr>
        <w:t>, the Cochrane Library databases, the WHO Global Health Library, and grey literature (i.e., reports, unpublished studies, and theses) and is updated every 4 months.</w:t>
      </w:r>
      <w:r w:rsidR="00335D7A" w:rsidRPr="00F46591">
        <w:rPr>
          <w:rFonts w:cstheme="minorHAnsi"/>
        </w:rPr>
        <w:fldChar w:fldCharType="begin"/>
      </w:r>
      <w:r w:rsidR="003B72B0" w:rsidRPr="00F46591">
        <w:rPr>
          <w:rFonts w:cstheme="minorHAnsi"/>
        </w:rPr>
        <w:instrText xml:space="preserve"> ADDIN EN.CITE &lt;EndNote&gt;&lt;Cite&gt;&lt;Author&gt;van Eijk&lt;/Author&gt;&lt;Year&gt;2012&lt;/Year&gt;&lt;RecNum&gt;31&lt;/RecNum&gt;&lt;DisplayText&gt;&lt;style face="superscript"&gt;30&lt;/style&gt;&lt;/DisplayText&gt;&lt;record&gt;&lt;rec-number&gt;31&lt;/rec-number&gt;&lt;foreign-keys&gt;&lt;key app="EN" db-id="dxwwtd0t0vzdfgez59upew2e0vvpspta9t5v" timestamp="1687442927"&gt;31&lt;/key&gt;&lt;/foreign-keys&gt;&lt;ref-type name="Journal Article"&gt;17&lt;/ref-type&gt;&lt;contributors&gt;&lt;authors&gt;&lt;author&gt;van Eijk, A.M.&lt;/author&gt;&lt;author&gt;Hill, J.&lt;/author&gt;&lt;author&gt;Povall, S.&lt;/author&gt;&lt;author&gt;Reynolds, A.&lt;/author&gt;&lt;author&gt;Wong, H.&lt;/author&gt;&lt;author&gt;ter Kuile, F.O.&lt;/author&gt;&lt;/authors&gt;&lt;/contributors&gt;&lt;auth-address&gt;Child and Reproductive Health Group, Liverpool School of Tropical Medicine, Pembroke Place, Liverpool, L3 5QA, UK. avaneijk@liv.ac.uk&lt;/auth-address&gt;&lt;titles&gt;&lt;title&gt;The Malaria in Pregnancy Library: a bibliometric review&lt;/title&gt;&lt;secondary-title&gt;Malaria Journal&lt;/secondary-title&gt;&lt;/titles&gt;&lt;periodical&gt;&lt;full-title&gt;Malaria Journal&lt;/full-title&gt;&lt;/periodical&gt;&lt;pages&gt;362&lt;/pages&gt;&lt;volume&gt;11&lt;/volume&gt;&lt;reprint-edition&gt;Not in File&lt;/reprint-edition&gt;&lt;keywords&gt;&lt;keyword&gt;Bibliometrics&lt;/keyword&gt;&lt;keyword&gt;Empirical Research&lt;/keyword&gt;&lt;keyword&gt;Female&lt;/keyword&gt;&lt;keyword&gt;Humans&lt;/keyword&gt;&lt;keyword&gt;Malaria/diagnosis&lt;/keyword&gt;&lt;keyword&gt;Malaria/drug therapy&lt;/keyword&gt;&lt;keyword&gt;Pregnancy&lt;/keyword&gt;&lt;keyword&gt;Pregnancy Complications,Infectious/diagnosis&lt;/keyword&gt;&lt;keyword&gt;Pregnancy Complications,Infectious/drug therapy&lt;/keyword&gt;&lt;keyword&gt;Review&lt;/keyword&gt;&lt;/keywords&gt;&lt;dates&gt;&lt;year&gt;2012&lt;/year&gt;&lt;pub-dates&gt;&lt;date&gt;2012&lt;/date&gt;&lt;/pub-dates&gt;&lt;/dates&gt;&lt;isbn&gt;1475-2875 (Electronic), 1475-2875 (Linking)&lt;/isbn&gt;&lt;label&gt;6395&lt;/label&gt;&lt;urls&gt;&lt;related-urls&gt;&lt;url&gt;&lt;style face="underline" font="default" size="100%"&gt;http://www.malariajournal.com/content/pdf/1475-2875-11-362.pdf&lt;/style&gt;&lt;/url&gt;&lt;/related-urls&gt;&lt;pdf-urls&gt;&lt;url&gt;file://E:\MIP Database\Reference papers\van Eijk 2012 Malaria Journal.pdf&lt;/url&gt;&lt;/pdf-urls&gt;&lt;/urls&gt;&lt;electronic-resource-num&gt;1475-2875-11-362 [pii];10.1186/1475-2875-11-362 [doi]&lt;/electronic-resource-num&gt;&lt;/record&gt;&lt;/Cite&gt;&lt;/EndNote&gt;</w:instrText>
      </w:r>
      <w:r w:rsidR="00335D7A" w:rsidRPr="00F46591">
        <w:rPr>
          <w:rFonts w:cstheme="minorHAnsi"/>
        </w:rPr>
        <w:fldChar w:fldCharType="separate"/>
      </w:r>
      <w:r w:rsidR="003B72B0" w:rsidRPr="00F46591">
        <w:rPr>
          <w:rFonts w:cstheme="minorHAnsi"/>
          <w:noProof/>
          <w:vertAlign w:val="superscript"/>
        </w:rPr>
        <w:t>30</w:t>
      </w:r>
      <w:r w:rsidR="00335D7A" w:rsidRPr="00F46591">
        <w:rPr>
          <w:rFonts w:cstheme="minorHAnsi"/>
        </w:rPr>
        <w:fldChar w:fldCharType="end"/>
      </w:r>
      <w:r w:rsidR="00AE531F" w:rsidRPr="00F46591">
        <w:rPr>
          <w:rStyle w:val="Hyperlink"/>
          <w:rFonts w:cstheme="minorHAnsi"/>
          <w:color w:val="auto"/>
          <w:u w:val="none"/>
        </w:rPr>
        <w:t xml:space="preserve"> To check completeness we will repeat the search in </w:t>
      </w:r>
      <w:hyperlink r:id="rId19" w:history="1">
        <w:r w:rsidR="00AE531F" w:rsidRPr="00F46591">
          <w:rPr>
            <w:rStyle w:val="Hyperlink"/>
            <w:rFonts w:cstheme="minorHAnsi"/>
            <w:color w:val="auto"/>
            <w:u w:val="none"/>
          </w:rPr>
          <w:t>PubMed</w:t>
        </w:r>
      </w:hyperlink>
      <w:r w:rsidR="00335D7A" w:rsidRPr="00F46591">
        <w:rPr>
          <w:rStyle w:val="Hyperlink"/>
          <w:rFonts w:cstheme="minorHAnsi"/>
          <w:color w:val="auto"/>
          <w:u w:val="none"/>
        </w:rPr>
        <w:t xml:space="preserve"> (</w:t>
      </w:r>
      <w:hyperlink r:id="rId20" w:history="1">
        <w:r w:rsidR="00335D7A" w:rsidRPr="00F46591">
          <w:rPr>
            <w:rStyle w:val="Hyperlink"/>
            <w:rFonts w:cstheme="minorHAnsi"/>
          </w:rPr>
          <w:t>https://pubmed.ncbi.nlm.nih.gov</w:t>
        </w:r>
      </w:hyperlink>
      <w:r w:rsidR="00335D7A" w:rsidRPr="00F46591">
        <w:rPr>
          <w:rStyle w:val="Hyperlink"/>
          <w:rFonts w:cstheme="minorHAnsi"/>
          <w:color w:val="auto"/>
          <w:u w:val="none"/>
        </w:rPr>
        <w:t>),</w:t>
      </w:r>
      <w:r w:rsidR="00872D3C" w:rsidRPr="00F46591">
        <w:rPr>
          <w:rStyle w:val="Hyperlink"/>
          <w:rFonts w:cstheme="minorHAnsi"/>
          <w:color w:val="auto"/>
          <w:u w:val="none"/>
        </w:rPr>
        <w:t xml:space="preserve"> </w:t>
      </w:r>
      <w:r w:rsidR="00875EB0" w:rsidRPr="00F46591">
        <w:rPr>
          <w:rStyle w:val="Hyperlink"/>
          <w:rFonts w:cstheme="minorHAnsi"/>
          <w:color w:val="auto"/>
          <w:u w:val="none"/>
        </w:rPr>
        <w:t xml:space="preserve">and </w:t>
      </w:r>
      <w:r w:rsidR="00872D3C" w:rsidRPr="00F46591">
        <w:rPr>
          <w:rStyle w:val="Hyperlink"/>
          <w:rFonts w:cstheme="minorHAnsi"/>
          <w:color w:val="auto"/>
          <w:u w:val="none"/>
        </w:rPr>
        <w:t>the</w:t>
      </w:r>
      <w:r w:rsidR="00D928CE" w:rsidRPr="00F46591">
        <w:rPr>
          <w:rStyle w:val="Hyperlink"/>
          <w:rFonts w:cstheme="minorHAnsi"/>
          <w:color w:val="auto"/>
          <w:u w:val="none"/>
        </w:rPr>
        <w:t xml:space="preserve"> </w:t>
      </w:r>
      <w:proofErr w:type="spellStart"/>
      <w:r w:rsidR="00D928CE" w:rsidRPr="00F46591">
        <w:rPr>
          <w:rStyle w:val="Hyperlink"/>
          <w:rFonts w:cstheme="minorHAnsi"/>
          <w:color w:val="auto"/>
          <w:u w:val="none"/>
        </w:rPr>
        <w:t>World</w:t>
      </w:r>
      <w:r w:rsidR="00863577" w:rsidRPr="00F46591">
        <w:rPr>
          <w:rStyle w:val="Hyperlink"/>
          <w:rFonts w:cstheme="minorHAnsi"/>
          <w:color w:val="auto"/>
          <w:u w:val="none"/>
        </w:rPr>
        <w:t>W</w:t>
      </w:r>
      <w:r w:rsidR="00D928CE" w:rsidRPr="00F46591">
        <w:rPr>
          <w:rStyle w:val="Hyperlink"/>
          <w:rFonts w:cstheme="minorHAnsi"/>
          <w:color w:val="auto"/>
          <w:u w:val="none"/>
        </w:rPr>
        <w:t>ideScience</w:t>
      </w:r>
      <w:proofErr w:type="spellEnd"/>
      <w:r w:rsidR="00872D3C" w:rsidRPr="00F46591">
        <w:rPr>
          <w:rStyle w:val="Hyperlink"/>
          <w:rFonts w:cstheme="minorHAnsi"/>
          <w:color w:val="auto"/>
          <w:u w:val="none"/>
        </w:rPr>
        <w:t xml:space="preserve"> database</w:t>
      </w:r>
      <w:r w:rsidR="00335D7A" w:rsidRPr="00F46591">
        <w:rPr>
          <w:rStyle w:val="Hyperlink"/>
          <w:rFonts w:cstheme="minorHAnsi"/>
          <w:color w:val="auto"/>
          <w:u w:val="none"/>
        </w:rPr>
        <w:t xml:space="preserve"> (</w:t>
      </w:r>
      <w:hyperlink r:id="rId21" w:history="1">
        <w:r w:rsidR="00335D7A" w:rsidRPr="00F46591">
          <w:rPr>
            <w:rStyle w:val="Hyperlink"/>
            <w:rFonts w:cstheme="minorHAnsi"/>
          </w:rPr>
          <w:t>https://worldwidescience.org</w:t>
        </w:r>
      </w:hyperlink>
      <w:r w:rsidR="00335D7A" w:rsidRPr="00F46591">
        <w:rPr>
          <w:rStyle w:val="Hyperlink"/>
          <w:rFonts w:cstheme="minorHAnsi"/>
          <w:color w:val="auto"/>
          <w:u w:val="none"/>
        </w:rPr>
        <w:t>)</w:t>
      </w:r>
      <w:r w:rsidR="00875EB0" w:rsidRPr="00F46591">
        <w:rPr>
          <w:rStyle w:val="Hyperlink"/>
          <w:rFonts w:cstheme="minorHAnsi"/>
          <w:color w:val="auto"/>
          <w:u w:val="none"/>
        </w:rPr>
        <w:t xml:space="preserve">. </w:t>
      </w:r>
      <w:r w:rsidR="00C44482" w:rsidRPr="00F46591">
        <w:rPr>
          <w:rStyle w:val="Hyperlink"/>
          <w:rFonts w:cstheme="minorHAnsi"/>
          <w:color w:val="auto"/>
          <w:u w:val="none"/>
        </w:rPr>
        <w:t xml:space="preserve">Searches will be from inception of the database to the last search date. </w:t>
      </w:r>
      <w:r w:rsidR="00875EB0" w:rsidRPr="00F46591">
        <w:rPr>
          <w:rStyle w:val="Hyperlink"/>
          <w:rFonts w:cstheme="minorHAnsi"/>
          <w:color w:val="auto"/>
          <w:u w:val="none"/>
        </w:rPr>
        <w:t xml:space="preserve">After completion of the screening, we will repeat the search in </w:t>
      </w:r>
      <w:r w:rsidR="00D928CE" w:rsidRPr="00F46591">
        <w:rPr>
          <w:rStyle w:val="Hyperlink"/>
          <w:rFonts w:cstheme="minorHAnsi"/>
          <w:color w:val="auto"/>
          <w:u w:val="none"/>
        </w:rPr>
        <w:t>Google Scholar</w:t>
      </w:r>
      <w:r w:rsidR="00335D7A" w:rsidRPr="00F46591">
        <w:rPr>
          <w:rStyle w:val="Hyperlink"/>
          <w:rFonts w:cstheme="minorHAnsi"/>
          <w:color w:val="auto"/>
          <w:u w:val="none"/>
        </w:rPr>
        <w:t xml:space="preserve"> (</w:t>
      </w:r>
      <w:hyperlink r:id="rId22" w:history="1">
        <w:r w:rsidR="00335D7A" w:rsidRPr="00F46591">
          <w:rPr>
            <w:rStyle w:val="Hyperlink"/>
            <w:rFonts w:cstheme="minorHAnsi"/>
          </w:rPr>
          <w:t>https://scholar.google.com</w:t>
        </w:r>
      </w:hyperlink>
      <w:r w:rsidR="00335D7A" w:rsidRPr="00F46591">
        <w:rPr>
          <w:rStyle w:val="Hyperlink"/>
          <w:rFonts w:cstheme="minorHAnsi"/>
          <w:color w:val="auto"/>
          <w:u w:val="none"/>
        </w:rPr>
        <w:t>)</w:t>
      </w:r>
      <w:r w:rsidR="00875EB0" w:rsidRPr="00F46591">
        <w:rPr>
          <w:rStyle w:val="Hyperlink"/>
          <w:rFonts w:cstheme="minorHAnsi"/>
          <w:color w:val="auto"/>
          <w:u w:val="none"/>
        </w:rPr>
        <w:t xml:space="preserve"> and check if any new publication is identified, until 10 consecutive result pages do not show any new results.</w:t>
      </w:r>
      <w:r w:rsidR="00F06958" w:rsidRPr="00F46591">
        <w:rPr>
          <w:rFonts w:cstheme="minorHAnsi"/>
        </w:rPr>
        <w:t xml:space="preserve"> References of included studies will be screened for additional relevant material. Experts in the field may be contacted for additional studies</w:t>
      </w:r>
      <w:r w:rsidR="00167F16">
        <w:rPr>
          <w:rFonts w:cstheme="minorHAnsi"/>
        </w:rPr>
        <w:t xml:space="preserve">. </w:t>
      </w:r>
      <w:r w:rsidR="000879F8">
        <w:rPr>
          <w:rFonts w:cstheme="minorHAnsi"/>
        </w:rPr>
        <w:t xml:space="preserve">It is possible </w:t>
      </w:r>
      <w:r w:rsidR="009C5447">
        <w:rPr>
          <w:rFonts w:cstheme="minorHAnsi"/>
        </w:rPr>
        <w:t xml:space="preserve">that studies may be missed when </w:t>
      </w:r>
      <w:r w:rsidR="00582A03">
        <w:rPr>
          <w:rFonts w:cstheme="minorHAnsi"/>
        </w:rPr>
        <w:t>malaria testing is not a prominent feature in the cohort.</w:t>
      </w:r>
      <w:r w:rsidR="009C5447">
        <w:rPr>
          <w:rFonts w:cstheme="minorHAnsi"/>
        </w:rPr>
        <w:t xml:space="preserve"> </w:t>
      </w:r>
      <w:r w:rsidR="00167F16">
        <w:rPr>
          <w:rFonts w:cstheme="minorHAnsi"/>
        </w:rPr>
        <w:t xml:space="preserve">To </w:t>
      </w:r>
      <w:r w:rsidR="00051C01">
        <w:rPr>
          <w:rFonts w:cstheme="minorHAnsi"/>
        </w:rPr>
        <w:t xml:space="preserve">be able to identify cohorts that may have been missed, available datasets </w:t>
      </w:r>
      <w:r w:rsidR="00E455C7">
        <w:rPr>
          <w:rFonts w:cstheme="minorHAnsi"/>
        </w:rPr>
        <w:t>about malaria in pregnancy will be screened on potential available data</w:t>
      </w:r>
      <w:r w:rsidR="00582A03">
        <w:rPr>
          <w:rFonts w:cstheme="minorHAnsi"/>
        </w:rPr>
        <w:t xml:space="preserve"> using</w:t>
      </w:r>
      <w:r w:rsidR="00E455C7">
        <w:rPr>
          <w:rFonts w:cstheme="minorHAnsi"/>
        </w:rPr>
        <w:t xml:space="preserve"> repositor</w:t>
      </w:r>
      <w:r w:rsidR="00582A03">
        <w:rPr>
          <w:rFonts w:cstheme="minorHAnsi"/>
        </w:rPr>
        <w:t>ies (e.g., WWARN)</w:t>
      </w:r>
      <w:r w:rsidR="00E455C7">
        <w:rPr>
          <w:rFonts w:cstheme="minorHAnsi"/>
        </w:rPr>
        <w:t xml:space="preserve"> and a </w:t>
      </w:r>
      <w:r w:rsidR="00582A03">
        <w:rPr>
          <w:rFonts w:cstheme="minorHAnsi"/>
        </w:rPr>
        <w:t>“</w:t>
      </w:r>
      <w:r w:rsidR="00A52BED">
        <w:rPr>
          <w:rFonts w:cstheme="minorHAnsi"/>
        </w:rPr>
        <w:t xml:space="preserve">malaria in </w:t>
      </w:r>
      <w:r w:rsidR="00E455C7">
        <w:rPr>
          <w:rFonts w:cstheme="minorHAnsi"/>
        </w:rPr>
        <w:t xml:space="preserve">pregnancy </w:t>
      </w:r>
      <w:r w:rsidR="00582A03">
        <w:rPr>
          <w:rFonts w:cstheme="minorHAnsi"/>
        </w:rPr>
        <w:t xml:space="preserve">cohort </w:t>
      </w:r>
      <w:r w:rsidR="00E455C7">
        <w:rPr>
          <w:rFonts w:cstheme="minorHAnsi"/>
        </w:rPr>
        <w:t>registry</w:t>
      </w:r>
      <w:r w:rsidR="00582A03">
        <w:rPr>
          <w:rFonts w:cstheme="minorHAnsi"/>
        </w:rPr>
        <w:t>”</w:t>
      </w:r>
      <w:r w:rsidR="00A52BED">
        <w:rPr>
          <w:rFonts w:cstheme="minorHAnsi"/>
        </w:rPr>
        <w:t xml:space="preserve"> will be created </w:t>
      </w:r>
      <w:r w:rsidR="000879F8">
        <w:rPr>
          <w:rFonts w:cstheme="minorHAnsi"/>
        </w:rPr>
        <w:t xml:space="preserve">using the Malaria in Pregnancy Library </w:t>
      </w:r>
      <w:r w:rsidR="00A52BED">
        <w:rPr>
          <w:rFonts w:cstheme="minorHAnsi"/>
        </w:rPr>
        <w:t>with all known cohort studies and trials</w:t>
      </w:r>
      <w:r w:rsidR="000D0ED6">
        <w:rPr>
          <w:rFonts w:cstheme="minorHAnsi"/>
        </w:rPr>
        <w:t>, which will be additionally screened.</w:t>
      </w:r>
    </w:p>
    <w:p w14:paraId="4681C6C0" w14:textId="4C745CB6" w:rsidR="00AC6D15" w:rsidRPr="00F46591" w:rsidRDefault="00AC6D15" w:rsidP="007B30C9">
      <w:pPr>
        <w:spacing w:line="276" w:lineRule="auto"/>
        <w:ind w:left="360"/>
        <w:contextualSpacing/>
        <w:rPr>
          <w:rFonts w:cstheme="minorHAnsi"/>
        </w:rPr>
      </w:pPr>
    </w:p>
    <w:p w14:paraId="27158178" w14:textId="36633E01" w:rsidR="00927922" w:rsidRPr="00F46591" w:rsidRDefault="00927922" w:rsidP="007B30C9">
      <w:pPr>
        <w:pStyle w:val="Heading3"/>
        <w:numPr>
          <w:ilvl w:val="1"/>
          <w:numId w:val="17"/>
        </w:numPr>
        <w:spacing w:line="276" w:lineRule="auto"/>
        <w:rPr>
          <w:rFonts w:asciiTheme="minorHAnsi" w:hAnsiTheme="minorHAnsi" w:cstheme="minorHAnsi"/>
          <w:b/>
          <w:bCs/>
          <w:color w:val="auto"/>
        </w:rPr>
      </w:pPr>
      <w:bookmarkStart w:id="14" w:name="_Toc149676971"/>
      <w:r w:rsidRPr="00F46591">
        <w:rPr>
          <w:rFonts w:asciiTheme="minorHAnsi" w:hAnsiTheme="minorHAnsi" w:cstheme="minorHAnsi"/>
          <w:b/>
          <w:bCs/>
          <w:color w:val="auto"/>
        </w:rPr>
        <w:t>S</w:t>
      </w:r>
      <w:r w:rsidR="00E020C0" w:rsidRPr="00F46591">
        <w:rPr>
          <w:rFonts w:asciiTheme="minorHAnsi" w:hAnsiTheme="minorHAnsi" w:cstheme="minorHAnsi"/>
          <w:b/>
          <w:bCs/>
          <w:color w:val="auto"/>
        </w:rPr>
        <w:t>earch, s</w:t>
      </w:r>
      <w:r w:rsidRPr="00F46591">
        <w:rPr>
          <w:rFonts w:asciiTheme="minorHAnsi" w:hAnsiTheme="minorHAnsi" w:cstheme="minorHAnsi"/>
          <w:b/>
          <w:bCs/>
          <w:color w:val="auto"/>
        </w:rPr>
        <w:t>creening</w:t>
      </w:r>
      <w:r w:rsidR="00E11BB2" w:rsidRPr="00F46591">
        <w:rPr>
          <w:rFonts w:asciiTheme="minorHAnsi" w:hAnsiTheme="minorHAnsi" w:cstheme="minorHAnsi"/>
          <w:b/>
          <w:bCs/>
          <w:color w:val="auto"/>
        </w:rPr>
        <w:t>,</w:t>
      </w:r>
      <w:r w:rsidRPr="00F46591">
        <w:rPr>
          <w:rFonts w:asciiTheme="minorHAnsi" w:hAnsiTheme="minorHAnsi" w:cstheme="minorHAnsi"/>
          <w:b/>
          <w:bCs/>
          <w:color w:val="auto"/>
        </w:rPr>
        <w:t xml:space="preserve"> and selection </w:t>
      </w:r>
      <w:r w:rsidR="00E020C0" w:rsidRPr="00F46591">
        <w:rPr>
          <w:rFonts w:asciiTheme="minorHAnsi" w:hAnsiTheme="minorHAnsi" w:cstheme="minorHAnsi"/>
          <w:b/>
          <w:bCs/>
          <w:color w:val="auto"/>
        </w:rPr>
        <w:t>strategies</w:t>
      </w:r>
      <w:bookmarkEnd w:id="14"/>
    </w:p>
    <w:p w14:paraId="1EEF94D0" w14:textId="77777777" w:rsidR="002A1795" w:rsidRPr="00F46591" w:rsidRDefault="002A1795" w:rsidP="007B30C9">
      <w:pPr>
        <w:spacing w:line="276" w:lineRule="auto"/>
        <w:ind w:left="360"/>
      </w:pPr>
    </w:p>
    <w:p w14:paraId="17F6F7CF" w14:textId="2CE5367F" w:rsidR="00DB1231" w:rsidRPr="00F46591" w:rsidRDefault="002A1795" w:rsidP="007B30C9">
      <w:pPr>
        <w:spacing w:before="120" w:after="120" w:line="276" w:lineRule="auto"/>
        <w:ind w:left="360"/>
        <w:rPr>
          <w:rFonts w:cstheme="minorHAnsi"/>
          <w:b/>
          <w:bCs/>
          <w:i/>
          <w:iCs/>
        </w:rPr>
      </w:pPr>
      <w:r w:rsidRPr="00F46591">
        <w:rPr>
          <w:rFonts w:cstheme="minorHAnsi"/>
          <w:b/>
          <w:bCs/>
          <w:i/>
          <w:iCs/>
        </w:rPr>
        <w:t>Search terms</w:t>
      </w:r>
    </w:p>
    <w:p w14:paraId="0E0F03B5" w14:textId="3A258051" w:rsidR="00E11F01" w:rsidRDefault="000677FC" w:rsidP="007B30C9">
      <w:pPr>
        <w:spacing w:before="120" w:after="120" w:line="276" w:lineRule="auto"/>
        <w:ind w:left="360"/>
        <w:rPr>
          <w:rFonts w:cstheme="minorHAnsi"/>
        </w:rPr>
      </w:pPr>
      <w:r w:rsidRPr="00F46591">
        <w:rPr>
          <w:rFonts w:cstheme="minorHAnsi"/>
        </w:rPr>
        <w:t>T</w:t>
      </w:r>
      <w:r w:rsidR="00EE150B" w:rsidRPr="00F46591">
        <w:rPr>
          <w:rFonts w:cstheme="minorHAnsi"/>
        </w:rPr>
        <w:t xml:space="preserve">he </w:t>
      </w:r>
      <w:r w:rsidRPr="00F46591">
        <w:rPr>
          <w:rFonts w:cstheme="minorHAnsi"/>
        </w:rPr>
        <w:t xml:space="preserve">following </w:t>
      </w:r>
      <w:r w:rsidR="00EE150B" w:rsidRPr="00F46591">
        <w:rPr>
          <w:rFonts w:cstheme="minorHAnsi"/>
        </w:rPr>
        <w:t>search terms</w:t>
      </w:r>
      <w:r w:rsidRPr="00F46591">
        <w:rPr>
          <w:rFonts w:cstheme="minorHAnsi"/>
        </w:rPr>
        <w:t xml:space="preserve"> will be used</w:t>
      </w:r>
      <w:r w:rsidR="002A1795" w:rsidRPr="00F46591">
        <w:rPr>
          <w:rFonts w:cstheme="minorHAnsi"/>
        </w:rPr>
        <w:t xml:space="preserve"> in the Malaria in </w:t>
      </w:r>
      <w:r w:rsidR="003107E9" w:rsidRPr="00F46591">
        <w:rPr>
          <w:rFonts w:cstheme="minorHAnsi"/>
        </w:rPr>
        <w:t>P</w:t>
      </w:r>
      <w:r w:rsidR="002A1795" w:rsidRPr="00F46591">
        <w:rPr>
          <w:rFonts w:cstheme="minorHAnsi"/>
        </w:rPr>
        <w:t xml:space="preserve">regnancy </w:t>
      </w:r>
      <w:r w:rsidR="003107E9" w:rsidRPr="00F46591">
        <w:rPr>
          <w:rFonts w:cstheme="minorHAnsi"/>
        </w:rPr>
        <w:t>L</w:t>
      </w:r>
      <w:r w:rsidR="002A1795" w:rsidRPr="00F46591">
        <w:rPr>
          <w:rFonts w:cstheme="minorHAnsi"/>
        </w:rPr>
        <w:t>ibrary</w:t>
      </w:r>
      <w:r w:rsidRPr="00F46591">
        <w:rPr>
          <w:rFonts w:cstheme="minorHAnsi"/>
        </w:rPr>
        <w:t>:</w:t>
      </w:r>
      <w:r w:rsidR="00EE150B" w:rsidRPr="00F46591">
        <w:rPr>
          <w:rFonts w:cstheme="minorHAnsi"/>
        </w:rPr>
        <w:t xml:space="preserve"> </w:t>
      </w:r>
      <w:r w:rsidR="009F6C2A">
        <w:rPr>
          <w:rFonts w:cstheme="minorHAnsi"/>
        </w:rPr>
        <w:t>(</w:t>
      </w:r>
      <w:r w:rsidR="00F26E06" w:rsidRPr="00F46591">
        <w:rPr>
          <w:rFonts w:cstheme="minorHAnsi"/>
        </w:rPr>
        <w:t xml:space="preserve">"Early pregnancy" OR "First Trimester" OR </w:t>
      </w:r>
      <w:r w:rsidR="009C4133" w:rsidRPr="00F46591">
        <w:rPr>
          <w:rFonts w:cstheme="minorHAnsi"/>
        </w:rPr>
        <w:t xml:space="preserve">"First-Trimester" OR </w:t>
      </w:r>
      <w:r w:rsidR="00F26E06" w:rsidRPr="00F46591">
        <w:rPr>
          <w:rFonts w:cstheme="minorHAnsi"/>
        </w:rPr>
        <w:t xml:space="preserve">"preconception" OR "early gestation" OR "early gravidity" </w:t>
      </w:r>
      <w:r w:rsidR="00892E79" w:rsidRPr="00B71A2D">
        <w:rPr>
          <w:rFonts w:cstheme="minorHAnsi"/>
        </w:rPr>
        <w:t xml:space="preserve">OR </w:t>
      </w:r>
      <w:r w:rsidR="009F6C2A" w:rsidRPr="00B71A2D">
        <w:rPr>
          <w:rFonts w:cstheme="minorHAnsi"/>
        </w:rPr>
        <w:t>timing)</w:t>
      </w:r>
      <w:r w:rsidR="003107E9" w:rsidRPr="00F46591">
        <w:rPr>
          <w:rFonts w:cstheme="minorHAnsi"/>
        </w:rPr>
        <w:t>.</w:t>
      </w:r>
      <w:r w:rsidR="00FD36E5">
        <w:rPr>
          <w:rFonts w:cstheme="minorHAnsi"/>
        </w:rPr>
        <w:t xml:space="preserve"> No malaria term is needed because all material </w:t>
      </w:r>
      <w:r w:rsidR="00075908">
        <w:rPr>
          <w:rFonts w:cstheme="minorHAnsi"/>
        </w:rPr>
        <w:t xml:space="preserve">in this database </w:t>
      </w:r>
      <w:r w:rsidR="00FD36E5">
        <w:rPr>
          <w:rFonts w:cstheme="minorHAnsi"/>
        </w:rPr>
        <w:t xml:space="preserve">was selected for malaria in pregnancy. </w:t>
      </w:r>
      <w:r w:rsidR="003107E9" w:rsidRPr="00F46591">
        <w:rPr>
          <w:rFonts w:cstheme="minorHAnsi"/>
        </w:rPr>
        <w:t xml:space="preserve"> </w:t>
      </w:r>
    </w:p>
    <w:p w14:paraId="7F4FD2DF" w14:textId="6182A874" w:rsidR="007A4C73" w:rsidRDefault="00E11F01" w:rsidP="00E11F01">
      <w:pPr>
        <w:spacing w:before="120" w:after="120" w:line="276" w:lineRule="auto"/>
        <w:ind w:left="360"/>
        <w:rPr>
          <w:rFonts w:cstheme="minorHAnsi"/>
        </w:rPr>
      </w:pPr>
      <w:r>
        <w:rPr>
          <w:rFonts w:cstheme="minorHAnsi"/>
        </w:rPr>
        <w:t>In PubMed the following search terms will be used: (</w:t>
      </w:r>
      <w:r w:rsidRPr="00F46591">
        <w:rPr>
          <w:rFonts w:cstheme="minorHAnsi"/>
        </w:rPr>
        <w:t xml:space="preserve">"Early pregnancy" OR "First Trimester" OR "First-Trimester" OR "preconception" OR "early gestation" OR "early gravidity" </w:t>
      </w:r>
      <w:r w:rsidRPr="00B71A2D">
        <w:rPr>
          <w:rFonts w:cstheme="minorHAnsi"/>
        </w:rPr>
        <w:t xml:space="preserve">OR </w:t>
      </w:r>
      <w:r w:rsidR="002F5250">
        <w:rPr>
          <w:rFonts w:cstheme="minorHAnsi"/>
        </w:rPr>
        <w:t>“</w:t>
      </w:r>
      <w:r w:rsidRPr="00B71A2D">
        <w:rPr>
          <w:rFonts w:cstheme="minorHAnsi"/>
        </w:rPr>
        <w:t>timing</w:t>
      </w:r>
      <w:r w:rsidR="002F5250">
        <w:rPr>
          <w:rFonts w:cstheme="minorHAnsi"/>
        </w:rPr>
        <w:t>”</w:t>
      </w:r>
      <w:r>
        <w:rPr>
          <w:rFonts w:cstheme="minorHAnsi"/>
        </w:rPr>
        <w:t xml:space="preserve">) </w:t>
      </w:r>
      <w:r w:rsidRPr="00F46591">
        <w:rPr>
          <w:rFonts w:cstheme="minorHAnsi"/>
        </w:rPr>
        <w:t xml:space="preserve">AND (Malaria OR falciparum OR vivax OR </w:t>
      </w:r>
      <w:proofErr w:type="spellStart"/>
      <w:r w:rsidRPr="00F46591">
        <w:rPr>
          <w:rFonts w:cstheme="minorHAnsi"/>
        </w:rPr>
        <w:t>ovale</w:t>
      </w:r>
      <w:proofErr w:type="spellEnd"/>
      <w:r w:rsidR="00C67311">
        <w:rPr>
          <w:rFonts w:cstheme="minorHAnsi"/>
        </w:rPr>
        <w:t xml:space="preserve"> OR </w:t>
      </w:r>
      <w:proofErr w:type="spellStart"/>
      <w:r w:rsidR="00C67311">
        <w:rPr>
          <w:rFonts w:cstheme="minorHAnsi"/>
        </w:rPr>
        <w:t>knowlesi</w:t>
      </w:r>
      <w:proofErr w:type="spellEnd"/>
      <w:r w:rsidR="00C67311">
        <w:rPr>
          <w:rFonts w:cstheme="minorHAnsi"/>
        </w:rPr>
        <w:t xml:space="preserve"> OR “mixed </w:t>
      </w:r>
      <w:r w:rsidR="00545E93">
        <w:rPr>
          <w:rFonts w:cstheme="minorHAnsi"/>
        </w:rPr>
        <w:t xml:space="preserve">malaria </w:t>
      </w:r>
      <w:r w:rsidR="00C67311">
        <w:rPr>
          <w:rFonts w:cstheme="minorHAnsi"/>
        </w:rPr>
        <w:t>infection”</w:t>
      </w:r>
      <w:r w:rsidRPr="00F46591">
        <w:rPr>
          <w:rFonts w:cstheme="minorHAnsi"/>
        </w:rPr>
        <w:t>)</w:t>
      </w:r>
      <w:r>
        <w:rPr>
          <w:rFonts w:cstheme="minorHAnsi"/>
        </w:rPr>
        <w:t xml:space="preserve">. </w:t>
      </w:r>
      <w:r w:rsidR="0059194A">
        <w:rPr>
          <w:rFonts w:cstheme="minorHAnsi"/>
        </w:rPr>
        <w:t xml:space="preserve">The same terms will be used in the </w:t>
      </w:r>
      <w:proofErr w:type="spellStart"/>
      <w:r w:rsidR="0059194A" w:rsidRPr="00F46591">
        <w:rPr>
          <w:rStyle w:val="Hyperlink"/>
          <w:rFonts w:cstheme="minorHAnsi"/>
          <w:color w:val="auto"/>
          <w:u w:val="none"/>
        </w:rPr>
        <w:t>WorldWideScience</w:t>
      </w:r>
      <w:proofErr w:type="spellEnd"/>
      <w:r w:rsidR="0059194A" w:rsidRPr="00F46591">
        <w:rPr>
          <w:rStyle w:val="Hyperlink"/>
          <w:rFonts w:cstheme="minorHAnsi"/>
          <w:color w:val="auto"/>
          <w:u w:val="none"/>
        </w:rPr>
        <w:t xml:space="preserve"> database</w:t>
      </w:r>
      <w:r w:rsidR="0059194A">
        <w:rPr>
          <w:rStyle w:val="Hyperlink"/>
          <w:rFonts w:cstheme="minorHAnsi"/>
          <w:color w:val="auto"/>
          <w:u w:val="none"/>
        </w:rPr>
        <w:t>.</w:t>
      </w:r>
      <w:r w:rsidR="0059194A" w:rsidRPr="00F46591">
        <w:rPr>
          <w:rFonts w:cstheme="minorHAnsi"/>
        </w:rPr>
        <w:t xml:space="preserve"> </w:t>
      </w:r>
      <w:r w:rsidR="00F06958" w:rsidRPr="00F46591">
        <w:rPr>
          <w:rFonts w:cstheme="minorHAnsi"/>
        </w:rPr>
        <w:t xml:space="preserve">The search will be conducted in English. </w:t>
      </w:r>
    </w:p>
    <w:p w14:paraId="19290CDF" w14:textId="2A8FC776" w:rsidR="00AA4886" w:rsidRPr="00F46591" w:rsidRDefault="0055440C" w:rsidP="00E11F01">
      <w:pPr>
        <w:spacing w:before="120" w:after="120" w:line="276" w:lineRule="auto"/>
        <w:ind w:left="360"/>
        <w:rPr>
          <w:rFonts w:cstheme="minorHAnsi"/>
        </w:rPr>
      </w:pPr>
      <w:r>
        <w:rPr>
          <w:rFonts w:cstheme="minorHAnsi"/>
        </w:rPr>
        <w:t xml:space="preserve">Because keywords may not be able to identify all relevant studies, a second search will be conducted in the “Malaria in pregnancy” library, using the keywords “Cohort” and “Trial”. </w:t>
      </w:r>
      <w:r w:rsidR="001D7612">
        <w:rPr>
          <w:rFonts w:cstheme="minorHAnsi"/>
        </w:rPr>
        <w:t xml:space="preserve">The results will be additionally screened for eligible studies not identified in the first search. </w:t>
      </w:r>
    </w:p>
    <w:p w14:paraId="6DC5278C" w14:textId="2B948E54" w:rsidR="00F77331" w:rsidRPr="00F46591" w:rsidRDefault="002A1795" w:rsidP="007B30C9">
      <w:pPr>
        <w:spacing w:before="120" w:after="120" w:line="276" w:lineRule="auto"/>
        <w:ind w:left="360"/>
        <w:rPr>
          <w:rFonts w:cstheme="minorHAnsi"/>
          <w:b/>
          <w:bCs/>
          <w:i/>
          <w:iCs/>
        </w:rPr>
      </w:pPr>
      <w:r w:rsidRPr="00F46591">
        <w:rPr>
          <w:rFonts w:cstheme="minorHAnsi"/>
          <w:b/>
          <w:bCs/>
          <w:i/>
          <w:iCs/>
        </w:rPr>
        <w:lastRenderedPageBreak/>
        <w:t>Selection process</w:t>
      </w:r>
    </w:p>
    <w:p w14:paraId="1015A6DF" w14:textId="50E892E3" w:rsidR="002A1795" w:rsidRPr="00F46591" w:rsidRDefault="002A1795" w:rsidP="007B30C9">
      <w:pPr>
        <w:spacing w:before="120" w:after="120" w:line="276" w:lineRule="auto"/>
        <w:ind w:left="360"/>
        <w:rPr>
          <w:rFonts w:cstheme="minorHAnsi"/>
        </w:rPr>
      </w:pPr>
      <w:r w:rsidRPr="00F46591">
        <w:t xml:space="preserve">Two independent reviewers will screen </w:t>
      </w:r>
      <w:r w:rsidR="007E6E97" w:rsidRPr="00F46591">
        <w:t>titles, abstracts</w:t>
      </w:r>
      <w:r w:rsidR="00F06958" w:rsidRPr="00F46591">
        <w:t>,</w:t>
      </w:r>
      <w:r w:rsidR="007E6E97" w:rsidRPr="00F46591">
        <w:t xml:space="preserve"> and </w:t>
      </w:r>
      <w:r w:rsidRPr="00F46591">
        <w:t>full-text article</w:t>
      </w:r>
      <w:r w:rsidR="007E6E97" w:rsidRPr="00F46591">
        <w:t>s</w:t>
      </w:r>
      <w:r w:rsidRPr="00F46591">
        <w:t xml:space="preserve"> if available to check if the study is eligible </w:t>
      </w:r>
      <w:r w:rsidR="006F4CE6" w:rsidRPr="00F46591">
        <w:t>during</w:t>
      </w:r>
      <w:r w:rsidRPr="00F46591">
        <w:t xml:space="preserve"> the first screen. The second screen will compare the studies selected by either one of these reviewers </w:t>
      </w:r>
      <w:r w:rsidR="00D53B4D" w:rsidRPr="00F46591">
        <w:t xml:space="preserve">and </w:t>
      </w:r>
      <w:r w:rsidRPr="00F46591">
        <w:t>the two reviewers will agree on final study eligibility. The final number of studies to be obtained will be agreed upon with any disagreements on citations being resolved by consensus or by contacting a third reviewer who will serve as the tiebreaker.</w:t>
      </w:r>
      <w:r w:rsidR="0026429E" w:rsidRPr="00F46591">
        <w:t xml:space="preserve"> </w:t>
      </w:r>
      <w:r w:rsidRPr="00F46591">
        <w:t xml:space="preserve">Studies considered eligible after full-text review by the two independent reviewers will be included in the final set of studies for inclusion. Studies with only an abstract available will not </w:t>
      </w:r>
      <w:r w:rsidRPr="00F46591">
        <w:rPr>
          <w:i/>
          <w:iCs/>
        </w:rPr>
        <w:t>a-priori</w:t>
      </w:r>
      <w:r w:rsidRPr="00F46591">
        <w:t xml:space="preserve"> be excluded; an attempt to contact the authors to obtain more information will be made where the abstract does not provide enough information for inclusion. Data from reports from studies with multiple publications will be combined in one record entry, to avoid duplication of individual data. For articles retrieved in languages other than English</w:t>
      </w:r>
      <w:r w:rsidR="00FD36E5">
        <w:t>, German,</w:t>
      </w:r>
      <w:r w:rsidR="003C648C" w:rsidRPr="00F46591">
        <w:t xml:space="preserve"> or French</w:t>
      </w:r>
      <w:r w:rsidRPr="00F46591">
        <w:t>, the content will be verified for inclusion using a colleague who masters that language.</w:t>
      </w:r>
      <w:r w:rsidR="00935BE3" w:rsidRPr="00F46591">
        <w:t xml:space="preserve"> </w:t>
      </w:r>
      <w:r w:rsidR="00935BE3" w:rsidRPr="00F46591">
        <w:rPr>
          <w:rFonts w:cstheme="minorHAnsi"/>
        </w:rPr>
        <w:t>The result of the search and selection process will be recorded in a Preferred Reporting Items for Systematic Reviews and Meta-Analyses (PRISMA) flow diagram</w:t>
      </w:r>
      <w:r w:rsidR="00935BE3" w:rsidRPr="00F46591">
        <w:rPr>
          <w:rFonts w:cstheme="minorHAnsi"/>
        </w:rPr>
        <w:fldChar w:fldCharType="begin"/>
      </w:r>
      <w:r w:rsidR="003B72B0" w:rsidRPr="00F46591">
        <w:rPr>
          <w:rFonts w:cstheme="minorHAnsi"/>
        </w:rPr>
        <w:instrText xml:space="preserve"> ADDIN EN.CITE &lt;EndNote&gt;&lt;Cite&gt;&lt;Author&gt;Moher&lt;/Author&gt;&lt;Year&gt;2009&lt;/Year&gt;&lt;RecNum&gt;10&lt;/RecNum&gt;&lt;DisplayText&gt;&lt;style face="superscript"&gt;31&lt;/style&gt;&lt;/DisplayText&gt;&lt;record&gt;&lt;rec-number&gt;10&lt;/rec-number&gt;&lt;foreign-keys&gt;&lt;key app="EN" db-id="w5etradrq2dwxnefxvgv2rej5vvsxwx2vfxf" timestamp="1661212340"&gt;10&lt;/key&gt;&lt;/foreign-keys&gt;&lt;ref-type name="Journal Article"&gt;17&lt;/ref-type&gt;&lt;contributors&gt;&lt;authors&gt;&lt;author&gt;Moher, David&lt;/author&gt;&lt;author&gt;Liberati, Alessandro&lt;/author&gt;&lt;author&gt;Tetzlaff, Jennifer&lt;/author&gt;&lt;author&gt;Altman, Douglas G.&lt;/author&gt;&lt;/authors&gt;&lt;/contributors&gt;&lt;titles&gt;&lt;title&gt;Preferred Reporting Items for Systematic Reviews and Meta-Analyses: The PRISMA Statement&lt;/title&gt;&lt;secondary-title&gt;Annals of Internal Medicine&lt;/secondary-title&gt;&lt;/titles&gt;&lt;periodical&gt;&lt;full-title&gt;Annals of Internal Medicine&lt;/full-title&gt;&lt;/periodical&gt;&lt;pages&gt;264-269&lt;/pages&gt;&lt;volume&gt;151&lt;/volume&gt;&lt;number&gt;4&lt;/number&gt;&lt;dates&gt;&lt;year&gt;2009&lt;/year&gt;&lt;/dates&gt;&lt;urls&gt;&lt;related-urls&gt;&lt;url&gt;https://www.acpjournals.org/doi/full/10.7326/0003-4819-151-4-200908180-00135&lt;/url&gt;&lt;/related-urls&gt;&lt;/urls&gt;&lt;/record&gt;&lt;/Cite&gt;&lt;/EndNote&gt;</w:instrText>
      </w:r>
      <w:r w:rsidR="00935BE3" w:rsidRPr="00F46591">
        <w:rPr>
          <w:rFonts w:cstheme="minorHAnsi"/>
        </w:rPr>
        <w:fldChar w:fldCharType="separate"/>
      </w:r>
      <w:r w:rsidR="003B72B0" w:rsidRPr="00F46591">
        <w:rPr>
          <w:rFonts w:cstheme="minorHAnsi"/>
          <w:noProof/>
          <w:vertAlign w:val="superscript"/>
        </w:rPr>
        <w:t>31</w:t>
      </w:r>
      <w:r w:rsidR="00935BE3" w:rsidRPr="00F46591">
        <w:rPr>
          <w:rFonts w:cstheme="minorHAnsi"/>
        </w:rPr>
        <w:fldChar w:fldCharType="end"/>
      </w:r>
      <w:r w:rsidR="00935BE3" w:rsidRPr="00F46591">
        <w:rPr>
          <w:rFonts w:cstheme="minorHAnsi"/>
        </w:rPr>
        <w:t xml:space="preserve"> that will illustrate the number of studies rejected </w:t>
      </w:r>
      <w:r w:rsidR="00D53B4D" w:rsidRPr="00F46591">
        <w:rPr>
          <w:rFonts w:cstheme="minorHAnsi"/>
        </w:rPr>
        <w:t>or</w:t>
      </w:r>
      <w:r w:rsidR="00935BE3" w:rsidRPr="00F46591">
        <w:rPr>
          <w:rFonts w:cstheme="minorHAnsi"/>
        </w:rPr>
        <w:t xml:space="preserve"> retained at each step of the search</w:t>
      </w:r>
      <w:r w:rsidR="00C84F02" w:rsidRPr="00F46591">
        <w:rPr>
          <w:rFonts w:cstheme="minorHAnsi"/>
        </w:rPr>
        <w:t xml:space="preserve"> and reasons for rejection</w:t>
      </w:r>
      <w:r w:rsidR="00935BE3" w:rsidRPr="00F46591">
        <w:rPr>
          <w:rFonts w:cstheme="minorHAnsi"/>
        </w:rPr>
        <w:t>.</w:t>
      </w:r>
    </w:p>
    <w:p w14:paraId="79703AD5" w14:textId="76C086C3" w:rsidR="00F12AFF" w:rsidRPr="00F46591" w:rsidRDefault="005C2EC4" w:rsidP="007B30C9">
      <w:pPr>
        <w:pStyle w:val="Heading3"/>
        <w:numPr>
          <w:ilvl w:val="1"/>
          <w:numId w:val="17"/>
        </w:numPr>
        <w:spacing w:line="276" w:lineRule="auto"/>
        <w:rPr>
          <w:rFonts w:asciiTheme="minorHAnsi" w:hAnsiTheme="minorHAnsi" w:cstheme="minorHAnsi"/>
          <w:b/>
          <w:bCs/>
          <w:color w:val="auto"/>
        </w:rPr>
      </w:pPr>
      <w:bookmarkStart w:id="15" w:name="_Toc149676972"/>
      <w:r w:rsidRPr="00F46591">
        <w:rPr>
          <w:rFonts w:asciiTheme="minorHAnsi" w:hAnsiTheme="minorHAnsi" w:cstheme="minorHAnsi"/>
          <w:b/>
          <w:bCs/>
          <w:color w:val="auto"/>
        </w:rPr>
        <w:t>Quality and bias assessment</w:t>
      </w:r>
      <w:bookmarkEnd w:id="15"/>
      <w:r w:rsidRPr="00F46591">
        <w:rPr>
          <w:rFonts w:asciiTheme="minorHAnsi" w:hAnsiTheme="minorHAnsi" w:cstheme="minorHAnsi"/>
          <w:b/>
          <w:bCs/>
          <w:color w:val="auto"/>
        </w:rPr>
        <w:t xml:space="preserve"> </w:t>
      </w:r>
    </w:p>
    <w:p w14:paraId="22C0125E" w14:textId="037A5347" w:rsidR="00063592" w:rsidRPr="00F46591" w:rsidRDefault="005C2EC4" w:rsidP="007B30C9">
      <w:pPr>
        <w:spacing w:after="240" w:line="276" w:lineRule="auto"/>
        <w:ind w:left="360"/>
      </w:pPr>
      <w:bookmarkStart w:id="16" w:name="_Hlk115283644"/>
      <w:r w:rsidRPr="7ECBC4E4">
        <w:t xml:space="preserve">The papers identified by the search will be subject to quality assessment and will be graded based on the </w:t>
      </w:r>
      <w:r w:rsidR="00E41E91" w:rsidRPr="7ECBC4E4">
        <w:t>criteria from the study-design specific</w:t>
      </w:r>
      <w:r w:rsidR="00B85BF8" w:rsidRPr="7ECBC4E4">
        <w:t xml:space="preserve"> quality assessment</w:t>
      </w:r>
      <w:r w:rsidR="00E41E91" w:rsidRPr="7ECBC4E4">
        <w:t xml:space="preserve"> tools</w:t>
      </w:r>
      <w:r w:rsidR="002C4EC7" w:rsidRPr="7ECBC4E4">
        <w:t xml:space="preserve"> (supplement 4 and 5)</w:t>
      </w:r>
      <w:r w:rsidR="00D45B6F" w:rsidRPr="7ECBC4E4">
        <w:t>.</w:t>
      </w:r>
      <w:r w:rsidR="00521261" w:rsidRPr="7ECBC4E4">
        <w:t xml:space="preserve"> </w:t>
      </w:r>
      <w:r w:rsidR="00763527" w:rsidRPr="7ECBC4E4">
        <w:t xml:space="preserve">The tool for </w:t>
      </w:r>
      <w:r w:rsidR="001D1636" w:rsidRPr="7ECBC4E4">
        <w:t xml:space="preserve">Risk of Bias In Non-randomized Studies of </w:t>
      </w:r>
      <w:r w:rsidR="00752E30" w:rsidRPr="7ECBC4E4">
        <w:t>Exposure</w:t>
      </w:r>
      <w:r w:rsidR="001D1636" w:rsidRPr="7ECBC4E4">
        <w:t xml:space="preserve"> (ROBINS-</w:t>
      </w:r>
      <w:r w:rsidR="00752E30" w:rsidRPr="7ECBC4E4">
        <w:t>E</w:t>
      </w:r>
      <w:r w:rsidR="001D1636" w:rsidRPr="7ECBC4E4">
        <w:t>)</w:t>
      </w:r>
      <w:r w:rsidR="00752E30" w:rsidRPr="7ECBC4E4">
        <w:t xml:space="preserve"> (</w:t>
      </w:r>
      <w:hyperlink r:id="rId23">
        <w:r w:rsidR="00752E30" w:rsidRPr="7ECBC4E4">
          <w:rPr>
            <w:rStyle w:val="Hyperlink"/>
          </w:rPr>
          <w:t>https://www.bristol.ac.uk/population-health-sciences/centres/cresyda/barr/riskofbias/robins-e/</w:t>
        </w:r>
      </w:hyperlink>
      <w:r w:rsidR="00752E30" w:rsidRPr="7ECBC4E4">
        <w:t>)</w:t>
      </w:r>
      <w:r w:rsidR="00480E59" w:rsidRPr="7ECBC4E4">
        <w:t xml:space="preserve"> will be used to assess quality in non-randomized trials and cohort studies</w:t>
      </w:r>
      <w:r w:rsidR="001D1636" w:rsidRPr="7ECBC4E4">
        <w:t>,</w:t>
      </w:r>
      <w:r w:rsidR="008C770A" w:rsidRPr="7ECBC4E4">
        <w:t xml:space="preserve"> </w:t>
      </w:r>
      <w:r w:rsidR="00D45B6F" w:rsidRPr="7ECBC4E4">
        <w:t>and the Cochrane risk-of-bias tool for randomized trials (</w:t>
      </w:r>
      <w:proofErr w:type="spellStart"/>
      <w:r w:rsidR="008C770A" w:rsidRPr="7ECBC4E4">
        <w:t>RoB</w:t>
      </w:r>
      <w:proofErr w:type="spellEnd"/>
      <w:r w:rsidR="008C770A" w:rsidRPr="7ECBC4E4">
        <w:t xml:space="preserve"> 2</w:t>
      </w:r>
      <w:r w:rsidR="00D45B6F" w:rsidRPr="7ECBC4E4">
        <w:t>)</w:t>
      </w:r>
      <w:r w:rsidR="00B279B9" w:rsidRPr="7ECBC4E4">
        <w:fldChar w:fldCharType="begin"/>
      </w:r>
      <w:r w:rsidR="003B72B0" w:rsidRPr="7ECBC4E4">
        <w:instrText xml:space="preserve"> ADDIN EN.CITE &lt;EndNote&gt;&lt;Cite&gt;&lt;Author&gt;Sterne JAC&lt;/Author&gt;&lt;Year&gt;2019&lt;/Year&gt;&lt;RecNum&gt;15&lt;/RecNum&gt;&lt;DisplayText&gt;&lt;style face="superscript"&gt;32&lt;/style&gt;&lt;/DisplayText&gt;&lt;record&gt;&lt;rec-number&gt;15&lt;/rec-number&gt;&lt;foreign-keys&gt;&lt;key app="EN" db-id="w5etradrq2dwxnefxvgv2rej5vvsxwx2vfxf" timestamp="1661212340"&gt;15&lt;/key&gt;&lt;/foreign-keys&gt;&lt;ref-type name="Web Page"&gt;12&lt;/ref-type&gt;&lt;contributors&gt;&lt;authors&gt;&lt;author&gt;Sterne JAC, Savović J, Page MJ, Elbers RG, Blencowe NS, Boutron I, Cates CJ, Cheng H-Y, Corbett MS, Eldridge SM, Hernán MA, Hopewell S, Hróbjartsson A, Junqueira DR, Jüni P, Kirkham JJ, Lasserson T, Li T, McAleenan A, Reeves BC, Shepperd S, Shrier I, Stewart LA, Tilling K, White IR, Whiting PF, Higgins JPT&lt;/author&gt;&lt;/authors&gt;&lt;/contributors&gt;&lt;titles&gt;&lt;title&gt;RoB 2: a revised tool for assessing risk of bias in randomised trials&lt;/title&gt;&lt;secondary-title&gt;BMJ&lt;/secondary-title&gt;&lt;/titles&gt;&lt;periodical&gt;&lt;full-title&gt;BMJ&lt;/full-title&gt;&lt;/periodical&gt;&lt;dates&gt;&lt;year&gt;2019&lt;/year&gt;&lt;/dates&gt;&lt;urls&gt;&lt;related-urls&gt;&lt;url&gt;https://www.riskofbias.info/welcome/rob-2-0-tool&lt;/url&gt;&lt;/related-urls&gt;&lt;/urls&gt;&lt;language&gt;en-US&lt;/language&gt;&lt;/record&gt;&lt;/Cite&gt;&lt;/EndNote&gt;</w:instrText>
      </w:r>
      <w:r w:rsidR="00B279B9" w:rsidRPr="7ECBC4E4">
        <w:fldChar w:fldCharType="separate"/>
      </w:r>
      <w:r w:rsidR="003B72B0" w:rsidRPr="7ECBC4E4">
        <w:rPr>
          <w:vertAlign w:val="superscript"/>
        </w:rPr>
        <w:t>32</w:t>
      </w:r>
      <w:r w:rsidR="00B279B9" w:rsidRPr="7ECBC4E4">
        <w:fldChar w:fldCharType="end"/>
      </w:r>
      <w:r w:rsidR="00B279B9" w:rsidRPr="7ECBC4E4">
        <w:t xml:space="preserve"> </w:t>
      </w:r>
      <w:r w:rsidR="008C770A" w:rsidRPr="7ECBC4E4">
        <w:t>will be used to assess randomized trials</w:t>
      </w:r>
      <w:r w:rsidR="001D1636" w:rsidRPr="7ECBC4E4">
        <w:t xml:space="preserve">. </w:t>
      </w:r>
      <w:r w:rsidR="007D1D6E">
        <w:t>However, for cohort studies</w:t>
      </w:r>
      <w:r w:rsidR="006B518D">
        <w:t>,</w:t>
      </w:r>
      <w:r w:rsidR="00A75B65">
        <w:t xml:space="preserve"> other quality assessment tools may be explored additionally</w:t>
      </w:r>
      <w:r w:rsidR="001D59A7">
        <w:t xml:space="preserve"> (e.g. JBI</w:t>
      </w:r>
      <w:r w:rsidR="0042547A">
        <w:t xml:space="preserve"> </w:t>
      </w:r>
      <w:hyperlink r:id="rId24" w:history="1">
        <w:r w:rsidR="00284FDC" w:rsidRPr="00D24AB4">
          <w:rPr>
            <w:rStyle w:val="Hyperlink"/>
          </w:rPr>
          <w:t>https://jbi.global/critical-appraisal-tools</w:t>
        </w:r>
      </w:hyperlink>
      <w:r w:rsidR="00284FDC">
        <w:t xml:space="preserve">). </w:t>
      </w:r>
      <w:r w:rsidR="006B518D">
        <w:t xml:space="preserve"> </w:t>
      </w:r>
      <w:r w:rsidR="000677FC" w:rsidRPr="7ECBC4E4">
        <w:t xml:space="preserve">Quality assessment will be conducted by two </w:t>
      </w:r>
      <w:r w:rsidR="005E66DA" w:rsidRPr="7ECBC4E4">
        <w:t>reviewers</w:t>
      </w:r>
      <w:r w:rsidR="000677FC" w:rsidRPr="7ECBC4E4">
        <w:t xml:space="preserve"> (</w:t>
      </w:r>
      <w:r w:rsidR="00935BE3" w:rsidRPr="7ECBC4E4">
        <w:t>J</w:t>
      </w:r>
      <w:r w:rsidR="00F90742" w:rsidRPr="7ECBC4E4">
        <w:t>A</w:t>
      </w:r>
      <w:r w:rsidR="005224B7" w:rsidRPr="7ECBC4E4">
        <w:t xml:space="preserve"> and </w:t>
      </w:r>
      <w:proofErr w:type="spellStart"/>
      <w:r w:rsidR="005224B7" w:rsidRPr="7ECBC4E4">
        <w:t>AvE</w:t>
      </w:r>
      <w:proofErr w:type="spellEnd"/>
      <w:r w:rsidR="005224B7" w:rsidRPr="7ECBC4E4">
        <w:t>); a third person</w:t>
      </w:r>
      <w:r w:rsidR="00390E03" w:rsidRPr="7ECBC4E4">
        <w:t xml:space="preserve"> (</w:t>
      </w:r>
      <w:r w:rsidR="00935BE3" w:rsidRPr="7ECBC4E4">
        <w:t>SD,</w:t>
      </w:r>
      <w:r w:rsidR="001611F8" w:rsidRPr="7ECBC4E4">
        <w:t xml:space="preserve"> JH</w:t>
      </w:r>
      <w:r w:rsidR="00935BE3" w:rsidRPr="7ECBC4E4">
        <w:t>, or EO</w:t>
      </w:r>
      <w:r w:rsidR="00390E03" w:rsidRPr="7ECBC4E4">
        <w:t>)</w:t>
      </w:r>
      <w:r w:rsidR="005224B7" w:rsidRPr="7ECBC4E4">
        <w:t xml:space="preserve"> will be used if there </w:t>
      </w:r>
      <w:r w:rsidR="00B051A3" w:rsidRPr="7ECBC4E4">
        <w:t xml:space="preserve">is </w:t>
      </w:r>
      <w:r w:rsidR="005224B7" w:rsidRPr="7ECBC4E4">
        <w:t>disagreement</w:t>
      </w:r>
      <w:bookmarkEnd w:id="16"/>
      <w:r w:rsidR="005224B7" w:rsidRPr="7ECBC4E4">
        <w:t>.</w:t>
      </w:r>
      <w:r w:rsidR="0005026D">
        <w:t xml:space="preserve"> Studies labelled </w:t>
      </w:r>
      <w:r w:rsidR="00AA379F">
        <w:t xml:space="preserve">of very high or serious concern may be removed from the analysis. </w:t>
      </w:r>
      <w:r w:rsidR="005224B7" w:rsidRPr="7ECBC4E4">
        <w:t xml:space="preserve"> </w:t>
      </w:r>
    </w:p>
    <w:p w14:paraId="767FFA5E" w14:textId="314AAABA" w:rsidR="00113514" w:rsidRPr="00F46591" w:rsidRDefault="00113514" w:rsidP="007B30C9">
      <w:pPr>
        <w:pStyle w:val="Heading3"/>
        <w:numPr>
          <w:ilvl w:val="1"/>
          <w:numId w:val="17"/>
        </w:numPr>
        <w:spacing w:line="276" w:lineRule="auto"/>
        <w:rPr>
          <w:rFonts w:asciiTheme="minorHAnsi" w:hAnsiTheme="minorHAnsi" w:cstheme="minorHAnsi"/>
          <w:b/>
          <w:bCs/>
          <w:color w:val="auto"/>
        </w:rPr>
      </w:pPr>
      <w:bookmarkStart w:id="17" w:name="_Toc149676973"/>
      <w:r w:rsidRPr="00F46591">
        <w:rPr>
          <w:rFonts w:asciiTheme="minorHAnsi" w:hAnsiTheme="minorHAnsi" w:cstheme="minorHAnsi"/>
          <w:b/>
          <w:bCs/>
          <w:color w:val="auto"/>
        </w:rPr>
        <w:t>Data extraction or collection process</w:t>
      </w:r>
      <w:bookmarkEnd w:id="17"/>
    </w:p>
    <w:p w14:paraId="030FE492" w14:textId="7449A4ED" w:rsidR="009A5D3B" w:rsidRPr="00F46591" w:rsidRDefault="00113514" w:rsidP="007B30C9">
      <w:pPr>
        <w:spacing w:before="120" w:after="120" w:line="276" w:lineRule="auto"/>
        <w:ind w:left="360"/>
      </w:pPr>
      <w:r w:rsidRPr="00F46591">
        <w:t xml:space="preserve">An attempt will be made for each eligible study to obtain the individual participant data set. </w:t>
      </w:r>
      <w:r w:rsidR="009A5D3B" w:rsidRPr="00F46591">
        <w:rPr>
          <w:rFonts w:cs="Arial"/>
        </w:rPr>
        <w:t xml:space="preserve">Potential collaborators for the IPD analysis will be contacted by email and will be approached at least twice. </w:t>
      </w:r>
      <w:r w:rsidRPr="00F46591">
        <w:t xml:space="preserve">If this fails </w:t>
      </w:r>
      <w:r w:rsidR="00CF47E7">
        <w:t>(no response</w:t>
      </w:r>
      <w:r w:rsidR="001843E6">
        <w:t xml:space="preserve"> after two attempts in three months</w:t>
      </w:r>
      <w:r w:rsidR="00CF47E7">
        <w:t xml:space="preserve">, </w:t>
      </w:r>
      <w:r w:rsidR="001843E6">
        <w:t xml:space="preserve">or a negative response) </w:t>
      </w:r>
      <w:r w:rsidRPr="00F46591">
        <w:t xml:space="preserve">or does not look feasible (e.g., an old study with deceased investigators), </w:t>
      </w:r>
      <w:r w:rsidR="0010635C" w:rsidRPr="00F46591">
        <w:t>data</w:t>
      </w:r>
      <w:r w:rsidRPr="00F46591">
        <w:t xml:space="preserve"> on exposure and outcome of interest</w:t>
      </w:r>
      <w:r w:rsidR="0010635C" w:rsidRPr="00F46591">
        <w:t xml:space="preserve"> will be extracted using a </w:t>
      </w:r>
      <w:r w:rsidRPr="00F46591">
        <w:t xml:space="preserve">standardized pretested data extraction form </w:t>
      </w:r>
      <w:r w:rsidR="0010635C" w:rsidRPr="00F46591">
        <w:t xml:space="preserve">(supplement </w:t>
      </w:r>
      <w:r w:rsidR="00992DAC">
        <w:t>2</w:t>
      </w:r>
      <w:r w:rsidR="0010635C" w:rsidRPr="00F46591">
        <w:t xml:space="preserve">) </w:t>
      </w:r>
      <w:r w:rsidRPr="00F46591">
        <w:t>independently by two persons (J</w:t>
      </w:r>
      <w:r w:rsidR="006F12F8">
        <w:t>A</w:t>
      </w:r>
      <w:r w:rsidRPr="00F46591">
        <w:t xml:space="preserve"> and </w:t>
      </w:r>
      <w:proofErr w:type="spellStart"/>
      <w:r w:rsidRPr="00F46591">
        <w:t>AvE</w:t>
      </w:r>
      <w:proofErr w:type="spellEnd"/>
      <w:r w:rsidRPr="00F46591">
        <w:t xml:space="preserve">) and </w:t>
      </w:r>
      <w:r w:rsidRPr="00F46591">
        <w:lastRenderedPageBreak/>
        <w:t xml:space="preserve">compared. </w:t>
      </w:r>
      <w:r w:rsidR="0010635C" w:rsidRPr="00F46591">
        <w:rPr>
          <w:rFonts w:cs="Arial"/>
        </w:rPr>
        <w:t>D</w:t>
      </w:r>
      <w:r w:rsidRPr="00F46591">
        <w:rPr>
          <w:rFonts w:cs="Arial"/>
        </w:rPr>
        <w:t xml:space="preserve">isagreement </w:t>
      </w:r>
      <w:r w:rsidR="0010635C" w:rsidRPr="00F46591">
        <w:rPr>
          <w:rFonts w:cs="Arial"/>
        </w:rPr>
        <w:t xml:space="preserve">will be resolved </w:t>
      </w:r>
      <w:r w:rsidRPr="00F46591">
        <w:rPr>
          <w:rFonts w:cs="Arial"/>
        </w:rPr>
        <w:t xml:space="preserve">through discussion or a third person </w:t>
      </w:r>
      <w:r w:rsidRPr="00F46591">
        <w:rPr>
          <w:rFonts w:cstheme="minorHAnsi"/>
        </w:rPr>
        <w:t xml:space="preserve">(SD, JH, or EO) </w:t>
      </w:r>
      <w:r w:rsidRPr="00F46591">
        <w:rPr>
          <w:rFonts w:cs="Arial"/>
        </w:rPr>
        <w:t>if no agreement can be reached. Where information is incomplete, an attempt may be made to contact the authors of the study involved to assess if additional information can be obtained.</w:t>
      </w:r>
      <w:r w:rsidRPr="00F46591">
        <w:t xml:space="preserve"> </w:t>
      </w:r>
    </w:p>
    <w:p w14:paraId="0561067C" w14:textId="14B73A91" w:rsidR="00113514" w:rsidRPr="00F46591" w:rsidRDefault="009A5D3B" w:rsidP="007B30C9">
      <w:pPr>
        <w:spacing w:before="120" w:after="120" w:line="276" w:lineRule="auto"/>
        <w:ind w:left="360"/>
      </w:pPr>
      <w:r w:rsidRPr="00F46591">
        <w:t xml:space="preserve">Studies with authors with an interest in data-sharing will be sent a spreadsheet (supplement </w:t>
      </w:r>
      <w:r w:rsidR="00CB05C4">
        <w:t>3</w:t>
      </w:r>
      <w:r w:rsidRPr="00F46591">
        <w:t xml:space="preserve">) with variables of interest. </w:t>
      </w:r>
      <w:r w:rsidRPr="00F46591">
        <w:rPr>
          <w:rFonts w:cs="Arial"/>
        </w:rPr>
        <w:t>They will be requested to compile a dataset (</w:t>
      </w:r>
      <w:proofErr w:type="spellStart"/>
      <w:r w:rsidRPr="00F46591">
        <w:rPr>
          <w:rFonts w:cs="Arial"/>
        </w:rPr>
        <w:t>cvs</w:t>
      </w:r>
      <w:proofErr w:type="spellEnd"/>
      <w:r w:rsidRPr="00F46591">
        <w:rPr>
          <w:rFonts w:cs="Arial"/>
        </w:rPr>
        <w:t xml:space="preserve">, excel or </w:t>
      </w:r>
      <w:proofErr w:type="spellStart"/>
      <w:r w:rsidRPr="00F46591">
        <w:rPr>
          <w:rFonts w:cs="Arial"/>
        </w:rPr>
        <w:t>stata</w:t>
      </w:r>
      <w:proofErr w:type="spellEnd"/>
      <w:r w:rsidRPr="00F46591">
        <w:rPr>
          <w:rFonts w:cs="Arial"/>
        </w:rPr>
        <w:t>) with variables of interest and an anonymous identifier and upload this dataset, or an unselected dataset in WWARN (under “Malaria in pregnancy and the infant” study); alternatively, the investigators can do this for them if the WWARN agreement has been signed.</w:t>
      </w:r>
      <w:r w:rsidRPr="00F46591">
        <w:t xml:space="preserve"> </w:t>
      </w:r>
      <w:r w:rsidR="00113514" w:rsidRPr="00F46591">
        <w:t xml:space="preserve">For studies where a dataset has been attained for other </w:t>
      </w:r>
      <w:r w:rsidR="00AB64A9" w:rsidRPr="00F46591">
        <w:t>studies</w:t>
      </w:r>
      <w:r w:rsidR="000608A6" w:rsidRPr="00F46591">
        <w:t>/IPD meta-analyses</w:t>
      </w:r>
      <w:r w:rsidR="00113514" w:rsidRPr="00F46591">
        <w:t xml:space="preserve">, the investigators will be approached to find out if the dataset can be used for the purpose of this protocol. </w:t>
      </w:r>
      <w:r w:rsidR="00C03D19" w:rsidRPr="00F46591">
        <w:rPr>
          <w:rFonts w:cstheme="minorHAnsi"/>
        </w:rPr>
        <w:t xml:space="preserve">Extraction of information from studies conducted in more than one country, or different sites in one country </w:t>
      </w:r>
      <w:r w:rsidRPr="00F46591">
        <w:rPr>
          <w:rFonts w:cstheme="minorHAnsi"/>
        </w:rPr>
        <w:t>will</w:t>
      </w:r>
      <w:r w:rsidR="00C03D19" w:rsidRPr="00F46591">
        <w:rPr>
          <w:rFonts w:cstheme="minorHAnsi"/>
        </w:rPr>
        <w:t xml:space="preserve"> be split by location</w:t>
      </w:r>
      <w:r w:rsidRPr="00F46591">
        <w:rPr>
          <w:rFonts w:cstheme="minorHAnsi"/>
        </w:rPr>
        <w:t xml:space="preserve"> if there is sufficient detail </w:t>
      </w:r>
      <w:r w:rsidR="00617E01" w:rsidRPr="00F46591">
        <w:rPr>
          <w:rFonts w:cstheme="minorHAnsi"/>
        </w:rPr>
        <w:t>available</w:t>
      </w:r>
      <w:r w:rsidR="00C03D19" w:rsidRPr="00F46591">
        <w:rPr>
          <w:rFonts w:cstheme="minorHAnsi"/>
        </w:rPr>
        <w:t xml:space="preserve">. </w:t>
      </w:r>
      <w:r w:rsidR="00763913">
        <w:rPr>
          <w:rFonts w:cstheme="minorHAnsi"/>
        </w:rPr>
        <w:t xml:space="preserve">For studies where the data cannot be shared, data will be extracted from the publication, if </w:t>
      </w:r>
      <w:r w:rsidR="004E6C2F">
        <w:rPr>
          <w:rFonts w:cstheme="minorHAnsi"/>
        </w:rPr>
        <w:t>there is sufficient information</w:t>
      </w:r>
      <w:r w:rsidR="00763913">
        <w:rPr>
          <w:rFonts w:cstheme="minorHAnsi"/>
        </w:rPr>
        <w:t xml:space="preserve">, or authors will be asked if they can provide a table with the relevant exposures and outcomes. </w:t>
      </w:r>
    </w:p>
    <w:p w14:paraId="690B0C79" w14:textId="05CF6DDC" w:rsidR="00113514" w:rsidRPr="00F46591" w:rsidRDefault="00113514" w:rsidP="007B30C9">
      <w:pPr>
        <w:pStyle w:val="Heading3"/>
        <w:numPr>
          <w:ilvl w:val="1"/>
          <w:numId w:val="17"/>
        </w:numPr>
        <w:spacing w:line="276" w:lineRule="auto"/>
        <w:rPr>
          <w:rFonts w:asciiTheme="minorHAnsi" w:hAnsiTheme="minorHAnsi" w:cstheme="minorHAnsi"/>
          <w:b/>
          <w:color w:val="auto"/>
        </w:rPr>
      </w:pPr>
      <w:bookmarkStart w:id="18" w:name="_Toc149676974"/>
      <w:r w:rsidRPr="00F46591">
        <w:rPr>
          <w:rFonts w:asciiTheme="minorHAnsi" w:hAnsiTheme="minorHAnsi" w:cstheme="minorHAnsi"/>
          <w:b/>
          <w:color w:val="auto"/>
        </w:rPr>
        <w:t>External study-level data</w:t>
      </w:r>
      <w:bookmarkEnd w:id="18"/>
    </w:p>
    <w:p w14:paraId="4A3999E8" w14:textId="77777777" w:rsidR="00113514" w:rsidRPr="00F46591" w:rsidRDefault="00113514" w:rsidP="007B30C9">
      <w:pPr>
        <w:spacing w:line="276" w:lineRule="auto"/>
      </w:pPr>
    </w:p>
    <w:p w14:paraId="70425368" w14:textId="7EA001A3" w:rsidR="00113514" w:rsidRPr="00F46591" w:rsidRDefault="00113514" w:rsidP="007B30C9">
      <w:pPr>
        <w:spacing w:line="276" w:lineRule="auto"/>
        <w:ind w:left="360"/>
        <w:rPr>
          <w:rFonts w:cstheme="minorHAnsi"/>
        </w:rPr>
      </w:pPr>
      <w:r w:rsidRPr="00F46591">
        <w:rPr>
          <w:rFonts w:cstheme="minorHAnsi"/>
        </w:rPr>
        <w:t xml:space="preserve">External data will be added to this file, such as GPS location from </w:t>
      </w:r>
      <w:hyperlink r:id="rId25" w:history="1">
        <w:r w:rsidRPr="00F46591">
          <w:rPr>
            <w:rStyle w:val="Hyperlink"/>
            <w:rFonts w:cstheme="minorHAnsi"/>
          </w:rPr>
          <w:t>Google Earth</w:t>
        </w:r>
      </w:hyperlink>
      <w:r w:rsidRPr="00F46591">
        <w:rPr>
          <w:rFonts w:cstheme="minorHAnsi"/>
        </w:rPr>
        <w:t xml:space="preserve">, </w:t>
      </w:r>
      <w:r w:rsidR="00F94491">
        <w:rPr>
          <w:rFonts w:cstheme="minorHAnsi"/>
        </w:rPr>
        <w:t xml:space="preserve">and </w:t>
      </w:r>
      <w:hyperlink r:id="rId26" w:history="1">
        <w:r w:rsidRPr="00863CCD">
          <w:rPr>
            <w:rStyle w:val="Hyperlink"/>
            <w:rFonts w:cstheme="minorHAnsi"/>
            <w:color w:val="auto"/>
          </w:rPr>
          <w:t>country level HIV-prevalence data</w:t>
        </w:r>
      </w:hyperlink>
      <w:r w:rsidRPr="00863CCD">
        <w:rPr>
          <w:rFonts w:cstheme="minorHAnsi"/>
        </w:rPr>
        <w:t xml:space="preserve"> </w:t>
      </w:r>
      <w:r w:rsidRPr="00F46591">
        <w:rPr>
          <w:rFonts w:cstheme="minorHAnsi"/>
        </w:rPr>
        <w:t>among women aged 15-49 years</w:t>
      </w:r>
      <w:r w:rsidR="00F94491">
        <w:rPr>
          <w:rFonts w:cstheme="minorHAnsi"/>
        </w:rPr>
        <w:t>.</w:t>
      </w:r>
      <w:r w:rsidRPr="00F46591">
        <w:rPr>
          <w:rFonts w:cstheme="minorHAnsi"/>
        </w:rPr>
        <w:t xml:space="preserve"> Using the GPS coordinates and the midpoint of the study years, the </w:t>
      </w:r>
      <w:r w:rsidRPr="00F46591">
        <w:rPr>
          <w:rFonts w:cstheme="minorHAnsi"/>
          <w:i/>
          <w:iCs/>
        </w:rPr>
        <w:t>Plasmodium falciparum</w:t>
      </w:r>
      <w:r w:rsidRPr="00F46591">
        <w:rPr>
          <w:rFonts w:cstheme="minorHAnsi"/>
        </w:rPr>
        <w:t> parasite rate in 2-10 year olds as an indicator of malaria transmission intensity and ITN coverage</w:t>
      </w:r>
      <w:r w:rsidRPr="00F46591">
        <w:rPr>
          <w:rFonts w:cstheme="minorHAnsi"/>
        </w:rPr>
        <w:fldChar w:fldCharType="begin">
          <w:fldData xml:space="preserve">PEVuZE5vdGU+PENpdGU+PEF1dGhvcj5CaGF0dDwvQXV0aG9yPjxZZWFyPjIwMTU8L1llYXI+PFJl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</w:fldData>
        </w:fldChar>
      </w:r>
      <w:r w:rsidR="003B72B0" w:rsidRPr="00F46591">
        <w:rPr>
          <w:rFonts w:cstheme="minorHAnsi"/>
        </w:rPr>
        <w:instrText xml:space="preserve"> ADDIN EN.CITE </w:instrText>
      </w:r>
      <w:r w:rsidR="003B72B0" w:rsidRPr="00F46591">
        <w:rPr>
          <w:rFonts w:cstheme="minorHAnsi"/>
        </w:rPr>
        <w:fldChar w:fldCharType="begin">
          <w:fldData xml:space="preserve">PEVuZE5vdGU+PENpdGU+PEF1dGhvcj5CaGF0dDwvQXV0aG9yPjxZZWFyPjIwMTU8L1llYXI+PFJl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</w:fldData>
        </w:fldChar>
      </w:r>
      <w:r w:rsidR="003B72B0" w:rsidRPr="00F46591">
        <w:rPr>
          <w:rFonts w:cstheme="minorHAnsi"/>
        </w:rPr>
        <w:instrText xml:space="preserve"> ADDIN EN.CITE.DATA </w:instrText>
      </w:r>
      <w:r w:rsidR="003B72B0" w:rsidRPr="00F46591">
        <w:rPr>
          <w:rFonts w:cstheme="minorHAnsi"/>
        </w:rPr>
      </w:r>
      <w:r w:rsidR="003B72B0" w:rsidRPr="00F46591">
        <w:rPr>
          <w:rFonts w:cstheme="minorHAnsi"/>
        </w:rPr>
        <w:fldChar w:fldCharType="end"/>
      </w:r>
      <w:r w:rsidRPr="00F46591">
        <w:rPr>
          <w:rFonts w:cstheme="minorHAnsi"/>
        </w:rPr>
      </w:r>
      <w:r w:rsidRPr="00F46591">
        <w:rPr>
          <w:rFonts w:cstheme="minorHAnsi"/>
        </w:rPr>
        <w:fldChar w:fldCharType="separate"/>
      </w:r>
      <w:r w:rsidR="003B72B0" w:rsidRPr="00F46591">
        <w:rPr>
          <w:rFonts w:cstheme="minorHAnsi"/>
          <w:noProof/>
          <w:vertAlign w:val="superscript"/>
        </w:rPr>
        <w:t>33</w:t>
      </w:r>
      <w:r w:rsidRPr="00F46591">
        <w:rPr>
          <w:rFonts w:cstheme="minorHAnsi"/>
        </w:rPr>
        <w:fldChar w:fldCharType="end"/>
      </w:r>
      <w:r w:rsidRPr="00F46591">
        <w:rPr>
          <w:rFonts w:cstheme="minorHAnsi"/>
        </w:rPr>
        <w:t xml:space="preserve"> will be obtained from the </w:t>
      </w:r>
      <w:hyperlink r:id="rId27" w:history="1">
        <w:r w:rsidRPr="00F46591">
          <w:rPr>
            <w:rStyle w:val="Hyperlink"/>
            <w:rFonts w:cstheme="minorHAnsi"/>
          </w:rPr>
          <w:t>Malaria Atlas Project</w:t>
        </w:r>
      </w:hyperlink>
      <w:r w:rsidRPr="00F46591">
        <w:rPr>
          <w:rFonts w:cstheme="minorHAnsi"/>
        </w:rPr>
        <w:t>. For studies with no information on ITN use or use of IPTp at the time of delivery, we will obtain an estimate using national surveys (</w:t>
      </w:r>
      <w:hyperlink r:id="rId28" w:history="1">
        <w:r w:rsidRPr="00F46591">
          <w:rPr>
            <w:rStyle w:val="Hyperlink"/>
            <w:rFonts w:cstheme="minorHAnsi"/>
          </w:rPr>
          <w:t>demographic and health surveys</w:t>
        </w:r>
      </w:hyperlink>
      <w:r w:rsidRPr="00F46591">
        <w:rPr>
          <w:rFonts w:cstheme="minorHAnsi"/>
        </w:rPr>
        <w:t xml:space="preserve">, </w:t>
      </w:r>
      <w:hyperlink r:id="rId29" w:history="1">
        <w:r w:rsidRPr="00F46591">
          <w:rPr>
            <w:rStyle w:val="Hyperlink"/>
            <w:rFonts w:cstheme="minorHAnsi"/>
          </w:rPr>
          <w:t>malaria indicator surveys</w:t>
        </w:r>
      </w:hyperlink>
      <w:r w:rsidRPr="00F46591">
        <w:rPr>
          <w:rFonts w:cstheme="minorHAnsi"/>
        </w:rPr>
        <w:t xml:space="preserve"> or </w:t>
      </w:r>
      <w:hyperlink r:id="rId30" w:history="1">
        <w:r w:rsidRPr="00F46591">
          <w:rPr>
            <w:rStyle w:val="Hyperlink"/>
            <w:rFonts w:cstheme="minorHAnsi"/>
          </w:rPr>
          <w:t>multiple indicator cluster surveys</w:t>
        </w:r>
      </w:hyperlink>
      <w:r w:rsidRPr="00F46591">
        <w:rPr>
          <w:rFonts w:cstheme="minorHAnsi"/>
        </w:rPr>
        <w:t>) closest in time for the administrative region.</w:t>
      </w:r>
      <w:r w:rsidR="002474D0">
        <w:rPr>
          <w:rFonts w:cstheme="minorHAnsi"/>
        </w:rPr>
        <w:t xml:space="preserve"> </w:t>
      </w:r>
    </w:p>
    <w:p w14:paraId="3386D0E6" w14:textId="77777777" w:rsidR="00113514" w:rsidRPr="00F46591" w:rsidRDefault="00113514" w:rsidP="007B30C9">
      <w:pPr>
        <w:spacing w:line="276" w:lineRule="auto"/>
        <w:ind w:left="360"/>
        <w:rPr>
          <w:rFonts w:cstheme="minorHAnsi"/>
        </w:rPr>
      </w:pPr>
    </w:p>
    <w:p w14:paraId="770D2BA2" w14:textId="4D346E58" w:rsidR="00EB44E9" w:rsidRPr="00F46591" w:rsidRDefault="00113514" w:rsidP="007B30C9">
      <w:pPr>
        <w:pStyle w:val="Heading3"/>
        <w:numPr>
          <w:ilvl w:val="1"/>
          <w:numId w:val="17"/>
        </w:numPr>
        <w:spacing w:line="276" w:lineRule="auto"/>
        <w:rPr>
          <w:rFonts w:asciiTheme="minorHAnsi" w:hAnsiTheme="minorHAnsi" w:cstheme="minorHAnsi"/>
          <w:b/>
          <w:bCs/>
          <w:color w:val="auto"/>
        </w:rPr>
      </w:pPr>
      <w:bookmarkStart w:id="19" w:name="_Toc149676975"/>
      <w:r w:rsidRPr="00F46591">
        <w:rPr>
          <w:rFonts w:asciiTheme="minorHAnsi" w:hAnsiTheme="minorHAnsi" w:cstheme="minorHAnsi"/>
          <w:b/>
          <w:bCs/>
          <w:color w:val="auto"/>
        </w:rPr>
        <w:t>Exposures</w:t>
      </w:r>
      <w:r w:rsidR="00E83399" w:rsidRPr="00F46591">
        <w:rPr>
          <w:rFonts w:asciiTheme="minorHAnsi" w:hAnsiTheme="minorHAnsi" w:cstheme="minorHAnsi"/>
          <w:b/>
          <w:bCs/>
          <w:color w:val="auto"/>
        </w:rPr>
        <w:t xml:space="preserve"> and outcome definitions and prioritization</w:t>
      </w:r>
      <w:bookmarkEnd w:id="19"/>
    </w:p>
    <w:p w14:paraId="1BF2289F" w14:textId="77777777" w:rsidR="00113514" w:rsidRPr="00F46591" w:rsidRDefault="00113514" w:rsidP="007B30C9">
      <w:pPr>
        <w:pStyle w:val="ListParagraph"/>
        <w:spacing w:line="276" w:lineRule="auto"/>
        <w:ind w:left="1080"/>
        <w:contextualSpacing w:val="0"/>
        <w:rPr>
          <w:rFonts w:eastAsiaTheme="majorEastAsia" w:cstheme="minorHAnsi"/>
        </w:rPr>
      </w:pPr>
    </w:p>
    <w:p w14:paraId="74724462" w14:textId="5D1052E7" w:rsidR="00113514" w:rsidRPr="00F46591" w:rsidRDefault="0019123E" w:rsidP="007B30C9">
      <w:pPr>
        <w:spacing w:line="276" w:lineRule="auto"/>
        <w:ind w:left="360"/>
        <w:rPr>
          <w:rFonts w:cstheme="minorHAnsi"/>
          <w:b/>
          <w:bCs/>
        </w:rPr>
      </w:pPr>
      <w:r w:rsidRPr="00F46591">
        <w:rPr>
          <w:rFonts w:eastAsiaTheme="majorEastAsia" w:cstheme="minorHAnsi"/>
          <w:b/>
          <w:bCs/>
        </w:rPr>
        <w:t xml:space="preserve">Table </w:t>
      </w:r>
      <w:r w:rsidR="00636233" w:rsidRPr="00F46591">
        <w:rPr>
          <w:rFonts w:eastAsiaTheme="majorEastAsia" w:cstheme="minorHAnsi"/>
          <w:b/>
          <w:bCs/>
        </w:rPr>
        <w:t>2</w:t>
      </w:r>
      <w:r w:rsidRPr="00F46591">
        <w:rPr>
          <w:rFonts w:eastAsiaTheme="majorEastAsia" w:cstheme="minorHAnsi"/>
          <w:b/>
          <w:bCs/>
        </w:rPr>
        <w:t>.</w:t>
      </w:r>
      <w:r w:rsidR="00113514" w:rsidRPr="00F46591">
        <w:rPr>
          <w:rFonts w:eastAsiaTheme="majorEastAsia" w:cstheme="minorHAnsi"/>
          <w:b/>
          <w:bCs/>
        </w:rPr>
        <w:t xml:space="preserve"> </w:t>
      </w:r>
      <w:r w:rsidRPr="00F46591">
        <w:rPr>
          <w:b/>
          <w:bCs/>
        </w:rPr>
        <w:t>Definitions of exposure and outcomes</w:t>
      </w:r>
    </w:p>
    <w:tbl>
      <w:tblPr>
        <w:tblStyle w:val="TableGrid"/>
        <w:tblW w:w="8990" w:type="dxa"/>
        <w:tblInd w:w="360" w:type="dxa"/>
        <w:tblLook w:val="04A0" w:firstRow="1" w:lastRow="0" w:firstColumn="1" w:lastColumn="0" w:noHBand="0" w:noVBand="1"/>
      </w:tblPr>
      <w:tblGrid>
        <w:gridCol w:w="2425"/>
        <w:gridCol w:w="6565"/>
      </w:tblGrid>
      <w:tr w:rsidR="009E5DBA" w:rsidRPr="00F46591" w14:paraId="229D747B" w14:textId="77777777" w:rsidTr="00976602">
        <w:tc>
          <w:tcPr>
            <w:tcW w:w="2425" w:type="dxa"/>
          </w:tcPr>
          <w:p w14:paraId="5EB6556B" w14:textId="2924BAEF" w:rsidR="009E5DBA" w:rsidRPr="00F46591" w:rsidRDefault="009E5DBA" w:rsidP="007B30C9">
            <w:pPr>
              <w:spacing w:line="276" w:lineRule="auto"/>
              <w:rPr>
                <w:rFonts w:cstheme="minorHAnsi"/>
                <w:b/>
              </w:rPr>
            </w:pPr>
            <w:r w:rsidRPr="00F46591">
              <w:rPr>
                <w:rFonts w:cstheme="minorHAnsi"/>
                <w:b/>
              </w:rPr>
              <w:t>Exposure</w:t>
            </w:r>
          </w:p>
        </w:tc>
        <w:tc>
          <w:tcPr>
            <w:tcW w:w="6565" w:type="dxa"/>
          </w:tcPr>
          <w:p w14:paraId="13F7C06B" w14:textId="77777777" w:rsidR="009E5DBA" w:rsidRPr="00F46591" w:rsidRDefault="009E5DBA" w:rsidP="007B30C9">
            <w:pPr>
              <w:spacing w:line="276" w:lineRule="auto"/>
              <w:rPr>
                <w:rFonts w:cstheme="minorHAnsi"/>
                <w:bCs/>
              </w:rPr>
            </w:pPr>
            <w:r w:rsidRPr="00F46591">
              <w:rPr>
                <w:rFonts w:cstheme="minorHAnsi"/>
                <w:bCs/>
              </w:rPr>
              <w:t>Description</w:t>
            </w:r>
          </w:p>
        </w:tc>
      </w:tr>
      <w:tr w:rsidR="009E5DBA" w:rsidRPr="00F46591" w14:paraId="4F1C0EE1" w14:textId="77777777" w:rsidTr="00976602">
        <w:tc>
          <w:tcPr>
            <w:tcW w:w="2425" w:type="dxa"/>
          </w:tcPr>
          <w:p w14:paraId="12AFCB9F" w14:textId="79F08811" w:rsidR="009E5DBA" w:rsidRPr="00F46591" w:rsidRDefault="009E5DBA" w:rsidP="007B30C9">
            <w:pPr>
              <w:spacing w:line="276" w:lineRule="auto"/>
              <w:rPr>
                <w:rFonts w:cstheme="minorHAnsi"/>
                <w:bCs/>
              </w:rPr>
            </w:pPr>
            <w:r w:rsidRPr="00F46591">
              <w:rPr>
                <w:rFonts w:cstheme="minorHAnsi"/>
                <w:bCs/>
              </w:rPr>
              <w:t>Asymptomatic malaria in the first trimester</w:t>
            </w:r>
          </w:p>
        </w:tc>
        <w:tc>
          <w:tcPr>
            <w:tcW w:w="6565" w:type="dxa"/>
          </w:tcPr>
          <w:p w14:paraId="7D23525F" w14:textId="47088F62" w:rsidR="009E5DBA" w:rsidRPr="00F46591" w:rsidRDefault="009E5DBA" w:rsidP="007B30C9">
            <w:pPr>
              <w:spacing w:line="276" w:lineRule="auto"/>
              <w:rPr>
                <w:rFonts w:cstheme="minorHAnsi"/>
                <w:bCs/>
              </w:rPr>
            </w:pPr>
            <w:r w:rsidRPr="00F46591">
              <w:rPr>
                <w:rFonts w:cstheme="minorHAnsi"/>
                <w:bCs/>
              </w:rPr>
              <w:t xml:space="preserve">Malaria by blood smear, rapid test, or PCR in the first trimester of pregnancy (a gestational age &lt; </w:t>
            </w:r>
            <w:r w:rsidR="00901B0A" w:rsidRPr="00F46591">
              <w:rPr>
                <w:rFonts w:cstheme="minorHAnsi"/>
                <w:bCs/>
              </w:rPr>
              <w:t>14</w:t>
            </w:r>
            <w:r w:rsidRPr="00F46591">
              <w:rPr>
                <w:rFonts w:cstheme="minorHAnsi"/>
                <w:bCs/>
              </w:rPr>
              <w:t xml:space="preserve"> weeks </w:t>
            </w:r>
            <w:r w:rsidR="00C7581F" w:rsidRPr="00F46591">
              <w:rPr>
                <w:rFonts w:cstheme="minorHAnsi"/>
                <w:bCs/>
              </w:rPr>
              <w:t xml:space="preserve">gestation calculated from the last menstrual period </w:t>
            </w:r>
            <w:r w:rsidRPr="00F46591">
              <w:rPr>
                <w:rFonts w:cstheme="minorHAnsi"/>
                <w:bCs/>
              </w:rPr>
              <w:t>for this purpose)</w:t>
            </w:r>
            <w:r w:rsidR="000608A6" w:rsidRPr="00F46591">
              <w:rPr>
                <w:rFonts w:cstheme="minorHAnsi"/>
                <w:bCs/>
              </w:rPr>
              <w:t xml:space="preserve"> but with no documented fever</w:t>
            </w:r>
            <w:r w:rsidR="00AB2C8F" w:rsidRPr="00F46591">
              <w:rPr>
                <w:rFonts w:cstheme="minorHAnsi"/>
                <w:bCs/>
              </w:rPr>
              <w:t xml:space="preserve"> or clinical malaria as defined by the study</w:t>
            </w:r>
            <w:r w:rsidR="00FF00A4" w:rsidRPr="00F46591">
              <w:rPr>
                <w:rFonts w:cstheme="minorHAnsi"/>
                <w:bCs/>
              </w:rPr>
              <w:t xml:space="preserve">. </w:t>
            </w:r>
            <w:r w:rsidR="00F342E6" w:rsidRPr="00F46591">
              <w:rPr>
                <w:rFonts w:cstheme="minorHAnsi"/>
                <w:bCs/>
              </w:rPr>
              <w:t xml:space="preserve">Any </w:t>
            </w:r>
            <w:r w:rsidR="00F342E6" w:rsidRPr="00F46591">
              <w:rPr>
                <w:rFonts w:cstheme="minorHAnsi"/>
                <w:bCs/>
                <w:i/>
                <w:iCs/>
              </w:rPr>
              <w:t>Plasmodium</w:t>
            </w:r>
            <w:r w:rsidR="00F342E6" w:rsidRPr="00F46591">
              <w:rPr>
                <w:rFonts w:cstheme="minorHAnsi"/>
                <w:bCs/>
              </w:rPr>
              <w:t xml:space="preserve"> species or combination of species will be considered</w:t>
            </w:r>
          </w:p>
        </w:tc>
      </w:tr>
      <w:tr w:rsidR="009E5DBA" w:rsidRPr="00F46591" w14:paraId="5B744C0C" w14:textId="77777777" w:rsidTr="00976602">
        <w:tc>
          <w:tcPr>
            <w:tcW w:w="2425" w:type="dxa"/>
          </w:tcPr>
          <w:p w14:paraId="0D8A6196" w14:textId="543C079B" w:rsidR="009E5DBA" w:rsidRPr="00F46591" w:rsidRDefault="009E5DBA" w:rsidP="007B30C9">
            <w:pPr>
              <w:spacing w:line="276" w:lineRule="auto"/>
              <w:rPr>
                <w:rFonts w:cstheme="minorHAnsi"/>
                <w:bCs/>
              </w:rPr>
            </w:pPr>
            <w:r w:rsidRPr="00F46591">
              <w:rPr>
                <w:rFonts w:cstheme="minorHAnsi"/>
                <w:bCs/>
              </w:rPr>
              <w:lastRenderedPageBreak/>
              <w:t>Symptomatic malaria in the first trimester</w:t>
            </w:r>
          </w:p>
        </w:tc>
        <w:tc>
          <w:tcPr>
            <w:tcW w:w="6565" w:type="dxa"/>
          </w:tcPr>
          <w:p w14:paraId="10CE753C" w14:textId="32F686C6" w:rsidR="00FF00A4" w:rsidRPr="00F46591" w:rsidRDefault="009E5DBA" w:rsidP="007B30C9">
            <w:pPr>
              <w:spacing w:line="276" w:lineRule="auto"/>
              <w:rPr>
                <w:rFonts w:cstheme="minorHAnsi"/>
                <w:bCs/>
              </w:rPr>
            </w:pPr>
            <w:r w:rsidRPr="00F46591">
              <w:rPr>
                <w:rFonts w:cstheme="minorHAnsi"/>
                <w:bCs/>
              </w:rPr>
              <w:t>A positive malaria test in the presence of documented fever</w:t>
            </w:r>
            <w:r w:rsidR="00AB2C8F" w:rsidRPr="00F46591">
              <w:rPr>
                <w:rFonts w:cstheme="minorHAnsi"/>
                <w:bCs/>
              </w:rPr>
              <w:t xml:space="preserve"> (an axillary temperature o</w:t>
            </w:r>
            <w:r w:rsidR="00886870" w:rsidRPr="00F46591">
              <w:rPr>
                <w:rFonts w:cstheme="minorHAnsi"/>
                <w:bCs/>
              </w:rPr>
              <w:t>f ≥</w:t>
            </w:r>
            <w:r w:rsidR="00AB2C8F" w:rsidRPr="00F46591">
              <w:rPr>
                <w:rFonts w:cstheme="minorHAnsi"/>
                <w:bCs/>
              </w:rPr>
              <w:t xml:space="preserve"> 37.5 °C</w:t>
            </w:r>
            <w:r w:rsidR="00886870" w:rsidRPr="00F46591">
              <w:rPr>
                <w:rFonts w:cstheme="minorHAnsi"/>
                <w:bCs/>
              </w:rPr>
              <w:t>)</w:t>
            </w:r>
            <w:r w:rsidR="00AB2C8F" w:rsidRPr="00F46591">
              <w:rPr>
                <w:rFonts w:cstheme="minorHAnsi"/>
                <w:bCs/>
              </w:rPr>
              <w:t xml:space="preserve"> or clinical malaria as defined by the study.</w:t>
            </w:r>
            <w:r w:rsidR="00FF00A4" w:rsidRPr="00F46591">
              <w:rPr>
                <w:rFonts w:cstheme="minorHAnsi"/>
                <w:bCs/>
              </w:rPr>
              <w:t xml:space="preserve"> A history of malaria or malaria treatment in the first trimester will not be used as symptomatic malaria in the first trimester. </w:t>
            </w:r>
          </w:p>
        </w:tc>
      </w:tr>
      <w:tr w:rsidR="00A8386B" w:rsidRPr="00F46591" w14:paraId="1EAF5162" w14:textId="77777777" w:rsidTr="00976602">
        <w:tc>
          <w:tcPr>
            <w:tcW w:w="2425" w:type="dxa"/>
          </w:tcPr>
          <w:p w14:paraId="11272F95" w14:textId="33537916" w:rsidR="00A8386B" w:rsidRPr="00F46591" w:rsidRDefault="00952C3D" w:rsidP="00A8386B">
            <w:pPr>
              <w:spacing w:line="276" w:lineRule="auto"/>
              <w:rPr>
                <w:rFonts w:cstheme="minorHAnsi"/>
                <w:bCs/>
              </w:rPr>
            </w:pPr>
            <w:r w:rsidRPr="00F46591">
              <w:rPr>
                <w:rFonts w:cstheme="minorHAnsi"/>
                <w:bCs/>
              </w:rPr>
              <w:t>Severe</w:t>
            </w:r>
            <w:r w:rsidR="00A8386B" w:rsidRPr="00F46591">
              <w:rPr>
                <w:rFonts w:cstheme="minorHAnsi"/>
                <w:bCs/>
              </w:rPr>
              <w:t xml:space="preserve"> malaria in </w:t>
            </w:r>
            <w:r w:rsidRPr="00F46591">
              <w:rPr>
                <w:rFonts w:cstheme="minorHAnsi"/>
                <w:bCs/>
              </w:rPr>
              <w:t>the first trimester</w:t>
            </w:r>
            <w:r w:rsidR="00A8386B" w:rsidRPr="00F46591">
              <w:rPr>
                <w:rFonts w:cstheme="minorHAnsi"/>
                <w:bCs/>
              </w:rPr>
              <w:t xml:space="preserve"> </w:t>
            </w:r>
          </w:p>
        </w:tc>
        <w:tc>
          <w:tcPr>
            <w:tcW w:w="6565" w:type="dxa"/>
          </w:tcPr>
          <w:p w14:paraId="0DB31752" w14:textId="7386B3CD" w:rsidR="00A8386B" w:rsidRPr="00F46591" w:rsidRDefault="00A8386B" w:rsidP="00A8386B">
            <w:pPr>
              <w:spacing w:line="276" w:lineRule="auto"/>
              <w:rPr>
                <w:rFonts w:cstheme="minorHAnsi"/>
                <w:bCs/>
              </w:rPr>
            </w:pPr>
            <w:r w:rsidRPr="00F46591">
              <w:rPr>
                <w:rFonts w:cstheme="minorHAnsi"/>
                <w:bCs/>
              </w:rPr>
              <w:t>Severe malaria: Maternal positive malaria test (RDT, blood smear, PCR or other) in the presence of one or more of the following:</w:t>
            </w:r>
            <w:r w:rsidRPr="00F46591">
              <w:rPr>
                <w:rFonts w:cstheme="minorHAnsi"/>
                <w:bCs/>
              </w:rPr>
              <w:fldChar w:fldCharType="begin"/>
            </w:r>
            <w:r w:rsidR="003B72B0" w:rsidRPr="00F46591">
              <w:rPr>
                <w:rFonts w:cstheme="minorHAnsi"/>
                <w:bCs/>
              </w:rPr>
              <w:instrText xml:space="preserve"> ADDIN EN.CITE &lt;EndNote&gt;&lt;Cite&gt;&lt;Author&gt;White&lt;/Author&gt;&lt;Year&gt;2022&lt;/Year&gt;&lt;RecNum&gt;43&lt;/RecNum&gt;&lt;DisplayText&gt;&lt;style face="superscript"&gt;34&lt;/style&gt;&lt;/DisplayText&gt;&lt;record&gt;&lt;rec-number&gt;43&lt;/rec-number&gt;&lt;foreign-keys&gt;&lt;key app="EN" db-id="dxwwtd0t0vzdfgez59upew2e0vvpspta9t5v" timestamp="1695837211"&gt;43&lt;/key&gt;&lt;/foreign-keys&gt;&lt;ref-type name="Journal Article"&gt;17&lt;/ref-type&gt;&lt;contributors&gt;&lt;authors&gt;&lt;author&gt;White, N. J.&lt;/author&gt;&lt;/authors&gt;&lt;/contributors&gt;&lt;auth-address&gt;Mahidol Oxford Research Unit, Faculty of Tropical Medicine, Mahidol University, Bangkok, Thailand. nickw@tropmedres.ac.&amp;#xD;Centre for Tropical Medicine and Global Health, Nuffield Department of Medicine, University of Oxford, Oxford, UK. nickw@tropmedres.ac.&lt;/auth-address&gt;&lt;titles&gt;&lt;title&gt;Severe malaria&lt;/title&gt;&lt;secondary-title&gt;Malar J&lt;/secondary-title&gt;&lt;/titles&gt;&lt;periodical&gt;&lt;full-title&gt;Malar J&lt;/full-title&gt;&lt;/periodical&gt;&lt;pages&gt;284&lt;/pages&gt;&lt;volume&gt;21&lt;/volume&gt;&lt;number&gt;1&lt;/number&gt;&lt;edition&gt;20221006&lt;/edition&gt;&lt;keywords&gt;&lt;keyword&gt;Africa South of the Sahara/epidemiology&lt;/keyword&gt;&lt;keyword&gt;Anti-Bacterial Agents/therapeutic use&lt;/keyword&gt;&lt;keyword&gt;*Antimalarials/therapeutic use&lt;/keyword&gt;&lt;keyword&gt;Artesunate/therapeutic use&lt;/keyword&gt;&lt;keyword&gt;Child&lt;/keyword&gt;&lt;keyword&gt;Humans&lt;/keyword&gt;&lt;keyword&gt;*Malaria/diagnosis/drug therapy&lt;/keyword&gt;&lt;/keywords&gt;&lt;dates&gt;&lt;year&gt;2022&lt;/year&gt;&lt;pub-dates&gt;&lt;date&gt;Oct 6&lt;/date&gt;&lt;/pub-dates&gt;&lt;/dates&gt;&lt;isbn&gt;1475-2875 (Electronic)&amp;#xD;1475-2875 (Linking)&lt;/isbn&gt;&lt;accession-num&gt;36203155&lt;/accession-num&gt;&lt;urls&gt;&lt;related-urls&gt;&lt;url&gt;https://www.ncbi.nlm.nih.gov/pubmed/36203155&lt;/url&gt;&lt;/related-urls&gt;&lt;/urls&gt;&lt;custom1&gt;The author declares no competing interests.&lt;/custom1&gt;&lt;custom2&gt;PMC9536054&lt;/custom2&gt;&lt;electronic-resource-num&gt;10.1186/s12936-022-04301-8&lt;/electronic-resource-num&gt;&lt;remote-database-name&gt;Medline&lt;/remote-database-name&gt;&lt;remote-database-provider&gt;NLM&lt;/remote-database-provider&gt;&lt;/record&gt;&lt;/Cite&gt;&lt;/EndNote&gt;</w:instrText>
            </w:r>
            <w:r w:rsidRPr="00F46591">
              <w:rPr>
                <w:rFonts w:cstheme="minorHAnsi"/>
                <w:bCs/>
              </w:rPr>
              <w:fldChar w:fldCharType="separate"/>
            </w:r>
            <w:r w:rsidR="003B72B0" w:rsidRPr="00F46591">
              <w:rPr>
                <w:rFonts w:cstheme="minorHAnsi"/>
                <w:bCs/>
                <w:noProof/>
                <w:vertAlign w:val="superscript"/>
              </w:rPr>
              <w:t>34</w:t>
            </w:r>
            <w:r w:rsidRPr="00F46591">
              <w:rPr>
                <w:rFonts w:cstheme="minorHAnsi"/>
                <w:bCs/>
              </w:rPr>
              <w:fldChar w:fldCharType="end"/>
            </w:r>
          </w:p>
          <w:p w14:paraId="2A92605C" w14:textId="77777777" w:rsidR="00A8386B" w:rsidRPr="00F46591" w:rsidRDefault="00A8386B" w:rsidP="00A8386B">
            <w:pPr>
              <w:pStyle w:val="ListParagraph"/>
              <w:numPr>
                <w:ilvl w:val="0"/>
                <w:numId w:val="38"/>
              </w:numPr>
              <w:spacing w:line="276" w:lineRule="auto"/>
              <w:rPr>
                <w:rFonts w:cstheme="minorHAnsi"/>
                <w:bCs/>
              </w:rPr>
            </w:pPr>
            <w:r w:rsidRPr="00F46591">
              <w:rPr>
                <w:rFonts w:cstheme="minorHAnsi"/>
                <w:bCs/>
              </w:rPr>
              <w:t>Extreme tiredness and fatigue </w:t>
            </w:r>
          </w:p>
          <w:p w14:paraId="4C876C68" w14:textId="77777777" w:rsidR="00A8386B" w:rsidRPr="00F46591" w:rsidRDefault="00A8386B" w:rsidP="00A8386B">
            <w:pPr>
              <w:numPr>
                <w:ilvl w:val="0"/>
                <w:numId w:val="37"/>
              </w:numPr>
              <w:spacing w:line="276" w:lineRule="auto"/>
              <w:rPr>
                <w:rFonts w:cstheme="minorHAnsi"/>
                <w:bCs/>
              </w:rPr>
            </w:pPr>
            <w:r w:rsidRPr="00F46591">
              <w:rPr>
                <w:rFonts w:cstheme="minorHAnsi"/>
                <w:bCs/>
              </w:rPr>
              <w:t>Impaired consciousness</w:t>
            </w:r>
          </w:p>
          <w:p w14:paraId="0256BA76" w14:textId="77777777" w:rsidR="00A8386B" w:rsidRPr="00F46591" w:rsidRDefault="00A8386B" w:rsidP="00A8386B">
            <w:pPr>
              <w:numPr>
                <w:ilvl w:val="0"/>
                <w:numId w:val="37"/>
              </w:numPr>
              <w:spacing w:line="276" w:lineRule="auto"/>
              <w:rPr>
                <w:rFonts w:cstheme="minorHAnsi"/>
                <w:bCs/>
              </w:rPr>
            </w:pPr>
            <w:r w:rsidRPr="00F46591">
              <w:rPr>
                <w:rFonts w:cstheme="minorHAnsi"/>
                <w:bCs/>
              </w:rPr>
              <w:t>Multiple convulsions</w:t>
            </w:r>
          </w:p>
          <w:p w14:paraId="543BEAD3" w14:textId="77777777" w:rsidR="00A8386B" w:rsidRPr="00F46591" w:rsidRDefault="00A8386B" w:rsidP="00A8386B">
            <w:pPr>
              <w:numPr>
                <w:ilvl w:val="0"/>
                <w:numId w:val="37"/>
              </w:numPr>
              <w:spacing w:line="276" w:lineRule="auto"/>
              <w:rPr>
                <w:rFonts w:cstheme="minorHAnsi"/>
                <w:bCs/>
              </w:rPr>
            </w:pPr>
            <w:r w:rsidRPr="00F46591">
              <w:rPr>
                <w:rFonts w:cstheme="minorHAnsi"/>
                <w:bCs/>
              </w:rPr>
              <w:t>Difficulty breathing or respiratory distress</w:t>
            </w:r>
          </w:p>
          <w:p w14:paraId="19AC9612" w14:textId="77777777" w:rsidR="00A8386B" w:rsidRPr="00F46591" w:rsidRDefault="00A8386B" w:rsidP="00A8386B">
            <w:pPr>
              <w:numPr>
                <w:ilvl w:val="0"/>
                <w:numId w:val="37"/>
              </w:numPr>
              <w:spacing w:line="276" w:lineRule="auto"/>
              <w:rPr>
                <w:rFonts w:cstheme="minorHAnsi"/>
                <w:bCs/>
              </w:rPr>
            </w:pPr>
            <w:r w:rsidRPr="00F46591">
              <w:rPr>
                <w:rFonts w:cstheme="minorHAnsi"/>
                <w:bCs/>
              </w:rPr>
              <w:t>Dark or bloody urine</w:t>
            </w:r>
          </w:p>
          <w:p w14:paraId="0D05ECDC" w14:textId="77777777" w:rsidR="00A8386B" w:rsidRPr="00F46591" w:rsidRDefault="00A8386B" w:rsidP="00A8386B">
            <w:pPr>
              <w:numPr>
                <w:ilvl w:val="0"/>
                <w:numId w:val="37"/>
              </w:numPr>
              <w:spacing w:line="276" w:lineRule="auto"/>
              <w:rPr>
                <w:rFonts w:cstheme="minorHAnsi"/>
                <w:bCs/>
              </w:rPr>
            </w:pPr>
            <w:r w:rsidRPr="00F46591">
              <w:rPr>
                <w:rFonts w:cstheme="minorHAnsi"/>
                <w:bCs/>
              </w:rPr>
              <w:t>Jaundice (yellowing of the eyes and skin) </w:t>
            </w:r>
          </w:p>
          <w:p w14:paraId="375C6FDE" w14:textId="77777777" w:rsidR="00A8386B" w:rsidRPr="00F46591" w:rsidRDefault="00A8386B" w:rsidP="00A8386B">
            <w:pPr>
              <w:numPr>
                <w:ilvl w:val="0"/>
                <w:numId w:val="37"/>
              </w:numPr>
              <w:spacing w:line="276" w:lineRule="auto"/>
              <w:rPr>
                <w:rFonts w:cstheme="minorHAnsi"/>
                <w:bCs/>
              </w:rPr>
            </w:pPr>
            <w:r w:rsidRPr="00F46591">
              <w:rPr>
                <w:rFonts w:cstheme="minorHAnsi"/>
                <w:bCs/>
              </w:rPr>
              <w:t>Abnormal bleeding</w:t>
            </w:r>
          </w:p>
          <w:p w14:paraId="703C571C" w14:textId="77777777" w:rsidR="00A8386B" w:rsidRPr="00F46591" w:rsidRDefault="00A8386B" w:rsidP="00A8386B">
            <w:pPr>
              <w:spacing w:line="276" w:lineRule="auto"/>
              <w:ind w:left="360"/>
              <w:rPr>
                <w:rFonts w:cstheme="minorHAnsi"/>
                <w:bCs/>
              </w:rPr>
            </w:pPr>
            <w:r w:rsidRPr="00F46591">
              <w:rPr>
                <w:rFonts w:cstheme="minorHAnsi"/>
                <w:bCs/>
              </w:rPr>
              <w:t>Laboratory</w:t>
            </w:r>
          </w:p>
          <w:p w14:paraId="55E6C79B" w14:textId="77777777" w:rsidR="00A8386B" w:rsidRPr="00F46591" w:rsidRDefault="00A8386B" w:rsidP="00A8386B">
            <w:pPr>
              <w:numPr>
                <w:ilvl w:val="0"/>
                <w:numId w:val="37"/>
              </w:numPr>
              <w:spacing w:line="276" w:lineRule="auto"/>
              <w:rPr>
                <w:rFonts w:cstheme="minorHAnsi"/>
                <w:bCs/>
              </w:rPr>
            </w:pPr>
            <w:r w:rsidRPr="00F46591">
              <w:rPr>
                <w:rFonts w:cstheme="minorHAnsi"/>
                <w:bCs/>
              </w:rPr>
              <w:t>Acidosis</w:t>
            </w:r>
          </w:p>
          <w:p w14:paraId="118457A8" w14:textId="77777777" w:rsidR="00A8386B" w:rsidRPr="00F46591" w:rsidRDefault="00A8386B" w:rsidP="00A8386B">
            <w:pPr>
              <w:numPr>
                <w:ilvl w:val="0"/>
                <w:numId w:val="37"/>
              </w:numPr>
              <w:spacing w:line="276" w:lineRule="auto"/>
              <w:rPr>
                <w:rFonts w:cstheme="minorHAnsi"/>
                <w:bCs/>
              </w:rPr>
            </w:pPr>
            <w:proofErr w:type="spellStart"/>
            <w:r w:rsidRPr="00F46591">
              <w:rPr>
                <w:rFonts w:cstheme="minorHAnsi"/>
                <w:bCs/>
              </w:rPr>
              <w:t>Hypoglycemia</w:t>
            </w:r>
            <w:proofErr w:type="spellEnd"/>
          </w:p>
          <w:p w14:paraId="1D239369" w14:textId="77777777" w:rsidR="00A8386B" w:rsidRPr="00F46591" w:rsidRDefault="00A8386B" w:rsidP="00A8386B">
            <w:pPr>
              <w:numPr>
                <w:ilvl w:val="0"/>
                <w:numId w:val="37"/>
              </w:numPr>
              <w:spacing w:line="276" w:lineRule="auto"/>
              <w:rPr>
                <w:rFonts w:cstheme="minorHAnsi"/>
                <w:bCs/>
              </w:rPr>
            </w:pPr>
            <w:proofErr w:type="spellStart"/>
            <w:r w:rsidRPr="00F46591">
              <w:rPr>
                <w:rFonts w:cstheme="minorHAnsi"/>
                <w:bCs/>
              </w:rPr>
              <w:t>Hyperparasitaemia</w:t>
            </w:r>
            <w:proofErr w:type="spellEnd"/>
          </w:p>
          <w:p w14:paraId="78DAF2A4" w14:textId="77777777" w:rsidR="00A8386B" w:rsidRPr="00F46591" w:rsidRDefault="00A8386B" w:rsidP="00A8386B">
            <w:pPr>
              <w:numPr>
                <w:ilvl w:val="0"/>
                <w:numId w:val="37"/>
              </w:numPr>
              <w:spacing w:line="276" w:lineRule="auto"/>
              <w:rPr>
                <w:rFonts w:cstheme="minorHAnsi"/>
                <w:bCs/>
              </w:rPr>
            </w:pPr>
            <w:r w:rsidRPr="00F46591">
              <w:rPr>
                <w:rFonts w:cstheme="minorHAnsi"/>
                <w:bCs/>
              </w:rPr>
              <w:t>Severe malaria anaemia</w:t>
            </w:r>
          </w:p>
          <w:p w14:paraId="029B7312" w14:textId="77777777" w:rsidR="00A8386B" w:rsidRPr="00F46591" w:rsidRDefault="00A8386B" w:rsidP="00A8386B">
            <w:pPr>
              <w:numPr>
                <w:ilvl w:val="0"/>
                <w:numId w:val="37"/>
              </w:numPr>
              <w:spacing w:line="276" w:lineRule="auto"/>
              <w:rPr>
                <w:rFonts w:cstheme="minorHAnsi"/>
                <w:bCs/>
              </w:rPr>
            </w:pPr>
            <w:r w:rsidRPr="00F46591">
              <w:rPr>
                <w:rFonts w:cstheme="minorHAnsi"/>
                <w:bCs/>
              </w:rPr>
              <w:t xml:space="preserve">Renal impairment </w:t>
            </w:r>
          </w:p>
          <w:p w14:paraId="27590F5E" w14:textId="38FAA41C" w:rsidR="00A8386B" w:rsidRPr="00F46591" w:rsidRDefault="00A8386B" w:rsidP="00A8386B">
            <w:pPr>
              <w:spacing w:line="276" w:lineRule="auto"/>
              <w:rPr>
                <w:rFonts w:cstheme="minorHAnsi"/>
                <w:bCs/>
              </w:rPr>
            </w:pPr>
            <w:r w:rsidRPr="00F46591">
              <w:rPr>
                <w:rFonts w:cstheme="minorHAnsi"/>
                <w:bCs/>
              </w:rPr>
              <w:t>Or as defined by the source study.</w:t>
            </w:r>
          </w:p>
        </w:tc>
      </w:tr>
      <w:tr w:rsidR="00A8386B" w:rsidRPr="00F46591" w14:paraId="2A178734" w14:textId="77777777" w:rsidTr="00976602">
        <w:tc>
          <w:tcPr>
            <w:tcW w:w="2425" w:type="dxa"/>
          </w:tcPr>
          <w:p w14:paraId="2B048742" w14:textId="573EFFA9" w:rsidR="00A8386B" w:rsidRPr="00F46591" w:rsidRDefault="00A8386B" w:rsidP="00A8386B">
            <w:pPr>
              <w:spacing w:line="276" w:lineRule="auto"/>
              <w:rPr>
                <w:rFonts w:cstheme="minorHAnsi"/>
                <w:bCs/>
              </w:rPr>
            </w:pPr>
            <w:r w:rsidRPr="00F46591">
              <w:rPr>
                <w:rFonts w:cstheme="minorHAnsi"/>
                <w:bCs/>
              </w:rPr>
              <w:t>Unexposed to malaria in the first trimester</w:t>
            </w:r>
          </w:p>
        </w:tc>
        <w:tc>
          <w:tcPr>
            <w:tcW w:w="6565" w:type="dxa"/>
          </w:tcPr>
          <w:p w14:paraId="67C5CB5C" w14:textId="7297EA3F" w:rsidR="00A8386B" w:rsidRPr="00F46591" w:rsidRDefault="00A8386B" w:rsidP="00A8386B">
            <w:pPr>
              <w:spacing w:line="276" w:lineRule="auto"/>
              <w:rPr>
                <w:rFonts w:cstheme="minorHAnsi"/>
                <w:bCs/>
              </w:rPr>
            </w:pPr>
            <w:r w:rsidRPr="00F46591">
              <w:rPr>
                <w:rFonts w:cstheme="minorHAnsi"/>
                <w:bCs/>
              </w:rPr>
              <w:t xml:space="preserve">No malaria in the first trimester is defined as </w:t>
            </w:r>
            <w:r w:rsidR="00B12BD9" w:rsidRPr="00F46591">
              <w:rPr>
                <w:rFonts w:cstheme="minorHAnsi"/>
                <w:bCs/>
              </w:rPr>
              <w:t xml:space="preserve">the absence of documentation of </w:t>
            </w:r>
            <w:r w:rsidRPr="00F46591">
              <w:rPr>
                <w:rFonts w:cstheme="minorHAnsi"/>
                <w:bCs/>
              </w:rPr>
              <w:t xml:space="preserve">a </w:t>
            </w:r>
            <w:r w:rsidR="00B12BD9" w:rsidRPr="00F46591">
              <w:rPr>
                <w:rFonts w:cstheme="minorHAnsi"/>
                <w:bCs/>
              </w:rPr>
              <w:t>positive</w:t>
            </w:r>
            <w:r w:rsidRPr="00F46591">
              <w:rPr>
                <w:rFonts w:cstheme="minorHAnsi"/>
                <w:bCs/>
              </w:rPr>
              <w:t xml:space="preserve"> malaria test in this period. </w:t>
            </w:r>
          </w:p>
        </w:tc>
      </w:tr>
      <w:tr w:rsidR="00A8386B" w:rsidRPr="00F46591" w14:paraId="1B2E8D18" w14:textId="77777777" w:rsidTr="00976602">
        <w:tc>
          <w:tcPr>
            <w:tcW w:w="2425" w:type="dxa"/>
          </w:tcPr>
          <w:p w14:paraId="721ADCA4" w14:textId="14C834ED" w:rsidR="00A8386B" w:rsidRPr="00F46591" w:rsidRDefault="00A8386B" w:rsidP="00A8386B">
            <w:pPr>
              <w:spacing w:line="276" w:lineRule="auto"/>
              <w:rPr>
                <w:rFonts w:cstheme="minorHAnsi"/>
                <w:b/>
              </w:rPr>
            </w:pPr>
            <w:r w:rsidRPr="00F46591">
              <w:rPr>
                <w:rFonts w:cstheme="minorHAnsi"/>
                <w:b/>
              </w:rPr>
              <w:t>Primary outcomes</w:t>
            </w:r>
          </w:p>
        </w:tc>
        <w:tc>
          <w:tcPr>
            <w:tcW w:w="6565" w:type="dxa"/>
          </w:tcPr>
          <w:p w14:paraId="0B8F8002" w14:textId="77777777" w:rsidR="00A8386B" w:rsidRPr="00F46591" w:rsidRDefault="00A8386B" w:rsidP="00A8386B">
            <w:pPr>
              <w:spacing w:line="276" w:lineRule="auto"/>
              <w:rPr>
                <w:rFonts w:cstheme="minorHAnsi"/>
                <w:bCs/>
              </w:rPr>
            </w:pPr>
          </w:p>
        </w:tc>
      </w:tr>
      <w:tr w:rsidR="00A8386B" w:rsidRPr="00F46591" w14:paraId="7F8C96FB" w14:textId="77777777" w:rsidTr="00976602">
        <w:tc>
          <w:tcPr>
            <w:tcW w:w="2425" w:type="dxa"/>
          </w:tcPr>
          <w:p w14:paraId="5909508E" w14:textId="4CB8F536" w:rsidR="00A8386B" w:rsidRPr="00F46591" w:rsidRDefault="00A8386B" w:rsidP="00A8386B">
            <w:pPr>
              <w:spacing w:line="276" w:lineRule="auto"/>
              <w:rPr>
                <w:rFonts w:cstheme="minorHAnsi"/>
                <w:bCs/>
              </w:rPr>
            </w:pPr>
            <w:r w:rsidRPr="00F46591">
              <w:rPr>
                <w:rFonts w:cstheme="minorHAnsi"/>
                <w:bCs/>
              </w:rPr>
              <w:t>Miscarriage</w:t>
            </w:r>
          </w:p>
        </w:tc>
        <w:tc>
          <w:tcPr>
            <w:tcW w:w="6565" w:type="dxa"/>
          </w:tcPr>
          <w:p w14:paraId="55642FDA" w14:textId="2A13DFE2" w:rsidR="00A8386B" w:rsidRPr="00F46591" w:rsidRDefault="00A8386B" w:rsidP="00A8386B">
            <w:pPr>
              <w:spacing w:line="276" w:lineRule="auto"/>
            </w:pPr>
            <w:r w:rsidRPr="00F46591">
              <w:rPr>
                <w:rFonts w:cstheme="minorHAnsi"/>
                <w:bCs/>
              </w:rPr>
              <w:t xml:space="preserve">Miscarriage defined as </w:t>
            </w:r>
            <w:r w:rsidRPr="00F46591">
              <w:rPr>
                <w:rFonts w:cstheme="minorHAnsi"/>
              </w:rPr>
              <w:t>confirmed pregnancy that fails to progress beyond 27 weeks gestation or as defined by the source study.</w:t>
            </w:r>
          </w:p>
        </w:tc>
      </w:tr>
      <w:tr w:rsidR="00A8386B" w:rsidRPr="00F46591" w14:paraId="3AA920DE" w14:textId="77777777" w:rsidTr="00976602">
        <w:tc>
          <w:tcPr>
            <w:tcW w:w="2425" w:type="dxa"/>
          </w:tcPr>
          <w:p w14:paraId="6B998BC1" w14:textId="117BED39" w:rsidR="00A8386B" w:rsidRPr="00F46591" w:rsidRDefault="00A8386B" w:rsidP="00A8386B">
            <w:pPr>
              <w:spacing w:line="276" w:lineRule="auto"/>
              <w:rPr>
                <w:rFonts w:cstheme="minorHAnsi"/>
                <w:bCs/>
              </w:rPr>
            </w:pPr>
            <w:r w:rsidRPr="00F46591">
              <w:rPr>
                <w:rFonts w:cstheme="minorHAnsi"/>
                <w:bCs/>
              </w:rPr>
              <w:t>Stillbirth</w:t>
            </w:r>
          </w:p>
        </w:tc>
        <w:tc>
          <w:tcPr>
            <w:tcW w:w="6565" w:type="dxa"/>
          </w:tcPr>
          <w:p w14:paraId="7C935176" w14:textId="32FB8A8D" w:rsidR="00A8386B" w:rsidRPr="00F46591" w:rsidRDefault="00A8386B" w:rsidP="00A8386B">
            <w:pPr>
              <w:spacing w:line="276" w:lineRule="auto"/>
            </w:pPr>
            <w:r w:rsidRPr="00F46591">
              <w:rPr>
                <w:rFonts w:cstheme="minorHAnsi"/>
                <w:bCs/>
              </w:rPr>
              <w:t xml:space="preserve">Stillbirth defined as a </w:t>
            </w:r>
            <w:r w:rsidRPr="00F46591">
              <w:rPr>
                <w:rFonts w:cstheme="minorHAnsi"/>
              </w:rPr>
              <w:t xml:space="preserve">confirmed pregnancy </w:t>
            </w:r>
            <w:r w:rsidRPr="00F46591">
              <w:t>lasting until 28 weeks or after that results in the birth of a baby showing no signs of life (death in utero), or as defined by the source study. Some studies may combine miscarriage and stillbirth; this will be noted when extracted and indicated in the analysis.</w:t>
            </w:r>
          </w:p>
        </w:tc>
      </w:tr>
      <w:tr w:rsidR="00A8386B" w:rsidRPr="00F46591" w14:paraId="72AB3CCB" w14:textId="77777777" w:rsidTr="00976602">
        <w:tc>
          <w:tcPr>
            <w:tcW w:w="2425" w:type="dxa"/>
          </w:tcPr>
          <w:p w14:paraId="203B5225" w14:textId="33AC65FD" w:rsidR="00A8386B" w:rsidRPr="00F46591" w:rsidRDefault="00A8386B" w:rsidP="00A8386B">
            <w:pPr>
              <w:spacing w:line="276" w:lineRule="auto"/>
              <w:rPr>
                <w:rFonts w:cstheme="minorHAnsi"/>
                <w:bCs/>
              </w:rPr>
            </w:pPr>
            <w:r w:rsidRPr="00F46591">
              <w:rPr>
                <w:rFonts w:cstheme="minorHAnsi"/>
                <w:bCs/>
              </w:rPr>
              <w:t>Maternal anaemia</w:t>
            </w:r>
          </w:p>
        </w:tc>
        <w:tc>
          <w:tcPr>
            <w:tcW w:w="6565" w:type="dxa"/>
          </w:tcPr>
          <w:p w14:paraId="1ECB2731" w14:textId="57DF8FE0" w:rsidR="00A8386B" w:rsidRPr="00F46591" w:rsidRDefault="00A8386B" w:rsidP="00A8386B">
            <w:pPr>
              <w:spacing w:line="276" w:lineRule="auto"/>
              <w:rPr>
                <w:rFonts w:cstheme="minorHAnsi"/>
                <w:bCs/>
              </w:rPr>
            </w:pPr>
            <w:r w:rsidRPr="00F46591">
              <w:t>Any anaemia is defined as a haemoglobin &lt;11 g/dl. Moderate-to- severe anaemia is defined as haemoglobin &lt;8 g/dl. If only a haematocrit is available, this will be divided by 3 to get an approximation of the estimate in g/dl.</w:t>
            </w:r>
            <w:r w:rsidRPr="00F46591">
              <w:fldChar w:fldCharType="begin">
                <w:fldData xml:space="preserve">PEVuZE5vdGU+PENpdGU+PEF1dGhvcj5DYXJuZWlybzwvQXV0aG9yPjxZZWFyPjIwMDc8L1llYXI+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==
</w:fldData>
              </w:fldChar>
            </w:r>
            <w:r w:rsidR="003B72B0" w:rsidRPr="00F46591">
              <w:instrText xml:space="preserve"> ADDIN EN.CITE </w:instrText>
            </w:r>
            <w:r w:rsidR="003B72B0" w:rsidRPr="00F46591">
              <w:fldChar w:fldCharType="begin">
                <w:fldData xml:space="preserve">PEVuZE5vdGU+PENpdGU+PEF1dGhvcj5DYXJuZWlybzwvQXV0aG9yPjxZZWFyPjIwMDc8L1llYXI+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==
</w:fldData>
              </w:fldChar>
            </w:r>
            <w:r w:rsidR="003B72B0" w:rsidRPr="00F46591">
              <w:instrText xml:space="preserve"> ADDIN EN.CITE.DATA </w:instrText>
            </w:r>
            <w:r w:rsidR="003B72B0" w:rsidRPr="00F46591">
              <w:fldChar w:fldCharType="end"/>
            </w:r>
            <w:r w:rsidRPr="00F46591">
              <w:fldChar w:fldCharType="separate"/>
            </w:r>
            <w:r w:rsidR="003B72B0" w:rsidRPr="00F46591">
              <w:rPr>
                <w:noProof/>
                <w:vertAlign w:val="superscript"/>
              </w:rPr>
              <w:t>35</w:t>
            </w:r>
            <w:r w:rsidRPr="00F46591">
              <w:fldChar w:fldCharType="end"/>
            </w:r>
            <w:r w:rsidRPr="00F46591">
              <w:t xml:space="preserve"> Maternal anaemia during pregnancy, at delivery, or within 4-8 weeks postpartum </w:t>
            </w:r>
          </w:p>
        </w:tc>
      </w:tr>
      <w:tr w:rsidR="00A8386B" w:rsidRPr="00F46591" w14:paraId="04D0BA0E" w14:textId="77777777" w:rsidTr="00976602">
        <w:tc>
          <w:tcPr>
            <w:tcW w:w="2425" w:type="dxa"/>
          </w:tcPr>
          <w:p w14:paraId="467712F6" w14:textId="7B112077" w:rsidR="00A8386B" w:rsidRPr="00F46591" w:rsidRDefault="00A8386B" w:rsidP="00A8386B">
            <w:pPr>
              <w:spacing w:line="276" w:lineRule="auto"/>
              <w:rPr>
                <w:rFonts w:cstheme="minorHAnsi"/>
                <w:bCs/>
              </w:rPr>
            </w:pPr>
            <w:r w:rsidRPr="00F46591">
              <w:rPr>
                <w:rFonts w:cstheme="minorHAnsi"/>
                <w:bCs/>
              </w:rPr>
              <w:lastRenderedPageBreak/>
              <w:t>Newborn low birth weight</w:t>
            </w:r>
          </w:p>
        </w:tc>
        <w:tc>
          <w:tcPr>
            <w:tcW w:w="6565" w:type="dxa"/>
          </w:tcPr>
          <w:p w14:paraId="23762DA1" w14:textId="77777777" w:rsidR="00A8386B" w:rsidRPr="00F46591" w:rsidRDefault="00A8386B" w:rsidP="00A8386B">
            <w:pPr>
              <w:spacing w:line="276" w:lineRule="auto"/>
            </w:pPr>
            <w:r w:rsidRPr="00F46591">
              <w:rPr>
                <w:rFonts w:cstheme="minorHAnsi"/>
                <w:bCs/>
              </w:rPr>
              <w:t xml:space="preserve">An infant weight &lt; 2500 grams at birth, ideally measured within 24 hours. </w:t>
            </w:r>
            <w:r w:rsidRPr="00F46591">
              <w:t>If weight is not available at birth, weight measured within 7 days will be used and analysis will be adjusted for time of measurement if possible.</w:t>
            </w:r>
          </w:p>
          <w:p w14:paraId="611F3212" w14:textId="4BF4BF2E" w:rsidR="00A8386B" w:rsidRPr="00F46591" w:rsidRDefault="00A8386B" w:rsidP="00A8386B">
            <w:pPr>
              <w:spacing w:line="276" w:lineRule="auto"/>
              <w:rPr>
                <w:rFonts w:cstheme="minorHAnsi"/>
              </w:rPr>
            </w:pPr>
            <w:r w:rsidRPr="00F46591">
              <w:rPr>
                <w:rFonts w:cstheme="minorHAnsi"/>
              </w:rPr>
              <w:t>Wasting at birth will be defined as &lt;3rd centile of corrected birthweight for gestational age using the INTERGROWTH-21st reference</w:t>
            </w:r>
            <w:r w:rsidRPr="00F46591">
              <w:rPr>
                <w:rFonts w:cstheme="minorHAnsi"/>
              </w:rPr>
              <w:fldChar w:fldCharType="begin">
                <w:fldData xml:space="preserve">PEVuZE5vdGU+PENpdGU+PEF1dGhvcj5WaWxsYXI8L0F1dGhvcj48WWVhcj4yMDE0PC9ZZWFyPjxS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</w:fldData>
              </w:fldChar>
            </w:r>
            <w:r w:rsidR="003B72B0" w:rsidRPr="00F46591">
              <w:rPr>
                <w:rFonts w:cstheme="minorHAnsi"/>
              </w:rPr>
              <w:instrText xml:space="preserve"> ADDIN EN.CITE </w:instrText>
            </w:r>
            <w:r w:rsidR="003B72B0" w:rsidRPr="00F46591">
              <w:rPr>
                <w:rFonts w:cstheme="minorHAnsi"/>
              </w:rPr>
              <w:fldChar w:fldCharType="begin">
                <w:fldData xml:space="preserve">PEVuZE5vdGU+PENpdGU+PEF1dGhvcj5WaWxsYXI8L0F1dGhvcj48WWVhcj4yMDE0PC9ZZWFyPjxS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</w:fldData>
              </w:fldChar>
            </w:r>
            <w:r w:rsidR="003B72B0" w:rsidRPr="00F46591">
              <w:rPr>
                <w:rFonts w:cstheme="minorHAnsi"/>
              </w:rPr>
              <w:instrText xml:space="preserve"> ADDIN EN.CITE.DATA </w:instrText>
            </w:r>
            <w:r w:rsidR="003B72B0" w:rsidRPr="00F46591">
              <w:rPr>
                <w:rFonts w:cstheme="minorHAnsi"/>
              </w:rPr>
            </w:r>
            <w:r w:rsidR="003B72B0" w:rsidRPr="00F46591">
              <w:rPr>
                <w:rFonts w:cstheme="minorHAnsi"/>
              </w:rPr>
              <w:fldChar w:fldCharType="end"/>
            </w:r>
            <w:r w:rsidRPr="00F46591">
              <w:rPr>
                <w:rFonts w:cstheme="minorHAnsi"/>
              </w:rPr>
            </w:r>
            <w:r w:rsidRPr="00F46591">
              <w:rPr>
                <w:rFonts w:cstheme="minorHAnsi"/>
              </w:rPr>
              <w:fldChar w:fldCharType="separate"/>
            </w:r>
            <w:r w:rsidR="003B72B0" w:rsidRPr="00F46591">
              <w:rPr>
                <w:rFonts w:cstheme="minorHAnsi"/>
                <w:noProof/>
                <w:vertAlign w:val="superscript"/>
              </w:rPr>
              <w:t>36</w:t>
            </w:r>
            <w:r w:rsidRPr="00F46591">
              <w:rPr>
                <w:rFonts w:cstheme="minorHAnsi"/>
              </w:rPr>
              <w:fldChar w:fldCharType="end"/>
            </w:r>
          </w:p>
        </w:tc>
      </w:tr>
      <w:tr w:rsidR="00A8386B" w:rsidRPr="00F46591" w14:paraId="79E04CBB" w14:textId="77777777" w:rsidTr="00976602">
        <w:tc>
          <w:tcPr>
            <w:tcW w:w="2425" w:type="dxa"/>
          </w:tcPr>
          <w:p w14:paraId="7D622426" w14:textId="0000A6ED" w:rsidR="00A8386B" w:rsidRPr="00F46591" w:rsidRDefault="00A8386B" w:rsidP="00A8386B">
            <w:pPr>
              <w:spacing w:line="276" w:lineRule="auto"/>
              <w:rPr>
                <w:rFonts w:cstheme="minorHAnsi"/>
                <w:bCs/>
              </w:rPr>
            </w:pPr>
            <w:r w:rsidRPr="00F46591">
              <w:rPr>
                <w:rFonts w:cstheme="minorHAnsi"/>
                <w:bCs/>
              </w:rPr>
              <w:t>Prematurity or preterm birth</w:t>
            </w:r>
          </w:p>
        </w:tc>
        <w:tc>
          <w:tcPr>
            <w:tcW w:w="6565" w:type="dxa"/>
          </w:tcPr>
          <w:p w14:paraId="3911C5DC" w14:textId="0CE67371" w:rsidR="00A8386B" w:rsidRPr="00F46591" w:rsidRDefault="00A8386B" w:rsidP="00A8386B">
            <w:pPr>
              <w:spacing w:line="276" w:lineRule="auto"/>
              <w:rPr>
                <w:rFonts w:cstheme="minorHAnsi"/>
                <w:bCs/>
              </w:rPr>
            </w:pPr>
            <w:r w:rsidRPr="00F46591">
              <w:rPr>
                <w:rFonts w:cstheme="minorHAnsi"/>
              </w:rPr>
              <w:t>Live birth before 37 complete weeks of gestational age (37 weeks + 0 days).</w:t>
            </w:r>
            <w:r w:rsidRPr="00F46591">
              <w:rPr>
                <w:rFonts w:cstheme="minorHAnsi"/>
              </w:rPr>
              <w:fldChar w:fldCharType="begin"/>
            </w:r>
            <w:r w:rsidR="003B72B0" w:rsidRPr="00F46591">
              <w:rPr>
                <w:rFonts w:cstheme="minorHAnsi"/>
              </w:rPr>
              <w:instrText xml:space="preserve"> ADDIN EN.CITE &lt;EndNote&gt;&lt;Cite&gt;&lt;Author&gt;World Health Organization&lt;/Author&gt;&lt;Year&gt;2022&lt;/Year&gt;&lt;RecNum&gt;42&lt;/RecNum&gt;&lt;DisplayText&gt;&lt;style face="superscript"&gt;37&lt;/style&gt;&lt;/DisplayText&gt;&lt;record&gt;&lt;rec-number&gt;42&lt;/rec-number&gt;&lt;foreign-keys&gt;&lt;key app="EN" db-id="dxwwtd0t0vzdfgez59upew2e0vvpspta9t5v" timestamp="1695835228"&gt;42&lt;/key&gt;&lt;/foreign-keys&gt;&lt;ref-type name="Web Page"&gt;12&lt;/ref-type&gt;&lt;contributors&gt;&lt;authors&gt;&lt;author&gt;World Health Organization,&lt;/author&gt;&lt;/authors&gt;&lt;/contributors&gt;&lt;titles&gt;&lt;title&gt;International Classification of Diseases 11th Revision&lt;/title&gt;&lt;/titles&gt;&lt;number&gt;27 September 2023&lt;/number&gt;&lt;dates&gt;&lt;year&gt;2022&lt;/year&gt;&lt;/dates&gt;&lt;urls&gt;&lt;related-urls&gt;&lt;url&gt;https://www.who.int/standards/classifications/classification-of-diseases&lt;/url&gt;&lt;/related-urls&gt;&lt;/urls&gt;&lt;/record&gt;&lt;/Cite&gt;&lt;/EndNote&gt;</w:instrText>
            </w:r>
            <w:r w:rsidRPr="00F46591">
              <w:rPr>
                <w:rFonts w:cstheme="minorHAnsi"/>
              </w:rPr>
              <w:fldChar w:fldCharType="separate"/>
            </w:r>
            <w:r w:rsidR="003B72B0" w:rsidRPr="00F46591">
              <w:rPr>
                <w:rFonts w:cstheme="minorHAnsi"/>
                <w:noProof/>
                <w:vertAlign w:val="superscript"/>
              </w:rPr>
              <w:t>37</w:t>
            </w:r>
            <w:r w:rsidRPr="00F46591">
              <w:rPr>
                <w:rFonts w:cstheme="minorHAnsi"/>
              </w:rPr>
              <w:fldChar w:fldCharType="end"/>
            </w:r>
            <w:r w:rsidRPr="00F46591">
              <w:rPr>
                <w:rFonts w:cstheme="minorHAnsi"/>
              </w:rPr>
              <w:t xml:space="preserve"> </w:t>
            </w:r>
            <w:r w:rsidRPr="00F46591">
              <w:rPr>
                <w:rFonts w:cstheme="minorHAnsi"/>
                <w:bCs/>
              </w:rPr>
              <w:t>Gestational age should preferably be measured by ultrasound earlier in the pregnancy. However, many methods are in use, e.g., fundal height, first day of the last menstrual period, or a scoring system such as the Ballard score at the time of delivery. All methods will be accepted and adjusted for in the analysis, if possible.</w:t>
            </w:r>
          </w:p>
        </w:tc>
      </w:tr>
      <w:tr w:rsidR="00BA3102" w:rsidRPr="00F46591" w14:paraId="23F7D69B" w14:textId="77777777" w:rsidTr="00976602">
        <w:tc>
          <w:tcPr>
            <w:tcW w:w="2425" w:type="dxa"/>
          </w:tcPr>
          <w:p w14:paraId="7117C88F" w14:textId="16224984" w:rsidR="00BA3102" w:rsidRPr="00F46591" w:rsidRDefault="00BA3102" w:rsidP="00BA3102">
            <w:pPr>
              <w:spacing w:line="276" w:lineRule="auto"/>
              <w:rPr>
                <w:rFonts w:cstheme="minorHAnsi"/>
                <w:bCs/>
              </w:rPr>
            </w:pPr>
            <w:r w:rsidRPr="00F46591">
              <w:t>Small for gestational age (SGA)*</w:t>
            </w:r>
          </w:p>
        </w:tc>
        <w:tc>
          <w:tcPr>
            <w:tcW w:w="6565" w:type="dxa"/>
          </w:tcPr>
          <w:p w14:paraId="38760DAF" w14:textId="605DA269" w:rsidR="00BA3102" w:rsidRPr="00F46591" w:rsidRDefault="00BA3102" w:rsidP="00BA3102">
            <w:pPr>
              <w:spacing w:line="276" w:lineRule="auto"/>
              <w:rPr>
                <w:rFonts w:cstheme="minorHAnsi"/>
              </w:rPr>
            </w:pPr>
            <w:r w:rsidRPr="00F46591">
              <w:t xml:space="preserve">SGA will be defined as a birthweight </w:t>
            </w:r>
            <w:r w:rsidRPr="00F46591">
              <w:rPr>
                <w:rFonts w:ascii="Calibri" w:hAnsi="Calibri"/>
              </w:rPr>
              <w:t>≤</w:t>
            </w:r>
            <w:r w:rsidRPr="00F46591">
              <w:t xml:space="preserve"> 10</w:t>
            </w:r>
            <w:r w:rsidRPr="00F46591">
              <w:rPr>
                <w:vertAlign w:val="superscript"/>
              </w:rPr>
              <w:t>th</w:t>
            </w:r>
            <w:r w:rsidRPr="00F46591">
              <w:t xml:space="preserve"> percentile for a given gestational age and sex, using the INTERGROWTH gender specific chart.</w:t>
            </w:r>
            <w:r w:rsidRPr="00F46591">
              <w:fldChar w:fldCharType="begin">
                <w:fldData xml:space="preserve">PEVuZE5vdGU+PENpdGU+PEF1dGhvcj5WaWxsYXI8L0F1dGhvcj48WWVhcj4yMDE0PC9ZZWFyPjxS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</w:fldData>
              </w:fldChar>
            </w:r>
            <w:r w:rsidRPr="00F46591">
              <w:instrText xml:space="preserve"> ADDIN EN.CITE </w:instrText>
            </w:r>
            <w:r w:rsidRPr="00F46591">
              <w:fldChar w:fldCharType="begin">
                <w:fldData xml:space="preserve">PEVuZE5vdGU+PENpdGU+PEF1dGhvcj5WaWxsYXI8L0F1dGhvcj48WWVhcj4yMDE0PC9ZZWFyPjxS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</w:fldData>
              </w:fldChar>
            </w:r>
            <w:r w:rsidRPr="00F46591">
              <w:instrText xml:space="preserve"> ADDIN EN.CITE.DATA </w:instrText>
            </w:r>
            <w:r w:rsidRPr="00F46591">
              <w:fldChar w:fldCharType="end"/>
            </w:r>
            <w:r w:rsidRPr="00F46591">
              <w:fldChar w:fldCharType="separate"/>
            </w:r>
            <w:r w:rsidRPr="00F46591">
              <w:rPr>
                <w:noProof/>
                <w:vertAlign w:val="superscript"/>
              </w:rPr>
              <w:t>36</w:t>
            </w:r>
            <w:r w:rsidRPr="00F46591">
              <w:fldChar w:fldCharType="end"/>
            </w:r>
            <w:r w:rsidRPr="00F46591">
              <w:t xml:space="preserve"> Additionally, the </w:t>
            </w:r>
            <w:proofErr w:type="spellStart"/>
            <w:r w:rsidRPr="00F46591">
              <w:t>Stoppam</w:t>
            </w:r>
            <w:proofErr w:type="spellEnd"/>
            <w:r w:rsidRPr="00F46591">
              <w:t xml:space="preserve"> chart will be explored as reference</w:t>
            </w:r>
            <w:r w:rsidRPr="00F46591">
              <w:fldChar w:fldCharType="begin">
                <w:fldData xml:space="preserve">PEVuZE5vdGU+PENpdGU+PEF1dGhvcj5NdG92ZTwvQXV0aG9yPjxZZWFyPjIwMjI8L1llYXI+PFJl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==
</w:fldData>
              </w:fldChar>
            </w:r>
            <w:r>
              <w:instrText xml:space="preserve"> ADDIN EN.CITE </w:instrText>
            </w:r>
            <w:r>
              <w:fldChar w:fldCharType="begin">
                <w:fldData xml:space="preserve">PEVuZE5vdGU+PENpdGU+PEF1dGhvcj5NdG92ZTwvQXV0aG9yPjxZZWFyPjIwMjI8L1llYXI+PFJl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==
</w:fldData>
              </w:fldChar>
            </w:r>
            <w:r>
              <w:instrText xml:space="preserve"> ADDIN EN.CITE.DATA </w:instrText>
            </w:r>
            <w:r>
              <w:fldChar w:fldCharType="end"/>
            </w:r>
            <w:r w:rsidRPr="00F46591">
              <w:fldChar w:fldCharType="separate"/>
            </w:r>
            <w:r w:rsidRPr="00BA3102">
              <w:rPr>
                <w:noProof/>
                <w:vertAlign w:val="superscript"/>
              </w:rPr>
              <w:t>38</w:t>
            </w:r>
            <w:r w:rsidRPr="00F46591">
              <w:fldChar w:fldCharType="end"/>
            </w:r>
            <w:r w:rsidRPr="00F46591">
              <w:t xml:space="preserve"> </w:t>
            </w:r>
          </w:p>
        </w:tc>
      </w:tr>
      <w:tr w:rsidR="00BA3102" w:rsidRPr="00F46591" w14:paraId="35FC68DF" w14:textId="77777777" w:rsidTr="00976602">
        <w:tc>
          <w:tcPr>
            <w:tcW w:w="2425" w:type="dxa"/>
          </w:tcPr>
          <w:p w14:paraId="65620B61" w14:textId="757BBB36" w:rsidR="00BA3102" w:rsidRPr="00F46591" w:rsidRDefault="00BA3102" w:rsidP="00BA3102">
            <w:pPr>
              <w:spacing w:line="276" w:lineRule="auto"/>
              <w:rPr>
                <w:rFonts w:cstheme="minorHAnsi"/>
                <w:b/>
              </w:rPr>
            </w:pPr>
            <w:r w:rsidRPr="00F46591">
              <w:rPr>
                <w:rFonts w:cstheme="minorHAnsi"/>
                <w:b/>
              </w:rPr>
              <w:t>Secondary outcomes</w:t>
            </w:r>
          </w:p>
        </w:tc>
        <w:tc>
          <w:tcPr>
            <w:tcW w:w="6565" w:type="dxa"/>
          </w:tcPr>
          <w:p w14:paraId="7D5B6346" w14:textId="77777777" w:rsidR="00BA3102" w:rsidRPr="00F46591" w:rsidRDefault="00BA3102" w:rsidP="00BA3102">
            <w:pPr>
              <w:spacing w:line="276" w:lineRule="auto"/>
              <w:rPr>
                <w:rFonts w:cstheme="minorHAnsi"/>
                <w:bCs/>
              </w:rPr>
            </w:pPr>
          </w:p>
        </w:tc>
      </w:tr>
      <w:tr w:rsidR="00BA3102" w:rsidRPr="00F46591" w14:paraId="1D1B4250" w14:textId="77777777" w:rsidTr="00976602">
        <w:tc>
          <w:tcPr>
            <w:tcW w:w="2425" w:type="dxa"/>
          </w:tcPr>
          <w:p w14:paraId="37B9F599" w14:textId="1CDF49AB" w:rsidR="00BA3102" w:rsidRPr="00F46591" w:rsidRDefault="00BA3102" w:rsidP="00BA3102">
            <w:pPr>
              <w:spacing w:line="276" w:lineRule="auto"/>
              <w:rPr>
                <w:rFonts w:cstheme="minorHAnsi"/>
                <w:b/>
                <w:i/>
                <w:iCs/>
                <w:u w:val="single"/>
              </w:rPr>
            </w:pPr>
            <w:r w:rsidRPr="00F46591">
              <w:rPr>
                <w:rFonts w:cstheme="minorHAnsi"/>
                <w:b/>
                <w:i/>
                <w:iCs/>
                <w:u w:val="single"/>
              </w:rPr>
              <w:t>Maternal</w:t>
            </w:r>
          </w:p>
        </w:tc>
        <w:tc>
          <w:tcPr>
            <w:tcW w:w="6565" w:type="dxa"/>
          </w:tcPr>
          <w:p w14:paraId="740FCC3D" w14:textId="77777777" w:rsidR="00BA3102" w:rsidRPr="00F46591" w:rsidRDefault="00BA3102" w:rsidP="00BA3102">
            <w:pPr>
              <w:spacing w:line="276" w:lineRule="auto"/>
              <w:rPr>
                <w:rFonts w:cstheme="minorHAnsi"/>
                <w:bCs/>
              </w:rPr>
            </w:pPr>
          </w:p>
        </w:tc>
      </w:tr>
      <w:tr w:rsidR="00BA3102" w:rsidRPr="00F46591" w14:paraId="4A2CE4AF" w14:textId="77777777" w:rsidTr="00976602">
        <w:tc>
          <w:tcPr>
            <w:tcW w:w="2425" w:type="dxa"/>
          </w:tcPr>
          <w:p w14:paraId="1F39EE31" w14:textId="49D82953" w:rsidR="00BA3102" w:rsidRPr="00F46591" w:rsidRDefault="00BA3102" w:rsidP="00BA3102">
            <w:pPr>
              <w:spacing w:line="276" w:lineRule="auto"/>
              <w:rPr>
                <w:rFonts w:cstheme="minorHAnsi"/>
                <w:bCs/>
              </w:rPr>
            </w:pPr>
            <w:r w:rsidRPr="00F46591">
              <w:rPr>
                <w:rFonts w:cstheme="minorHAnsi"/>
                <w:bCs/>
              </w:rPr>
              <w:t>Hypertensive disorder in pregnancy</w:t>
            </w:r>
          </w:p>
        </w:tc>
        <w:tc>
          <w:tcPr>
            <w:tcW w:w="6565" w:type="dxa"/>
          </w:tcPr>
          <w:p w14:paraId="04B63CC8" w14:textId="77777777" w:rsidR="00BA3102" w:rsidRPr="00F46591" w:rsidRDefault="00BA3102" w:rsidP="00BA3102">
            <w:pPr>
              <w:spacing w:line="276" w:lineRule="auto"/>
              <w:rPr>
                <w:rFonts w:cstheme="minorHAnsi"/>
                <w:bCs/>
              </w:rPr>
            </w:pPr>
            <w:r w:rsidRPr="00F46591">
              <w:rPr>
                <w:rFonts w:cstheme="minorHAnsi"/>
                <w:bCs/>
              </w:rPr>
              <w:t>Adverse event of hypertensive disorder as defined by the source study (include pre-eclampsia, eclampsia)</w:t>
            </w:r>
          </w:p>
          <w:p w14:paraId="0C739BCE" w14:textId="77777777" w:rsidR="00BA3102" w:rsidRPr="00F46591" w:rsidRDefault="00BA3102" w:rsidP="00BA3102">
            <w:pPr>
              <w:spacing w:line="276" w:lineRule="auto"/>
              <w:rPr>
                <w:rFonts w:cstheme="minorHAnsi"/>
              </w:rPr>
            </w:pPr>
          </w:p>
        </w:tc>
      </w:tr>
      <w:tr w:rsidR="00BA3102" w:rsidRPr="00F46591" w14:paraId="2057A7A1" w14:textId="77777777" w:rsidTr="00976602">
        <w:tc>
          <w:tcPr>
            <w:tcW w:w="2425" w:type="dxa"/>
          </w:tcPr>
          <w:p w14:paraId="162D6238" w14:textId="10FEDD86" w:rsidR="00BA3102" w:rsidRPr="00F46591" w:rsidRDefault="00BA3102" w:rsidP="00BA3102">
            <w:pPr>
              <w:spacing w:line="276" w:lineRule="auto"/>
              <w:rPr>
                <w:rFonts w:cstheme="minorHAnsi"/>
                <w:bCs/>
              </w:rPr>
            </w:pPr>
            <w:r w:rsidRPr="00F46591">
              <w:rPr>
                <w:rFonts w:cstheme="minorHAnsi"/>
                <w:bCs/>
              </w:rPr>
              <w:t>Maternal death in pregnancy or postpartum</w:t>
            </w:r>
          </w:p>
        </w:tc>
        <w:tc>
          <w:tcPr>
            <w:tcW w:w="6565" w:type="dxa"/>
          </w:tcPr>
          <w:p w14:paraId="661DCD3E" w14:textId="6FB839D6" w:rsidR="00BA3102" w:rsidRPr="00F46591" w:rsidRDefault="00BA3102" w:rsidP="00BA3102">
            <w:pPr>
              <w:spacing w:line="276" w:lineRule="auto"/>
              <w:rPr>
                <w:rFonts w:cstheme="minorHAnsi"/>
                <w:bCs/>
              </w:rPr>
            </w:pPr>
            <w:r w:rsidRPr="00F46591">
              <w:rPr>
                <w:rFonts w:cstheme="minorHAnsi"/>
              </w:rPr>
              <w:t xml:space="preserve">Death from any cause related to or aggravated by pregnancy or its management (excluding accidental or incidental causes) during pregnancy and childbirth or within 42 days of termination of pregnancy, irrespective of the duration and site of the pregnancy. </w:t>
            </w:r>
            <w:r w:rsidRPr="00F46591">
              <w:rPr>
                <w:rFonts w:cstheme="minorHAnsi"/>
                <w:bCs/>
              </w:rPr>
              <w:t>Although generally rare in studies, all death reports will be compiled, and classified according to first trimester malaria status.</w:t>
            </w:r>
          </w:p>
        </w:tc>
      </w:tr>
      <w:tr w:rsidR="00BA3102" w:rsidRPr="00F46591" w14:paraId="3C449AE6" w14:textId="77777777" w:rsidTr="00976602">
        <w:tc>
          <w:tcPr>
            <w:tcW w:w="2425" w:type="dxa"/>
          </w:tcPr>
          <w:p w14:paraId="440DBA72" w14:textId="2A74B2B0" w:rsidR="00BA3102" w:rsidRPr="00F46591" w:rsidRDefault="00BA3102" w:rsidP="00BA3102">
            <w:pPr>
              <w:spacing w:line="276" w:lineRule="auto"/>
              <w:rPr>
                <w:rFonts w:cstheme="minorHAnsi"/>
                <w:b/>
                <w:i/>
                <w:iCs/>
                <w:u w:val="single"/>
              </w:rPr>
            </w:pPr>
            <w:r w:rsidRPr="00F46591">
              <w:rPr>
                <w:rFonts w:cstheme="minorHAnsi"/>
                <w:b/>
                <w:i/>
                <w:iCs/>
                <w:u w:val="single"/>
              </w:rPr>
              <w:t>Foetus during pregnancy/Newborn at delivery</w:t>
            </w:r>
          </w:p>
        </w:tc>
        <w:tc>
          <w:tcPr>
            <w:tcW w:w="6565" w:type="dxa"/>
          </w:tcPr>
          <w:p w14:paraId="5DB678C9" w14:textId="77777777" w:rsidR="00BA3102" w:rsidRPr="00F46591" w:rsidRDefault="00BA3102" w:rsidP="00BA3102">
            <w:pPr>
              <w:spacing w:line="276" w:lineRule="auto"/>
              <w:rPr>
                <w:rFonts w:cstheme="minorHAnsi"/>
                <w:bCs/>
              </w:rPr>
            </w:pPr>
          </w:p>
        </w:tc>
      </w:tr>
      <w:tr w:rsidR="00BA3102" w:rsidRPr="00F46591" w14:paraId="5A55A0B5" w14:textId="77777777" w:rsidTr="00976602">
        <w:tc>
          <w:tcPr>
            <w:tcW w:w="2425" w:type="dxa"/>
          </w:tcPr>
          <w:p w14:paraId="2C79ED7B" w14:textId="2F863FC3" w:rsidR="00BA3102" w:rsidRPr="00F46591" w:rsidRDefault="00BA3102" w:rsidP="00BA3102">
            <w:pPr>
              <w:spacing w:line="276" w:lineRule="auto"/>
              <w:rPr>
                <w:rFonts w:cstheme="minorHAnsi"/>
                <w:bCs/>
              </w:rPr>
            </w:pPr>
            <w:r w:rsidRPr="00F46591">
              <w:rPr>
                <w:rFonts w:cstheme="minorHAnsi"/>
                <w:bCs/>
              </w:rPr>
              <w:t>Foetal growth/intra-uterine growth retardation*</w:t>
            </w:r>
          </w:p>
        </w:tc>
        <w:tc>
          <w:tcPr>
            <w:tcW w:w="6565" w:type="dxa"/>
          </w:tcPr>
          <w:p w14:paraId="5C985083" w14:textId="04662EE1" w:rsidR="00BA3102" w:rsidRPr="00F46591" w:rsidRDefault="00BA3102" w:rsidP="00BA3102">
            <w:pPr>
              <w:spacing w:line="276" w:lineRule="auto"/>
              <w:rPr>
                <w:rFonts w:cstheme="minorHAnsi"/>
                <w:bCs/>
              </w:rPr>
            </w:pPr>
            <w:r w:rsidRPr="00F46591">
              <w:rPr>
                <w:rFonts w:cstheme="minorHAnsi"/>
                <w:bCs/>
              </w:rPr>
              <w:t xml:space="preserve">This outcome will be considered when repeated ultrasound is available during pregnancy for reliable longitudinal measurements. Intra-uterine growth retardation: foetal weight is estimated to be below the 10th percentile for its gestational </w:t>
            </w:r>
            <w:r w:rsidRPr="00F46591">
              <w:rPr>
                <w:rFonts w:cstheme="minorHAnsi"/>
                <w:bCs/>
              </w:rPr>
              <w:lastRenderedPageBreak/>
              <w:t>age using the INTERGROWTH-21</w:t>
            </w:r>
            <w:r w:rsidRPr="00F46591">
              <w:rPr>
                <w:rFonts w:cstheme="minorHAnsi"/>
                <w:bCs/>
                <w:vertAlign w:val="superscript"/>
              </w:rPr>
              <w:t>st</w:t>
            </w:r>
            <w:r w:rsidRPr="00F46591">
              <w:rPr>
                <w:rFonts w:cstheme="minorHAnsi"/>
                <w:bCs/>
              </w:rPr>
              <w:t> estimated foetal weight (EFW) reference values</w:t>
            </w:r>
            <w:r w:rsidRPr="00F46591">
              <w:rPr>
                <w:rFonts w:cstheme="minorHAnsi"/>
                <w:bCs/>
              </w:rPr>
              <w:fldChar w:fldCharType="begin">
                <w:fldData xml:space="preserve">PEVuZE5vdGU+PENpdGU+PEF1dGhvcj5MaWF1dzwvQXV0aG9yPjxZZWFyPjIwMjI8L1llYXI+PFJl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</w:fldData>
              </w:fldChar>
            </w:r>
            <w:r>
              <w:rPr>
                <w:rFonts w:cstheme="minorHAnsi"/>
                <w:bCs/>
              </w:rPr>
              <w:instrText xml:space="preserve"> ADDIN EN.CITE </w:instrText>
            </w:r>
            <w:r>
              <w:rPr>
                <w:rFonts w:cstheme="minorHAnsi"/>
                <w:bCs/>
              </w:rPr>
              <w:fldChar w:fldCharType="begin">
                <w:fldData xml:space="preserve">PEVuZE5vdGU+PENpdGU+PEF1dGhvcj5MaWF1dzwvQXV0aG9yPjxZZWFyPjIwMjI8L1llYXI+PFJl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</w:fldData>
              </w:fldChar>
            </w:r>
            <w:r>
              <w:rPr>
                <w:rFonts w:cstheme="minorHAnsi"/>
                <w:bCs/>
              </w:rPr>
              <w:instrText xml:space="preserve"> ADDIN EN.CITE.DATA </w:instrText>
            </w:r>
            <w:r>
              <w:rPr>
                <w:rFonts w:cstheme="minorHAnsi"/>
                <w:bCs/>
              </w:rPr>
            </w:r>
            <w:r>
              <w:rPr>
                <w:rFonts w:cstheme="minorHAnsi"/>
                <w:bCs/>
              </w:rPr>
              <w:fldChar w:fldCharType="end"/>
            </w:r>
            <w:r w:rsidRPr="00F46591">
              <w:rPr>
                <w:rFonts w:cstheme="minorHAnsi"/>
                <w:bCs/>
              </w:rPr>
            </w:r>
            <w:r w:rsidRPr="00F46591">
              <w:rPr>
                <w:rFonts w:cstheme="minorHAnsi"/>
                <w:bCs/>
              </w:rPr>
              <w:fldChar w:fldCharType="separate"/>
            </w:r>
            <w:r w:rsidRPr="00BA3102">
              <w:rPr>
                <w:rFonts w:cstheme="minorHAnsi"/>
                <w:bCs/>
                <w:noProof/>
                <w:vertAlign w:val="superscript"/>
              </w:rPr>
              <w:t>39</w:t>
            </w:r>
            <w:r w:rsidRPr="00F46591">
              <w:rPr>
                <w:rFonts w:cstheme="minorHAnsi"/>
                <w:bCs/>
              </w:rPr>
              <w:fldChar w:fldCharType="end"/>
            </w:r>
          </w:p>
        </w:tc>
      </w:tr>
      <w:tr w:rsidR="00BA3102" w:rsidRPr="00F46591" w14:paraId="65759FEC" w14:textId="77777777" w:rsidTr="00976602">
        <w:tc>
          <w:tcPr>
            <w:tcW w:w="2425" w:type="dxa"/>
          </w:tcPr>
          <w:p w14:paraId="28122C26" w14:textId="583424E8" w:rsidR="00BA3102" w:rsidRPr="00F46591" w:rsidRDefault="00BA3102" w:rsidP="00BA3102">
            <w:pPr>
              <w:spacing w:line="276" w:lineRule="auto"/>
              <w:rPr>
                <w:rFonts w:cstheme="minorHAnsi"/>
                <w:bCs/>
              </w:rPr>
            </w:pPr>
            <w:r w:rsidRPr="00F46591">
              <w:lastRenderedPageBreak/>
              <w:t>Apgar score at delivery</w:t>
            </w:r>
          </w:p>
        </w:tc>
        <w:tc>
          <w:tcPr>
            <w:tcW w:w="6565" w:type="dxa"/>
          </w:tcPr>
          <w:p w14:paraId="5C34823F" w14:textId="1640FCBD" w:rsidR="00BA3102" w:rsidRPr="00F46591" w:rsidRDefault="00BA3102" w:rsidP="00BA3102">
            <w:pPr>
              <w:spacing w:line="276" w:lineRule="auto"/>
              <w:rPr>
                <w:rFonts w:cstheme="minorHAnsi"/>
                <w:bCs/>
              </w:rPr>
            </w:pPr>
            <w:r w:rsidRPr="00F46591">
              <w:t>The Apgar score describes the condition of the newborn infant immediately after birth, and can be measured at 1, 5 and 10 minutes. The scoring system is available in supplement</w:t>
            </w:r>
            <w:r w:rsidR="00CB05C4">
              <w:t xml:space="preserve"> 1</w:t>
            </w:r>
            <w:r w:rsidRPr="00F46591">
              <w:t>. Any score above 7 is considered as a good score.</w:t>
            </w:r>
            <w:r w:rsidRPr="00F46591">
              <w:fldChar w:fldCharType="begin"/>
            </w:r>
            <w:r>
              <w:instrText xml:space="preserve"> ADDIN EN.CITE &lt;EndNote&gt;&lt;Cite&gt;&lt;Author&gt;Committee on Obstetric Practice&lt;/Author&gt;&lt;Year&gt;2015&lt;/Year&gt;&lt;RecNum&gt;46&lt;/RecNum&gt;&lt;DisplayText&gt;&lt;style face="superscript"&gt;40&lt;/style&gt;&lt;/DisplayText&gt;&lt;record&gt;&lt;rec-number&gt;46&lt;/rec-number&gt;&lt;foreign-keys&gt;&lt;key app="EN" db-id="dxwwtd0t0vzdfgez59upew2e0vvpspta9t5v" timestamp="1695841575"&gt;46&lt;/key&gt;&lt;/foreign-keys&gt;&lt;ref-type name="Report"&gt;27&lt;/ref-type&gt;&lt;contributors&gt;&lt;authors&gt;&lt;author&gt;Committee on Obstetric Practice,&lt;/author&gt;&lt;author&gt;American Academy of Pediatrics,&lt;/author&gt;&lt;author&gt;Committee on Fetus and Newborn,&lt;/author&gt;&lt;/authors&gt;&lt;/contributors&gt;&lt;titles&gt;&lt;title&gt;The Apgar Score&lt;/title&gt;&lt;/titles&gt;&lt;volume&gt;644&lt;/volume&gt;&lt;dates&gt;&lt;year&gt;2015&lt;/year&gt;&lt;pub-dates&gt;&lt;date&gt;2015/10/01&lt;/date&gt;&lt;/pub-dates&gt;&lt;/dates&gt;&lt;urls&gt;&lt;related-urls&gt;&lt;url&gt;https://www.acog.org/-/media/project/acog/acogorg/clinical/files/committee-opinion/articles/2015/10/the-apgar-score.pdf&lt;/url&gt;&lt;/related-urls&gt;&lt;/urls&gt;&lt;/record&gt;&lt;/Cite&gt;&lt;/EndNote&gt;</w:instrText>
            </w:r>
            <w:r w:rsidRPr="00F46591">
              <w:fldChar w:fldCharType="separate"/>
            </w:r>
            <w:r w:rsidRPr="00BA3102">
              <w:rPr>
                <w:noProof/>
                <w:vertAlign w:val="superscript"/>
              </w:rPr>
              <w:t>40</w:t>
            </w:r>
            <w:r w:rsidRPr="00F46591">
              <w:fldChar w:fldCharType="end"/>
            </w:r>
            <w:r w:rsidRPr="00F46591">
              <w:t xml:space="preserve"> </w:t>
            </w:r>
          </w:p>
        </w:tc>
      </w:tr>
      <w:tr w:rsidR="00BA3102" w:rsidRPr="00F46591" w14:paraId="60E84B02" w14:textId="77777777" w:rsidTr="00976602">
        <w:tc>
          <w:tcPr>
            <w:tcW w:w="2425" w:type="dxa"/>
          </w:tcPr>
          <w:p w14:paraId="7281178C" w14:textId="60ABB236" w:rsidR="00BA3102" w:rsidRPr="00F46591" w:rsidRDefault="00BA3102" w:rsidP="00BA3102">
            <w:pPr>
              <w:spacing w:line="276" w:lineRule="auto"/>
              <w:rPr>
                <w:rFonts w:cstheme="minorHAnsi"/>
                <w:bCs/>
              </w:rPr>
            </w:pPr>
            <w:r w:rsidRPr="00F46591">
              <w:rPr>
                <w:rFonts w:cstheme="minorHAnsi"/>
                <w:bCs/>
              </w:rPr>
              <w:t>Perinatal death</w:t>
            </w:r>
          </w:p>
        </w:tc>
        <w:tc>
          <w:tcPr>
            <w:tcW w:w="6565" w:type="dxa"/>
          </w:tcPr>
          <w:p w14:paraId="5D715C21" w14:textId="00085DBB" w:rsidR="00BA3102" w:rsidRPr="00F46591" w:rsidRDefault="00BA3102" w:rsidP="00BA3102">
            <w:pPr>
              <w:spacing w:line="276" w:lineRule="auto"/>
              <w:rPr>
                <w:rFonts w:cstheme="minorHAnsi"/>
                <w:bCs/>
              </w:rPr>
            </w:pPr>
            <w:r w:rsidRPr="00F46591">
              <w:rPr>
                <w:rFonts w:cstheme="minorHAnsi"/>
                <w:bCs/>
              </w:rPr>
              <w:t>Stillbirths combined with infant deaths that occurred in the first week of life</w:t>
            </w:r>
          </w:p>
        </w:tc>
      </w:tr>
      <w:tr w:rsidR="00BA3102" w:rsidRPr="00F46591" w14:paraId="3F10DD6E" w14:textId="77777777" w:rsidTr="00976602">
        <w:tc>
          <w:tcPr>
            <w:tcW w:w="2425" w:type="dxa"/>
          </w:tcPr>
          <w:p w14:paraId="7B075C4C" w14:textId="079F7A78" w:rsidR="00BA3102" w:rsidRPr="00F46591" w:rsidRDefault="00BA3102" w:rsidP="00BA3102">
            <w:pPr>
              <w:spacing w:line="276" w:lineRule="auto"/>
              <w:rPr>
                <w:rFonts w:cstheme="minorHAnsi"/>
                <w:bCs/>
              </w:rPr>
            </w:pPr>
            <w:r w:rsidRPr="00F46591">
              <w:rPr>
                <w:rFonts w:cstheme="minorHAnsi"/>
                <w:bCs/>
              </w:rPr>
              <w:t>Estimated gestational age at delivery</w:t>
            </w:r>
          </w:p>
        </w:tc>
        <w:tc>
          <w:tcPr>
            <w:tcW w:w="6565" w:type="dxa"/>
          </w:tcPr>
          <w:p w14:paraId="646CDAC0" w14:textId="0F2A7764" w:rsidR="00BA3102" w:rsidRPr="00F46591" w:rsidRDefault="00BA3102" w:rsidP="00BA3102">
            <w:pPr>
              <w:spacing w:line="276" w:lineRule="auto"/>
              <w:rPr>
                <w:rFonts w:cstheme="minorHAnsi"/>
                <w:bCs/>
              </w:rPr>
            </w:pPr>
            <w:r w:rsidRPr="00F46591">
              <w:rPr>
                <w:rFonts w:cstheme="minorHAnsi"/>
                <w:bCs/>
              </w:rPr>
              <w:t>The outcome as presented by the study will be used. This may include by ultrasound, last menstrual period, foetal height, or Ballard score (or an equivalent score) at delivery. All methods will be accepted. In the one-stage analysis, it may be possible to adjust for the method of gestational age measurement</w:t>
            </w:r>
          </w:p>
        </w:tc>
      </w:tr>
      <w:tr w:rsidR="00BA3102" w:rsidRPr="00F46591" w14:paraId="42E3FEBE" w14:textId="77777777" w:rsidTr="00976602">
        <w:tc>
          <w:tcPr>
            <w:tcW w:w="2425" w:type="dxa"/>
          </w:tcPr>
          <w:p w14:paraId="65436D24" w14:textId="6B4ED486" w:rsidR="00BA3102" w:rsidRPr="00F46591" w:rsidRDefault="00BA3102" w:rsidP="00BA3102">
            <w:pPr>
              <w:spacing w:line="276" w:lineRule="auto"/>
            </w:pPr>
            <w:r w:rsidRPr="00F46591">
              <w:rPr>
                <w:rFonts w:cstheme="minorHAnsi"/>
                <w:bCs/>
              </w:rPr>
              <w:t>Newborn birthweight*</w:t>
            </w:r>
          </w:p>
        </w:tc>
        <w:tc>
          <w:tcPr>
            <w:tcW w:w="6565" w:type="dxa"/>
          </w:tcPr>
          <w:p w14:paraId="66BEDAFD" w14:textId="4A3C1A88" w:rsidR="00BA3102" w:rsidRPr="00F46591" w:rsidRDefault="00BA3102" w:rsidP="00BA3102">
            <w:pPr>
              <w:spacing w:line="276" w:lineRule="auto"/>
            </w:pPr>
            <w:r w:rsidRPr="00F46591">
              <w:rPr>
                <w:rFonts w:cstheme="minorHAnsi"/>
                <w:bCs/>
              </w:rPr>
              <w:t xml:space="preserve">Infant weight at birth in grams, ideally measured within 24 hours. </w:t>
            </w:r>
            <w:r w:rsidRPr="00F46591">
              <w:t xml:space="preserve">If weight is not available at birth, weight measured within 7 days will be used and analysis will be adjusted for time of measurement if possible. Birthweights in kg will be reverted to grams. Using the </w:t>
            </w:r>
            <w:r w:rsidRPr="00F46591">
              <w:rPr>
                <w:rFonts w:cstheme="minorHAnsi"/>
                <w:bCs/>
              </w:rPr>
              <w:t>INTERGROWTH-21</w:t>
            </w:r>
            <w:r w:rsidRPr="00F46591">
              <w:rPr>
                <w:rFonts w:cstheme="minorHAnsi"/>
                <w:bCs/>
                <w:vertAlign w:val="superscript"/>
              </w:rPr>
              <w:t>st</w:t>
            </w:r>
            <w:r w:rsidRPr="00F46591">
              <w:rPr>
                <w:rFonts w:cstheme="minorHAnsi"/>
                <w:bCs/>
              </w:rPr>
              <w:t> reference chart, the Z-score will be obtained for the birthweight.</w:t>
            </w:r>
          </w:p>
        </w:tc>
      </w:tr>
      <w:tr w:rsidR="00BA3102" w:rsidRPr="00F46591" w14:paraId="7D29D4E0" w14:textId="77777777" w:rsidTr="00976602">
        <w:tc>
          <w:tcPr>
            <w:tcW w:w="2425" w:type="dxa"/>
          </w:tcPr>
          <w:p w14:paraId="6C12046F" w14:textId="53194DBB" w:rsidR="00BA3102" w:rsidRPr="00F46591" w:rsidRDefault="00BA3102" w:rsidP="00BA3102">
            <w:pPr>
              <w:spacing w:line="276" w:lineRule="auto"/>
              <w:rPr>
                <w:rFonts w:cstheme="minorHAnsi"/>
                <w:bCs/>
              </w:rPr>
            </w:pPr>
            <w:r w:rsidRPr="00F46591">
              <w:rPr>
                <w:rFonts w:cstheme="minorHAnsi"/>
                <w:bCs/>
              </w:rPr>
              <w:t>Infant haemoglobin at birth</w:t>
            </w:r>
          </w:p>
        </w:tc>
        <w:tc>
          <w:tcPr>
            <w:tcW w:w="6565" w:type="dxa"/>
          </w:tcPr>
          <w:p w14:paraId="0A4110B0" w14:textId="63CED81C" w:rsidR="00BA3102" w:rsidRPr="00F46591" w:rsidRDefault="00BA3102" w:rsidP="00BA3102">
            <w:pPr>
              <w:spacing w:line="276" w:lineRule="auto"/>
              <w:rPr>
                <w:rFonts w:cstheme="minorHAnsi"/>
                <w:bCs/>
              </w:rPr>
            </w:pPr>
            <w:r w:rsidRPr="00F46591">
              <w:t>Haemoglobin measured by any test, recalculated to g/dl. If only a haematocrit is available, this will be divided by 3 to get an approximation of the estimate in g/dl.</w:t>
            </w:r>
            <w:r w:rsidRPr="00F46591">
              <w:fldChar w:fldCharType="begin">
                <w:fldData xml:space="preserve">PEVuZE5vdGU+PENpdGU+PEF1dGhvcj5DYXJuZWlybzwvQXV0aG9yPjxZZWFyPjIwMDc8L1llYXI+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==
</w:fldData>
              </w:fldChar>
            </w:r>
            <w:r w:rsidRPr="00F46591">
              <w:instrText xml:space="preserve"> ADDIN EN.CITE </w:instrText>
            </w:r>
            <w:r w:rsidRPr="00F46591">
              <w:fldChar w:fldCharType="begin">
                <w:fldData xml:space="preserve">PEVuZE5vdGU+PENpdGU+PEF1dGhvcj5DYXJuZWlybzwvQXV0aG9yPjxZZWFyPjIwMDc8L1llYXI+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==
</w:fldData>
              </w:fldChar>
            </w:r>
            <w:r w:rsidRPr="00F46591">
              <w:instrText xml:space="preserve"> ADDIN EN.CITE.DATA </w:instrText>
            </w:r>
            <w:r w:rsidRPr="00F46591">
              <w:fldChar w:fldCharType="end"/>
            </w:r>
            <w:r w:rsidRPr="00F46591">
              <w:fldChar w:fldCharType="separate"/>
            </w:r>
            <w:r w:rsidRPr="00F46591">
              <w:rPr>
                <w:noProof/>
                <w:vertAlign w:val="superscript"/>
              </w:rPr>
              <w:t>35</w:t>
            </w:r>
            <w:r w:rsidRPr="00F46591">
              <w:fldChar w:fldCharType="end"/>
            </w:r>
            <w:r w:rsidRPr="00F46591">
              <w:t xml:space="preserve"> Infants are usually born with an average haemoglobin of 17 g/dl.</w:t>
            </w:r>
          </w:p>
        </w:tc>
      </w:tr>
      <w:tr w:rsidR="00BA3102" w:rsidRPr="00F46591" w14:paraId="759C04B5" w14:textId="77777777" w:rsidTr="00976602">
        <w:tc>
          <w:tcPr>
            <w:tcW w:w="2425" w:type="dxa"/>
          </w:tcPr>
          <w:p w14:paraId="34FD898B" w14:textId="20B5E5CC" w:rsidR="00BA3102" w:rsidRPr="00F46591" w:rsidRDefault="00BA3102" w:rsidP="00BA3102">
            <w:pPr>
              <w:spacing w:line="276" w:lineRule="auto"/>
              <w:rPr>
                <w:rFonts w:cstheme="minorHAnsi"/>
                <w:bCs/>
              </w:rPr>
            </w:pPr>
            <w:r w:rsidRPr="00F46591">
              <w:rPr>
                <w:rFonts w:cstheme="minorHAnsi"/>
                <w:bCs/>
              </w:rPr>
              <w:t>Infant anaemia at birth</w:t>
            </w:r>
          </w:p>
        </w:tc>
        <w:tc>
          <w:tcPr>
            <w:tcW w:w="6565" w:type="dxa"/>
          </w:tcPr>
          <w:p w14:paraId="4798C814" w14:textId="6BB6F611" w:rsidR="00BA3102" w:rsidRPr="00F46591" w:rsidRDefault="00BA3102" w:rsidP="00BA3102">
            <w:pPr>
              <w:spacing w:line="276" w:lineRule="auto"/>
              <w:rPr>
                <w:rFonts w:cstheme="minorHAnsi"/>
                <w:bCs/>
              </w:rPr>
            </w:pPr>
            <w:r w:rsidRPr="00F46591">
              <w:rPr>
                <w:rFonts w:cstheme="minorHAnsi"/>
                <w:bCs/>
              </w:rPr>
              <w:t xml:space="preserve">A central venous haemoglobin value </w:t>
            </w:r>
            <w:r>
              <w:rPr>
                <w:rFonts w:cstheme="minorHAnsi"/>
                <w:bCs/>
              </w:rPr>
              <w:t>of</w:t>
            </w:r>
            <w:r w:rsidRPr="00F46591">
              <w:rPr>
                <w:rFonts w:cstheme="minorHAnsi"/>
                <w:bCs/>
              </w:rPr>
              <w:t xml:space="preserve"> below 13 g/dl or capillary haemoglobin below 14.2 g/dl or as defined by the source study. </w:t>
            </w:r>
          </w:p>
          <w:p w14:paraId="27E2E4CA" w14:textId="4C744A2D" w:rsidR="00BA3102" w:rsidRDefault="00BA3102" w:rsidP="00BA3102">
            <w:pPr>
              <w:spacing w:line="276" w:lineRule="auto"/>
              <w:rPr>
                <w:rFonts w:cstheme="minorHAnsi"/>
                <w:bCs/>
              </w:rPr>
            </w:pPr>
            <w:r w:rsidRPr="00F46591">
              <w:rPr>
                <w:rFonts w:cstheme="minorHAnsi"/>
                <w:bCs/>
              </w:rPr>
              <w:t>However, if IPD data is available, gestational age at delivery will be considered if prematurity is common and anaemia will be defined as &lt; 5</w:t>
            </w:r>
            <w:r w:rsidRPr="00F46591">
              <w:rPr>
                <w:rFonts w:cstheme="minorHAnsi"/>
                <w:bCs/>
                <w:vertAlign w:val="superscript"/>
              </w:rPr>
              <w:t>th</w:t>
            </w:r>
            <w:r w:rsidRPr="00F46591">
              <w:rPr>
                <w:rFonts w:cstheme="minorHAnsi"/>
                <w:bCs/>
              </w:rPr>
              <w:t xml:space="preserve"> percentile of a reference</w:t>
            </w:r>
            <w:r>
              <w:rPr>
                <w:rFonts w:cstheme="minorHAnsi"/>
                <w:bCs/>
              </w:rPr>
              <w:t xml:space="preserve"> </w:t>
            </w:r>
            <w:r w:rsidRPr="00F46591">
              <w:rPr>
                <w:rFonts w:cstheme="minorHAnsi"/>
                <w:bCs/>
              </w:rPr>
              <w:t>population.</w:t>
            </w:r>
            <w:r w:rsidRPr="00F46591">
              <w:rPr>
                <w:rFonts w:cstheme="minorHAnsi"/>
                <w:bCs/>
              </w:rPr>
              <w:fldChar w:fldCharType="begin"/>
            </w:r>
            <w:r w:rsidRPr="00F46591">
              <w:rPr>
                <w:rFonts w:cstheme="minorHAnsi"/>
                <w:bCs/>
              </w:rPr>
              <w:instrText xml:space="preserve"> ADDIN EN.CITE &lt;EndNote&gt;&lt;Cite&gt;&lt;Author&gt;Christensen&lt;/Author&gt;&lt;Year&gt;2023&lt;/Year&gt;&lt;RecNum&gt;47&lt;/RecNum&gt;&lt;DisplayText&gt;&lt;style face="superscript"&gt;41&lt;/style&gt;&lt;/DisplayText&gt;&lt;record&gt;&lt;rec-number&gt;47&lt;/rec-number&gt;&lt;foreign-keys&gt;&lt;key app="EN" db-id="dxwwtd0t0vzdfgez59upew2e0vvpspta9t5v" timestamp="1695843102"&gt;47&lt;/key&gt;&lt;/foreign-keys&gt;&lt;ref-type name="Journal Article"&gt;17&lt;/ref-type&gt;&lt;contributors&gt;&lt;authors&gt;&lt;author&gt;Christensen, R. D.&lt;/author&gt;&lt;author&gt;Bahr, T. M.&lt;/author&gt;&lt;author&gt;Tweddell, S. M.&lt;/author&gt;&lt;author&gt;Ohls, R. K.&lt;/author&gt;&lt;author&gt;Henry, E.&lt;/author&gt;&lt;/authors&gt;&lt;/contributors&gt;&lt;auth-address&gt;Division of Neonatology, Department of Pediatrics, University of Utah Health, Salt Lake City, UT.&amp;#xD;Obstetric and Neonatal Operations, Intermountain Health, Murray, UT.&lt;/auth-address&gt;&lt;titles&gt;&lt;title&gt;Diagnosing Anemia in Neonates: An Evidence-Based Approach&lt;/title&gt;&lt;secondary-title&gt;Neoreviews&lt;/secondary-title&gt;&lt;/titles&gt;&lt;periodical&gt;&lt;full-title&gt;Neoreviews&lt;/full-title&gt;&lt;/periodical&gt;&lt;pages&gt;e343-e355&lt;/pages&gt;&lt;volume&gt;24&lt;/volume&gt;&lt;number&gt;6&lt;/number&gt;&lt;keywords&gt;&lt;keyword&gt;Humans&lt;/keyword&gt;&lt;keyword&gt;Infant, Newborn&lt;/keyword&gt;&lt;keyword&gt;*Anemia/diagnosis&lt;/keyword&gt;&lt;keyword&gt;*Anemia, Neonatal/diagnosis/therapy&lt;/keyword&gt;&lt;keyword&gt;Birth Weight&lt;/keyword&gt;&lt;keyword&gt;Gestational Age&lt;/keyword&gt;&lt;keyword&gt;Hemoglobins/analysis&lt;/keyword&gt;&lt;/keywords&gt;&lt;dates&gt;&lt;year&gt;2023&lt;/year&gt;&lt;pub-dates&gt;&lt;date&gt;Jun 1&lt;/date&gt;&lt;/pub-dates&gt;&lt;/dates&gt;&lt;isbn&gt;1526-9906 (Electronic)&amp;#xD;1526-9906 (Linking)&lt;/isbn&gt;&lt;accession-num&gt;37258503&lt;/accession-num&gt;&lt;urls&gt;&lt;related-urls&gt;&lt;url&gt;https://www.ncbi.nlm.nih.gov/pubmed/37258503&lt;/url&gt;&lt;/related-urls&gt;&lt;/urls&gt;&lt;electronic-resource-num&gt;10.1542/neo.24-6-e343&lt;/electronic-resource-num&gt;&lt;remote-database-name&gt;Medline&lt;/remote-database-name&gt;&lt;remote-database-provider&gt;NLM&lt;/remote-database-provider&gt;&lt;/record&gt;&lt;/Cite&gt;&lt;/EndNote&gt;</w:instrText>
            </w:r>
            <w:r w:rsidRPr="00F46591">
              <w:rPr>
                <w:rFonts w:cstheme="minorHAnsi"/>
                <w:bCs/>
              </w:rPr>
              <w:fldChar w:fldCharType="separate"/>
            </w:r>
            <w:r w:rsidRPr="00F46591">
              <w:rPr>
                <w:rFonts w:cstheme="minorHAnsi"/>
                <w:bCs/>
                <w:noProof/>
                <w:vertAlign w:val="superscript"/>
              </w:rPr>
              <w:t>41</w:t>
            </w:r>
            <w:r w:rsidRPr="00F46591">
              <w:rPr>
                <w:rFonts w:cstheme="minorHAnsi"/>
                <w:bCs/>
              </w:rPr>
              <w:fldChar w:fldCharType="end"/>
            </w:r>
            <w:r w:rsidRPr="00F46591">
              <w:rPr>
                <w:rFonts w:cstheme="minorHAnsi"/>
                <w:bCs/>
              </w:rPr>
              <w:t xml:space="preserve">  </w:t>
            </w:r>
          </w:p>
          <w:p w14:paraId="7D926E3D" w14:textId="3C947F42" w:rsidR="00BA3102" w:rsidRPr="00F46591" w:rsidRDefault="00BA3102" w:rsidP="00BA3102">
            <w:pPr>
              <w:spacing w:line="276" w:lineRule="auto"/>
              <w:rPr>
                <w:rFonts w:cstheme="minorHAnsi"/>
                <w:bCs/>
              </w:rPr>
            </w:pPr>
            <w:r w:rsidRPr="00F46591">
              <w:rPr>
                <w:rFonts w:cstheme="minorHAnsi"/>
                <w:bCs/>
              </w:rPr>
              <w:t>Moderately-to-severe anaemia will be defined as a haemoglobin value between the 1st and 5th percentile, and severe anaemia as a haemoglobin level that plots below the 1st percentile</w:t>
            </w:r>
            <w:r>
              <w:rPr>
                <w:rFonts w:cstheme="minorHAnsi"/>
                <w:bCs/>
              </w:rPr>
              <w:t>.</w:t>
            </w:r>
          </w:p>
        </w:tc>
      </w:tr>
      <w:tr w:rsidR="00BA3102" w:rsidRPr="00F46591" w14:paraId="0DE68A95" w14:textId="77777777" w:rsidTr="00976602">
        <w:tc>
          <w:tcPr>
            <w:tcW w:w="2425" w:type="dxa"/>
          </w:tcPr>
          <w:p w14:paraId="0AF180AB" w14:textId="47A07770" w:rsidR="00BA3102" w:rsidRPr="00F46591" w:rsidRDefault="00BA3102" w:rsidP="00BA3102">
            <w:pPr>
              <w:spacing w:line="276" w:lineRule="auto"/>
              <w:rPr>
                <w:rFonts w:cstheme="minorHAnsi"/>
                <w:bCs/>
              </w:rPr>
            </w:pPr>
            <w:r w:rsidRPr="00F46591">
              <w:t>Congenital malaria</w:t>
            </w:r>
          </w:p>
        </w:tc>
        <w:tc>
          <w:tcPr>
            <w:tcW w:w="6565" w:type="dxa"/>
          </w:tcPr>
          <w:p w14:paraId="6DE1E3A1" w14:textId="6B37B3D9" w:rsidR="00BA3102" w:rsidRPr="00F46591" w:rsidRDefault="00BA3102" w:rsidP="00BA3102">
            <w:pPr>
              <w:autoSpaceDE w:val="0"/>
              <w:autoSpaceDN w:val="0"/>
              <w:adjustRightInd w:val="0"/>
              <w:rPr>
                <w:rFonts w:cstheme="minorHAnsi"/>
                <w:bCs/>
              </w:rPr>
            </w:pPr>
            <w:r w:rsidRPr="00F46591">
              <w:rPr>
                <w:rFonts w:cstheme="minorHAnsi"/>
              </w:rPr>
              <w:t>Malaria infection of the foetal cord blood or peripheral blood of the newborn at birth or within 7 days (168 hours postpartum) by any type of malaria test (any species)</w:t>
            </w:r>
          </w:p>
        </w:tc>
      </w:tr>
      <w:tr w:rsidR="00BA3102" w:rsidRPr="00F46591" w14:paraId="31CF207B" w14:textId="77777777" w:rsidTr="00976602">
        <w:tc>
          <w:tcPr>
            <w:tcW w:w="2425" w:type="dxa"/>
          </w:tcPr>
          <w:p w14:paraId="13324284" w14:textId="0DA6B4CB" w:rsidR="00BA3102" w:rsidRPr="00F46591" w:rsidRDefault="00BA3102" w:rsidP="00BA3102">
            <w:pPr>
              <w:spacing w:line="276" w:lineRule="auto"/>
            </w:pPr>
            <w:r w:rsidRPr="00F46591">
              <w:rPr>
                <w:rFonts w:cstheme="minorHAnsi"/>
              </w:rPr>
              <w:t>Foetal anaemia</w:t>
            </w:r>
          </w:p>
        </w:tc>
        <w:tc>
          <w:tcPr>
            <w:tcW w:w="6565" w:type="dxa"/>
          </w:tcPr>
          <w:p w14:paraId="0A2E6B18" w14:textId="43686EB2" w:rsidR="00BA3102" w:rsidRPr="00F46591" w:rsidRDefault="00BA3102" w:rsidP="00BA3102">
            <w:pPr>
              <w:spacing w:line="276" w:lineRule="auto"/>
              <w:rPr>
                <w:rFonts w:cstheme="minorHAnsi"/>
              </w:rPr>
            </w:pPr>
            <w:r w:rsidRPr="00F46591">
              <w:rPr>
                <w:rFonts w:cstheme="minorHAnsi"/>
              </w:rPr>
              <w:t>H</w:t>
            </w:r>
            <w:r>
              <w:rPr>
                <w:rFonts w:cstheme="minorHAnsi"/>
              </w:rPr>
              <w:t xml:space="preserve">aemoglobin </w:t>
            </w:r>
            <w:r w:rsidRPr="00F46591">
              <w:rPr>
                <w:rFonts w:cstheme="minorHAnsi"/>
              </w:rPr>
              <w:t>&lt;12.5 g/dL in umbilical cord blood or as defined by the study</w:t>
            </w:r>
          </w:p>
        </w:tc>
      </w:tr>
      <w:tr w:rsidR="00BA3102" w:rsidRPr="00F46591" w14:paraId="1DB5AF2D" w14:textId="77777777" w:rsidTr="00976602">
        <w:tc>
          <w:tcPr>
            <w:tcW w:w="2425" w:type="dxa"/>
          </w:tcPr>
          <w:p w14:paraId="7878972C" w14:textId="43C6F8D9" w:rsidR="00BA3102" w:rsidRPr="00F46591" w:rsidRDefault="00BA3102" w:rsidP="00BA3102">
            <w:pPr>
              <w:spacing w:line="276" w:lineRule="auto"/>
              <w:rPr>
                <w:rFonts w:cstheme="minorHAnsi"/>
              </w:rPr>
            </w:pPr>
            <w:r w:rsidRPr="00F46591">
              <w:rPr>
                <w:rFonts w:cstheme="minorHAnsi"/>
              </w:rPr>
              <w:t>Infant anthropometry at birth</w:t>
            </w:r>
          </w:p>
        </w:tc>
        <w:tc>
          <w:tcPr>
            <w:tcW w:w="6565" w:type="dxa"/>
          </w:tcPr>
          <w:p w14:paraId="7FB31CF8" w14:textId="7B6CA06B" w:rsidR="00BA3102" w:rsidRPr="00F46591" w:rsidRDefault="00BA3102" w:rsidP="00BA3102">
            <w:pPr>
              <w:spacing w:line="276" w:lineRule="auto"/>
              <w:rPr>
                <w:rFonts w:cstheme="minorHAnsi"/>
              </w:rPr>
            </w:pPr>
            <w:r w:rsidRPr="00F46591">
              <w:rPr>
                <w:rFonts w:cstheme="minorHAnsi"/>
              </w:rPr>
              <w:t xml:space="preserve">Where available: Head circumference and length/height as continuous variable, and Z-score when adjusted by gestational </w:t>
            </w:r>
            <w:r w:rsidRPr="00F46591">
              <w:rPr>
                <w:rFonts w:cstheme="minorHAnsi"/>
              </w:rPr>
              <w:lastRenderedPageBreak/>
              <w:t>age using the INTERGROWTH reference population. If there is sufficient data, abdominal and arm circumference of the newborn may be additionally considered.</w:t>
            </w:r>
          </w:p>
          <w:p w14:paraId="454C5DC2" w14:textId="4913E621" w:rsidR="00BA3102" w:rsidRPr="00F46591" w:rsidRDefault="00BA3102" w:rsidP="00BA3102">
            <w:pPr>
              <w:spacing w:line="276" w:lineRule="auto"/>
              <w:rPr>
                <w:rFonts w:cstheme="minorHAnsi"/>
              </w:rPr>
            </w:pPr>
            <w:r w:rsidRPr="00F46591">
              <w:rPr>
                <w:rFonts w:cstheme="minorHAnsi"/>
              </w:rPr>
              <w:t>Stunting at birth will be defined as &lt;3rd centile of birth length for gestational age using the INTERGROWTH-21st reference</w:t>
            </w:r>
            <w:r w:rsidRPr="00F46591">
              <w:rPr>
                <w:rFonts w:cstheme="minorHAnsi"/>
              </w:rPr>
              <w:fldChar w:fldCharType="begin">
                <w:fldData xml:space="preserve">PEVuZE5vdGU+PENpdGU+PEF1dGhvcj5WaWxsYXI8L0F1dGhvcj48WWVhcj4yMDE0PC9ZZWFyPjxS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</w:fldData>
              </w:fldChar>
            </w:r>
            <w:r w:rsidRPr="00F46591">
              <w:rPr>
                <w:rFonts w:cstheme="minorHAnsi"/>
              </w:rPr>
              <w:instrText xml:space="preserve"> ADDIN EN.CITE </w:instrText>
            </w:r>
            <w:r w:rsidRPr="00F46591">
              <w:rPr>
                <w:rFonts w:cstheme="minorHAnsi"/>
              </w:rPr>
              <w:fldChar w:fldCharType="begin">
                <w:fldData xml:space="preserve">PEVuZE5vdGU+PENpdGU+PEF1dGhvcj5WaWxsYXI8L0F1dGhvcj48WWVhcj4yMDE0PC9ZZWFyPjxS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</w:fldData>
              </w:fldChar>
            </w:r>
            <w:r w:rsidRPr="00F46591">
              <w:rPr>
                <w:rFonts w:cstheme="minorHAnsi"/>
              </w:rPr>
              <w:instrText xml:space="preserve"> ADDIN EN.CITE.DATA </w:instrText>
            </w:r>
            <w:r w:rsidRPr="00F46591">
              <w:rPr>
                <w:rFonts w:cstheme="minorHAnsi"/>
              </w:rPr>
            </w:r>
            <w:r w:rsidRPr="00F46591">
              <w:rPr>
                <w:rFonts w:cstheme="minorHAnsi"/>
              </w:rPr>
              <w:fldChar w:fldCharType="end"/>
            </w:r>
            <w:r w:rsidRPr="00F46591">
              <w:rPr>
                <w:rFonts w:cstheme="minorHAnsi"/>
              </w:rPr>
            </w:r>
            <w:r w:rsidRPr="00F46591">
              <w:rPr>
                <w:rFonts w:cstheme="minorHAnsi"/>
              </w:rPr>
              <w:fldChar w:fldCharType="separate"/>
            </w:r>
            <w:r w:rsidRPr="00F46591">
              <w:rPr>
                <w:rFonts w:cstheme="minorHAnsi"/>
                <w:noProof/>
                <w:vertAlign w:val="superscript"/>
              </w:rPr>
              <w:t>36</w:t>
            </w:r>
            <w:r w:rsidRPr="00F46591">
              <w:rPr>
                <w:rFonts w:cstheme="minorHAnsi"/>
              </w:rPr>
              <w:fldChar w:fldCharType="end"/>
            </w:r>
          </w:p>
        </w:tc>
      </w:tr>
      <w:tr w:rsidR="00BA3102" w:rsidRPr="00F46591" w14:paraId="2DD869D8" w14:textId="77777777" w:rsidTr="00976602">
        <w:tc>
          <w:tcPr>
            <w:tcW w:w="2425" w:type="dxa"/>
          </w:tcPr>
          <w:p w14:paraId="50E2908B" w14:textId="60D74E1E" w:rsidR="00BA3102" w:rsidRPr="00F46591" w:rsidRDefault="00BA3102" w:rsidP="00BA3102">
            <w:pPr>
              <w:spacing w:line="276" w:lineRule="auto"/>
              <w:rPr>
                <w:rFonts w:cstheme="minorHAnsi"/>
                <w:b/>
                <w:i/>
                <w:iCs/>
              </w:rPr>
            </w:pPr>
            <w:r w:rsidRPr="00F46591">
              <w:rPr>
                <w:rFonts w:cstheme="minorHAnsi"/>
                <w:b/>
                <w:i/>
                <w:iCs/>
              </w:rPr>
              <w:lastRenderedPageBreak/>
              <w:t>Infant, within 8 weeks postpartum</w:t>
            </w:r>
          </w:p>
        </w:tc>
        <w:tc>
          <w:tcPr>
            <w:tcW w:w="6565" w:type="dxa"/>
          </w:tcPr>
          <w:p w14:paraId="1ED0083A" w14:textId="77777777" w:rsidR="00BA3102" w:rsidRPr="00F46591" w:rsidRDefault="00BA3102" w:rsidP="00BA3102">
            <w:pPr>
              <w:spacing w:line="276" w:lineRule="auto"/>
              <w:rPr>
                <w:rFonts w:cstheme="minorHAnsi"/>
                <w:bCs/>
              </w:rPr>
            </w:pPr>
          </w:p>
        </w:tc>
      </w:tr>
      <w:tr w:rsidR="00BA3102" w:rsidRPr="00F46591" w14:paraId="4CEFD722" w14:textId="77777777" w:rsidTr="00976602">
        <w:tc>
          <w:tcPr>
            <w:tcW w:w="2425" w:type="dxa"/>
          </w:tcPr>
          <w:p w14:paraId="541CCE14" w14:textId="068E9BE1" w:rsidR="00BA3102" w:rsidRPr="00F46591" w:rsidRDefault="00BA3102" w:rsidP="00BA3102">
            <w:pPr>
              <w:spacing w:line="276" w:lineRule="auto"/>
              <w:rPr>
                <w:rFonts w:cstheme="minorHAnsi"/>
                <w:bCs/>
              </w:rPr>
            </w:pPr>
            <w:r w:rsidRPr="00F46591">
              <w:rPr>
                <w:rFonts w:cstheme="minorHAnsi"/>
                <w:bCs/>
              </w:rPr>
              <w:t>Infant death</w:t>
            </w:r>
          </w:p>
        </w:tc>
        <w:tc>
          <w:tcPr>
            <w:tcW w:w="6565" w:type="dxa"/>
          </w:tcPr>
          <w:p w14:paraId="701ABDCA" w14:textId="19FD124C" w:rsidR="00BA3102" w:rsidRPr="00F46591" w:rsidRDefault="00BA3102" w:rsidP="00BA3102">
            <w:pPr>
              <w:spacing w:line="276" w:lineRule="auto"/>
              <w:rPr>
                <w:rFonts w:cstheme="minorHAnsi"/>
                <w:bCs/>
              </w:rPr>
            </w:pPr>
            <w:r w:rsidRPr="00F46591">
              <w:rPr>
                <w:rFonts w:cstheme="minorHAnsi"/>
                <w:bCs/>
              </w:rPr>
              <w:t xml:space="preserve">For this study it will be defined as death of the infant within 8 weeks postpartum. This may be categorized </w:t>
            </w:r>
            <w:r>
              <w:rPr>
                <w:rFonts w:cstheme="minorHAnsi"/>
                <w:bCs/>
              </w:rPr>
              <w:t>as follows</w:t>
            </w:r>
            <w:r w:rsidRPr="00F46591">
              <w:rPr>
                <w:rFonts w:cstheme="minorHAnsi"/>
                <w:bCs/>
              </w:rPr>
              <w:t>: neonatal mortality (death in the first month postpartum), early neonatal mortality (death in the first week postpartum), and infant mortality (death from birth to 8 weeks)</w:t>
            </w:r>
          </w:p>
        </w:tc>
      </w:tr>
      <w:tr w:rsidR="00BA3102" w:rsidRPr="00F46591" w14:paraId="15CCC4C7" w14:textId="77777777" w:rsidTr="00976602">
        <w:tc>
          <w:tcPr>
            <w:tcW w:w="2425" w:type="dxa"/>
          </w:tcPr>
          <w:p w14:paraId="5A18A42A" w14:textId="1A893249" w:rsidR="00BA3102" w:rsidRPr="00F46591" w:rsidRDefault="00BA3102" w:rsidP="00BA3102">
            <w:pPr>
              <w:spacing w:line="276" w:lineRule="auto"/>
              <w:rPr>
                <w:rFonts w:cstheme="minorHAnsi"/>
                <w:bCs/>
              </w:rPr>
            </w:pPr>
            <w:r w:rsidRPr="00F46591">
              <w:rPr>
                <w:rFonts w:cstheme="minorHAnsi"/>
                <w:bCs/>
              </w:rPr>
              <w:t>Infant haemoglobin</w:t>
            </w:r>
          </w:p>
        </w:tc>
        <w:tc>
          <w:tcPr>
            <w:tcW w:w="6565" w:type="dxa"/>
          </w:tcPr>
          <w:p w14:paraId="7E5ECC33" w14:textId="6C654CEE" w:rsidR="00BA3102" w:rsidRPr="00F46591" w:rsidRDefault="00BA3102" w:rsidP="00BA3102">
            <w:pPr>
              <w:spacing w:line="276" w:lineRule="auto"/>
            </w:pPr>
            <w:r w:rsidRPr="00F46591">
              <w:t>Haemoglobin measured by any test within 8 weeks postpartum, recalculated to g/dl. If only a haematocrit is available, this will be divided by 3 to get an approximation of the estimate in g/dl.</w:t>
            </w:r>
            <w:r w:rsidRPr="00F46591">
              <w:fldChar w:fldCharType="begin">
                <w:fldData xml:space="preserve">PEVuZE5vdGU+PENpdGU+PEF1dGhvcj5DYXJuZWlybzwvQXV0aG9yPjxZZWFyPjIwMDc8L1llYXI+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==
</w:fldData>
              </w:fldChar>
            </w:r>
            <w:r w:rsidRPr="00F46591">
              <w:instrText xml:space="preserve"> ADDIN EN.CITE </w:instrText>
            </w:r>
            <w:r w:rsidRPr="00F46591">
              <w:fldChar w:fldCharType="begin">
                <w:fldData xml:space="preserve">PEVuZE5vdGU+PENpdGU+PEF1dGhvcj5DYXJuZWlybzwvQXV0aG9yPjxZZWFyPjIwMDc8L1llYXI+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==
</w:fldData>
              </w:fldChar>
            </w:r>
            <w:r w:rsidRPr="00F46591">
              <w:instrText xml:space="preserve"> ADDIN EN.CITE.DATA </w:instrText>
            </w:r>
            <w:r w:rsidRPr="00F46591">
              <w:fldChar w:fldCharType="end"/>
            </w:r>
            <w:r w:rsidRPr="00F46591">
              <w:fldChar w:fldCharType="separate"/>
            </w:r>
            <w:r w:rsidRPr="00F46591">
              <w:rPr>
                <w:noProof/>
                <w:vertAlign w:val="superscript"/>
              </w:rPr>
              <w:t>35</w:t>
            </w:r>
            <w:r w:rsidRPr="00F46591">
              <w:fldChar w:fldCharType="end"/>
            </w:r>
          </w:p>
        </w:tc>
      </w:tr>
      <w:tr w:rsidR="00BA3102" w:rsidRPr="00F46591" w14:paraId="366368A7" w14:textId="77777777" w:rsidTr="00976602">
        <w:tc>
          <w:tcPr>
            <w:tcW w:w="2425" w:type="dxa"/>
          </w:tcPr>
          <w:p w14:paraId="48D88445" w14:textId="77777777" w:rsidR="00BA3102" w:rsidRPr="00F46591" w:rsidRDefault="00BA3102" w:rsidP="00BA3102">
            <w:pPr>
              <w:spacing w:line="276" w:lineRule="auto"/>
              <w:rPr>
                <w:rFonts w:cstheme="minorHAnsi"/>
                <w:bCs/>
              </w:rPr>
            </w:pPr>
            <w:r w:rsidRPr="00F46591">
              <w:rPr>
                <w:rFonts w:cstheme="minorHAnsi"/>
                <w:bCs/>
              </w:rPr>
              <w:t>Infant anaemia</w:t>
            </w:r>
          </w:p>
        </w:tc>
        <w:tc>
          <w:tcPr>
            <w:tcW w:w="6565" w:type="dxa"/>
          </w:tcPr>
          <w:p w14:paraId="6A32B555" w14:textId="335927B4" w:rsidR="00BA3102" w:rsidRPr="00F46591" w:rsidRDefault="00BA3102" w:rsidP="00BA3102">
            <w:pPr>
              <w:spacing w:line="276" w:lineRule="auto"/>
              <w:rPr>
                <w:rFonts w:cstheme="minorHAnsi"/>
                <w:bCs/>
              </w:rPr>
            </w:pPr>
            <w:r w:rsidRPr="00F46591">
              <w:t>Anaemia at any visit within 8 weeks postpartum, using an age-appropriate definition for anaemia (a haemoglobin concentration more than two standard deviations below the mean of similarly aged infants from a reference population not exposed to malaria in the United States)</w:t>
            </w:r>
            <w:r w:rsidRPr="00F46591">
              <w:fldChar w:fldCharType="begin"/>
            </w:r>
            <w:r w:rsidRPr="00F46591">
              <w:instrText xml:space="preserve"> ADDIN EN.CITE &lt;EndNote&gt;&lt;Cite&gt;&lt;Year&gt;2015&lt;/Year&gt;&lt;RecNum&gt;32&lt;/RecNum&gt;&lt;DisplayText&gt;&lt;style face="superscript"&gt;42&lt;/style&gt;&lt;/DisplayText&gt;&lt;record&gt;&lt;rec-number&gt;32&lt;/rec-number&gt;&lt;foreign-keys&gt;&lt;key app="EN" db-id="dxwwtd0t0vzdfgez59upew2e0vvpspta9t5v" timestamp="1688578027"&gt;32&lt;/key&gt;&lt;/foreign-keys&gt;&lt;ref-type name="Book"&gt;6&lt;/ref-type&gt;&lt;contributors&gt;&lt;secondary-authors&gt;&lt;author&gt;Orkin, S. H.&lt;/author&gt;&lt;author&gt;Fisher, D. E. &lt;/author&gt;&lt;author&gt;Ginsburg, D. &lt;/author&gt;&lt;author&gt;Look, A. T. &lt;/author&gt;&lt;author&gt;Lux, S.&lt;/author&gt;&lt;author&gt;Nathan, D. G.&lt;/author&gt;&lt;/secondary-authors&gt;&lt;/contributors&gt;&lt;titles&gt;&lt;title&gt;Nathan and Oski&amp;apos;s hematology and oncology of infancy and childhood  (Eight edition)&lt;/title&gt;&lt;/titles&gt;&lt;dates&gt;&lt;year&gt;2015&lt;/year&gt;&lt;/dates&gt;&lt;pub-location&gt;Philadelphia, PA, USA&lt;/pub-location&gt;&lt;publisher&gt;Elsevier/Saunders&lt;/publisher&gt;&lt;urls&gt;&lt;/urls&gt;&lt;/record&gt;&lt;/Cite&gt;&lt;/EndNote&gt;</w:instrText>
            </w:r>
            <w:r w:rsidRPr="00F46591">
              <w:fldChar w:fldCharType="separate"/>
            </w:r>
            <w:r w:rsidRPr="00F46591">
              <w:rPr>
                <w:noProof/>
                <w:vertAlign w:val="superscript"/>
              </w:rPr>
              <w:t>42</w:t>
            </w:r>
            <w:r w:rsidRPr="00F46591">
              <w:fldChar w:fldCharType="end"/>
            </w:r>
          </w:p>
        </w:tc>
      </w:tr>
      <w:tr w:rsidR="00BA3102" w:rsidRPr="00F46591" w14:paraId="0DB5BC20" w14:textId="22B70BDA" w:rsidTr="00976602">
        <w:tc>
          <w:tcPr>
            <w:tcW w:w="2425" w:type="dxa"/>
          </w:tcPr>
          <w:p w14:paraId="6CB8154F" w14:textId="511039C9" w:rsidR="00BA3102" w:rsidRPr="00F46591" w:rsidRDefault="00BA3102" w:rsidP="00BA3102">
            <w:pPr>
              <w:spacing w:line="276" w:lineRule="auto"/>
              <w:rPr>
                <w:rFonts w:cstheme="minorHAnsi"/>
                <w:bCs/>
              </w:rPr>
            </w:pPr>
            <w:r w:rsidRPr="00F46591">
              <w:rPr>
                <w:rFonts w:cs="Arial"/>
              </w:rPr>
              <w:t>All-cause sick child clinic visits</w:t>
            </w:r>
          </w:p>
        </w:tc>
        <w:tc>
          <w:tcPr>
            <w:tcW w:w="6565" w:type="dxa"/>
          </w:tcPr>
          <w:p w14:paraId="6D165B34" w14:textId="541D4FB1" w:rsidR="00BA3102" w:rsidRPr="00F46591" w:rsidRDefault="00BA3102" w:rsidP="00BA3102">
            <w:pPr>
              <w:spacing w:line="276" w:lineRule="auto"/>
              <w:rPr>
                <w:rFonts w:cstheme="minorHAnsi"/>
                <w:bCs/>
              </w:rPr>
            </w:pPr>
            <w:r w:rsidRPr="00F46591">
              <w:rPr>
                <w:rFonts w:cs="Arial"/>
              </w:rPr>
              <w:t>Any unscheduled visit to a clinic or equivalent of a sick child visit within 8 weeks postpartum, i.e., clinic visits that exclude otherwise healthy children coming for scheduled vaccination visits or scheduled follow-up visits.</w:t>
            </w:r>
          </w:p>
        </w:tc>
      </w:tr>
      <w:tr w:rsidR="00BA3102" w:rsidRPr="00F46591" w14:paraId="2C9E9F22" w14:textId="77777777" w:rsidTr="00976602">
        <w:tc>
          <w:tcPr>
            <w:tcW w:w="2425" w:type="dxa"/>
          </w:tcPr>
          <w:p w14:paraId="5CFDE0BE" w14:textId="4EE2E4E3" w:rsidR="00BA3102" w:rsidRPr="00F46591" w:rsidRDefault="00BA3102" w:rsidP="00BA3102">
            <w:pPr>
              <w:spacing w:line="276" w:lineRule="auto"/>
              <w:rPr>
                <w:rFonts w:cs="Arial"/>
              </w:rPr>
            </w:pPr>
            <w:r w:rsidRPr="00F46591">
              <w:rPr>
                <w:rFonts w:cstheme="minorHAnsi"/>
              </w:rPr>
              <w:t xml:space="preserve">Infant clinical malaria, and severe malaria </w:t>
            </w:r>
          </w:p>
        </w:tc>
        <w:tc>
          <w:tcPr>
            <w:tcW w:w="6565" w:type="dxa"/>
          </w:tcPr>
          <w:p w14:paraId="30B9BFFC" w14:textId="5D6B455E" w:rsidR="00BA3102" w:rsidRPr="00F46591" w:rsidRDefault="00BA3102" w:rsidP="00BA3102">
            <w:pPr>
              <w:spacing w:line="276" w:lineRule="auto"/>
              <w:rPr>
                <w:rFonts w:cstheme="minorHAnsi"/>
                <w:bCs/>
              </w:rPr>
            </w:pPr>
            <w:r w:rsidRPr="00F46591">
              <w:rPr>
                <w:rFonts w:cstheme="minorHAnsi"/>
                <w:bCs/>
              </w:rPr>
              <w:t xml:space="preserve">Infant positive malaria test within 8 weeks postpartum (RDT, blood smear, PCR or other; any species), in the presence of documented fever (an axillary temperature or 37.5 °C or more or clinical malaria as defined by the study). </w:t>
            </w:r>
          </w:p>
          <w:p w14:paraId="12A3AFDE" w14:textId="727279DA" w:rsidR="00BA3102" w:rsidRPr="00F46591" w:rsidRDefault="00BA3102" w:rsidP="00BA3102">
            <w:pPr>
              <w:spacing w:line="276" w:lineRule="auto"/>
              <w:rPr>
                <w:rFonts w:cs="Arial"/>
              </w:rPr>
            </w:pPr>
            <w:r w:rsidRPr="00F46591">
              <w:rPr>
                <w:rFonts w:cs="Arial"/>
              </w:rPr>
              <w:t>Infant severe malaria: see definition for maternal severe malaria</w:t>
            </w:r>
          </w:p>
        </w:tc>
      </w:tr>
      <w:tr w:rsidR="00BA3102" w:rsidRPr="00F46591" w14:paraId="50EC5A32" w14:textId="77777777" w:rsidTr="00976602">
        <w:tc>
          <w:tcPr>
            <w:tcW w:w="2425" w:type="dxa"/>
          </w:tcPr>
          <w:p w14:paraId="1D1B62C0" w14:textId="34911AFA" w:rsidR="00BA3102" w:rsidRPr="00F46591" w:rsidRDefault="00BA3102" w:rsidP="00BA3102">
            <w:pPr>
              <w:spacing w:line="276" w:lineRule="auto"/>
              <w:rPr>
                <w:rFonts w:cstheme="minorHAnsi"/>
              </w:rPr>
            </w:pPr>
            <w:r w:rsidRPr="00F46591">
              <w:rPr>
                <w:rFonts w:cstheme="minorHAnsi"/>
              </w:rPr>
              <w:t>Infant asymptomatic malaria</w:t>
            </w:r>
          </w:p>
        </w:tc>
        <w:tc>
          <w:tcPr>
            <w:tcW w:w="6565" w:type="dxa"/>
          </w:tcPr>
          <w:p w14:paraId="3EA812F7" w14:textId="5B5852C0" w:rsidR="00BA3102" w:rsidRPr="00F46591" w:rsidRDefault="00BA3102" w:rsidP="00BA3102">
            <w:pPr>
              <w:spacing w:line="276" w:lineRule="auto"/>
              <w:rPr>
                <w:rFonts w:cs="Arial"/>
              </w:rPr>
            </w:pPr>
            <w:r w:rsidRPr="00F46591">
              <w:rPr>
                <w:rFonts w:cstheme="minorHAnsi"/>
                <w:bCs/>
              </w:rPr>
              <w:t xml:space="preserve">Infant positive malaria test within 8 weeks postpartum (RDT, blood smear, PCR or other; any species), in the absence of symptoms </w:t>
            </w:r>
          </w:p>
        </w:tc>
      </w:tr>
      <w:tr w:rsidR="00BA3102" w:rsidRPr="00F46591" w14:paraId="2FFE057D" w14:textId="77777777" w:rsidTr="00976602">
        <w:tc>
          <w:tcPr>
            <w:tcW w:w="2425" w:type="dxa"/>
          </w:tcPr>
          <w:p w14:paraId="373C49DF" w14:textId="6A7FFBE5" w:rsidR="00BA3102" w:rsidRPr="00F46591" w:rsidRDefault="00BA3102" w:rsidP="00BA3102">
            <w:pPr>
              <w:spacing w:line="276" w:lineRule="auto"/>
              <w:rPr>
                <w:rFonts w:cstheme="minorHAnsi"/>
              </w:rPr>
            </w:pPr>
            <w:r w:rsidRPr="00F46591">
              <w:rPr>
                <w:rFonts w:cstheme="minorHAnsi"/>
              </w:rPr>
              <w:t>Infant submicroscopic malaria</w:t>
            </w:r>
          </w:p>
        </w:tc>
        <w:tc>
          <w:tcPr>
            <w:tcW w:w="6565" w:type="dxa"/>
          </w:tcPr>
          <w:p w14:paraId="1EEAC7C1" w14:textId="5600915C" w:rsidR="00BA3102" w:rsidRPr="00F46591" w:rsidRDefault="00BA3102" w:rsidP="00BA3102">
            <w:pPr>
              <w:spacing w:line="276" w:lineRule="auto"/>
              <w:rPr>
                <w:rFonts w:cstheme="minorHAnsi"/>
                <w:bCs/>
              </w:rPr>
            </w:pPr>
            <w:r w:rsidRPr="00F46591">
              <w:rPr>
                <w:rFonts w:cstheme="minorHAnsi"/>
                <w:bCs/>
              </w:rPr>
              <w:t>Submicroscopic malaria (blood smear negative and PCR-positive test or a test equivalent to PCR; any species) within 8 weeks postpartum in the presence or absence of complaints</w:t>
            </w:r>
          </w:p>
        </w:tc>
      </w:tr>
      <w:tr w:rsidR="00BA3102" w:rsidRPr="00F46591" w14:paraId="4CB609A6" w14:textId="709DF7F5" w:rsidTr="00976602">
        <w:tc>
          <w:tcPr>
            <w:tcW w:w="2425" w:type="dxa"/>
          </w:tcPr>
          <w:p w14:paraId="2DEE995D" w14:textId="10FD7B23" w:rsidR="00BA3102" w:rsidRPr="00F46591" w:rsidRDefault="00BA3102" w:rsidP="00BA3102">
            <w:pPr>
              <w:spacing w:line="276" w:lineRule="auto"/>
              <w:rPr>
                <w:rFonts w:cs="Arial"/>
              </w:rPr>
            </w:pPr>
            <w:r w:rsidRPr="00F46591">
              <w:rPr>
                <w:rFonts w:cs="Arial"/>
              </w:rPr>
              <w:t>Weight for age (WAZ), length/height-for-age (LAZ / HAZ), weight-</w:t>
            </w:r>
            <w:r w:rsidRPr="00F46591">
              <w:rPr>
                <w:rFonts w:cs="Arial"/>
              </w:rPr>
              <w:lastRenderedPageBreak/>
              <w:t>for length/height (WLZ / WFH), MUAC and head circumference*</w:t>
            </w:r>
          </w:p>
        </w:tc>
        <w:tc>
          <w:tcPr>
            <w:tcW w:w="6565" w:type="dxa"/>
          </w:tcPr>
          <w:p w14:paraId="357E6358" w14:textId="06C142E9" w:rsidR="00BA3102" w:rsidRPr="00F46591" w:rsidRDefault="00BA3102" w:rsidP="00BA3102">
            <w:pPr>
              <w:spacing w:line="276" w:lineRule="auto"/>
              <w:rPr>
                <w:rFonts w:cstheme="minorHAnsi"/>
              </w:rPr>
            </w:pPr>
            <w:r w:rsidRPr="00F46591">
              <w:rPr>
                <w:rFonts w:cstheme="minorHAnsi"/>
              </w:rPr>
              <w:lastRenderedPageBreak/>
              <w:t xml:space="preserve">Weight and height gain defined as the age and sex standardized weight-for-age (WAZ), length- or height-for-age (LAZ/HAZ), weight-for length or height (WLZ/WHZ), arm (MUAC) and head </w:t>
            </w:r>
            <w:r w:rsidRPr="00F46591">
              <w:rPr>
                <w:rFonts w:cstheme="minorHAnsi"/>
              </w:rPr>
              <w:lastRenderedPageBreak/>
              <w:t>circumference-for-age Z scores of the WHO Child Growth Standards (WHO Multicentre Growth Reference Study Group)</w:t>
            </w:r>
            <w:r w:rsidRPr="00F46591">
              <w:rPr>
                <w:rFonts w:cstheme="minorHAnsi"/>
              </w:rPr>
              <w:fldChar w:fldCharType="begin"/>
            </w:r>
            <w:r w:rsidRPr="00F46591">
              <w:rPr>
                <w:rFonts w:cstheme="minorHAnsi"/>
              </w:rPr>
              <w:instrText xml:space="preserve"> ADDIN EN.CITE &lt;EndNote&gt;&lt;Cite&gt;&lt;Author&gt;WHO Multicentre Growth Reference Study Group&lt;/Author&gt;&lt;Year&gt;2006&lt;/Year&gt;&lt;RecNum&gt;17&lt;/RecNum&gt;&lt;DisplayText&gt;&lt;style face="superscript"&gt;25&lt;/style&gt;&lt;/DisplayText&gt;&lt;record&gt;&lt;rec-number&gt;17&lt;/rec-number&gt;&lt;foreign-keys&gt;&lt;key app="EN" db-id="ewa0wfrep9r9atedreppxfxl9frfxpaxvz5v" timestamp="1551141133"&gt;17&lt;/key&gt;&lt;/foreign-keys&gt;&lt;ref-type name="Journal Article"&gt;17&lt;/ref-type&gt;&lt;contributors&gt;&lt;authors&gt;&lt;author&gt;WHO Multicentre Growth Reference Study Group,&lt;/author&gt;&lt;/authors&gt;&lt;/contributors&gt;&lt;titles&gt;&lt;title&gt;WHO Child Growth Standards based on length/height, weight and age&lt;/title&gt;&lt;secondary-title&gt;Acta Paediatr Suppl&lt;/secondary-title&gt;&lt;/titles&gt;&lt;periodical&gt;&lt;full-title&gt;Acta Paediatr Suppl&lt;/full-title&gt;&lt;/periodical&gt;&lt;pages&gt;76-85&lt;/pages&gt;&lt;volume&gt;450&lt;/volume&gt;&lt;edition&gt;2006/07/05&lt;/edition&gt;&lt;keywords&gt;&lt;keyword&gt;*Body Height&lt;/keyword&gt;&lt;keyword&gt;Body Mass Index&lt;/keyword&gt;&lt;keyword&gt;*Body Weight&lt;/keyword&gt;&lt;keyword&gt;*Child Development&lt;/keyword&gt;&lt;keyword&gt;Child, Preschool&lt;/keyword&gt;&lt;keyword&gt;Female&lt;/keyword&gt;&lt;keyword&gt;Humans&lt;/keyword&gt;&lt;keyword&gt;Infant&lt;/keyword&gt;&lt;keyword&gt;Infant, Newborn&lt;/keyword&gt;&lt;keyword&gt;Male&lt;/keyword&gt;&lt;keyword&gt;Models, Statistical&lt;/keyword&gt;&lt;keyword&gt;Reference Values&lt;/keyword&gt;&lt;keyword&gt;World Health Organization&lt;/keyword&gt;&lt;/keywords&gt;&lt;dates&gt;&lt;year&gt;2006&lt;/year&gt;&lt;pub-dates&gt;&lt;date&gt;Apr&lt;/date&gt;&lt;/pub-dates&gt;&lt;/dates&gt;&lt;isbn&gt;0803-5326 (Print)&amp;#xD;0803-5326 (Linking)&lt;/isbn&gt;&lt;accession-num&gt;16817681&lt;/accession-num&gt;&lt;urls&gt;&lt;related-urls&gt;&lt;url&gt;https://www.ncbi.nlm.nih.gov/pubmed/16817681&lt;/url&gt;&lt;/related-urls&gt;&lt;/urls&gt;&lt;/record&gt;&lt;/Cite&gt;&lt;/EndNote&gt;</w:instrText>
            </w:r>
            <w:r w:rsidRPr="00F46591">
              <w:rPr>
                <w:rFonts w:cstheme="minorHAnsi"/>
              </w:rPr>
              <w:fldChar w:fldCharType="separate"/>
            </w:r>
            <w:r w:rsidRPr="00F46591">
              <w:rPr>
                <w:rFonts w:cstheme="minorHAnsi"/>
                <w:noProof/>
                <w:vertAlign w:val="superscript"/>
              </w:rPr>
              <w:t>25</w:t>
            </w:r>
            <w:r w:rsidRPr="00F46591">
              <w:rPr>
                <w:rFonts w:cstheme="minorHAnsi"/>
              </w:rPr>
              <w:fldChar w:fldCharType="end"/>
            </w:r>
          </w:p>
        </w:tc>
      </w:tr>
      <w:tr w:rsidR="00BA3102" w:rsidRPr="00F46591" w14:paraId="738DF97D" w14:textId="742356C4" w:rsidTr="00976602">
        <w:tc>
          <w:tcPr>
            <w:tcW w:w="2425" w:type="dxa"/>
          </w:tcPr>
          <w:p w14:paraId="6A26EFA4" w14:textId="31DAA77F" w:rsidR="00BA3102" w:rsidRPr="00F46591" w:rsidRDefault="00BA3102" w:rsidP="00BA3102">
            <w:pPr>
              <w:spacing w:line="276" w:lineRule="auto"/>
              <w:rPr>
                <w:rFonts w:cs="Arial"/>
              </w:rPr>
            </w:pPr>
            <w:r w:rsidRPr="00F46591">
              <w:lastRenderedPageBreak/>
              <w:t>Underweight</w:t>
            </w:r>
          </w:p>
        </w:tc>
        <w:tc>
          <w:tcPr>
            <w:tcW w:w="6565" w:type="dxa"/>
          </w:tcPr>
          <w:p w14:paraId="72C4661A" w14:textId="7591D2DF" w:rsidR="00BA3102" w:rsidRPr="00F46591" w:rsidRDefault="00BA3102" w:rsidP="00BA3102">
            <w:pPr>
              <w:spacing w:line="276" w:lineRule="auto"/>
              <w:rPr>
                <w:rFonts w:cstheme="minorHAnsi"/>
              </w:rPr>
            </w:pPr>
            <w:r w:rsidRPr="00F46591">
              <w:rPr>
                <w:rFonts w:cstheme="minorHAnsi"/>
                <w:color w:val="000000"/>
              </w:rPr>
              <w:t xml:space="preserve">Low weight for age: </w:t>
            </w:r>
            <w:r w:rsidRPr="00F46591">
              <w:rPr>
                <w:rFonts w:cstheme="minorHAnsi"/>
              </w:rPr>
              <w:t>Moderate: Z-score &lt;2SD from reference population; Severe: Z-score &lt;3SD from WHO reference population</w:t>
            </w:r>
          </w:p>
        </w:tc>
      </w:tr>
      <w:tr w:rsidR="00BA3102" w:rsidRPr="00F46591" w14:paraId="63A8A15B" w14:textId="77777777" w:rsidTr="00976602">
        <w:tc>
          <w:tcPr>
            <w:tcW w:w="2425" w:type="dxa"/>
          </w:tcPr>
          <w:p w14:paraId="54F71FDB" w14:textId="5743043D" w:rsidR="00BA3102" w:rsidRPr="00F46591" w:rsidRDefault="00BA3102" w:rsidP="00BA3102">
            <w:pPr>
              <w:spacing w:line="276" w:lineRule="auto"/>
            </w:pPr>
            <w:r w:rsidRPr="00F46591">
              <w:rPr>
                <w:rFonts w:cs="Arial"/>
              </w:rPr>
              <w:t>Stunted</w:t>
            </w:r>
          </w:p>
        </w:tc>
        <w:tc>
          <w:tcPr>
            <w:tcW w:w="6565" w:type="dxa"/>
          </w:tcPr>
          <w:p w14:paraId="278DFA76" w14:textId="0114767F" w:rsidR="00BA3102" w:rsidRPr="00F46591" w:rsidRDefault="00BA3102" w:rsidP="00BA3102">
            <w:pPr>
              <w:spacing w:line="276" w:lineRule="auto"/>
              <w:rPr>
                <w:rFonts w:cstheme="minorHAnsi"/>
              </w:rPr>
            </w:pPr>
            <w:r w:rsidRPr="00F46591">
              <w:rPr>
                <w:rFonts w:cstheme="minorHAnsi"/>
                <w:color w:val="000000"/>
              </w:rPr>
              <w:t xml:space="preserve">Low length/height for age: </w:t>
            </w:r>
            <w:r w:rsidRPr="00F46591">
              <w:rPr>
                <w:rFonts w:cstheme="minorHAnsi"/>
              </w:rPr>
              <w:t>Moderate: Z-score &lt;2SD from reference population; Severe: Z-score &lt;3SD from WHO reference population</w:t>
            </w:r>
          </w:p>
        </w:tc>
      </w:tr>
      <w:tr w:rsidR="00BA3102" w:rsidRPr="00F46591" w14:paraId="421123AA" w14:textId="77777777" w:rsidTr="00976602">
        <w:tc>
          <w:tcPr>
            <w:tcW w:w="2425" w:type="dxa"/>
          </w:tcPr>
          <w:p w14:paraId="1215E506" w14:textId="2691F6E4" w:rsidR="00BA3102" w:rsidRPr="00F46591" w:rsidRDefault="00BA3102" w:rsidP="00BA3102">
            <w:pPr>
              <w:spacing w:line="276" w:lineRule="auto"/>
              <w:rPr>
                <w:rFonts w:cs="Arial"/>
              </w:rPr>
            </w:pPr>
            <w:r w:rsidRPr="00F46591">
              <w:t>Wasted</w:t>
            </w:r>
          </w:p>
        </w:tc>
        <w:tc>
          <w:tcPr>
            <w:tcW w:w="6565" w:type="dxa"/>
          </w:tcPr>
          <w:p w14:paraId="6CFFDEA9" w14:textId="26F58C3B" w:rsidR="00BA3102" w:rsidRPr="00F46591" w:rsidRDefault="00BA3102" w:rsidP="00BA3102">
            <w:pPr>
              <w:spacing w:line="276" w:lineRule="auto"/>
              <w:rPr>
                <w:rFonts w:cstheme="minorHAnsi"/>
              </w:rPr>
            </w:pPr>
            <w:r w:rsidRPr="00F46591">
              <w:rPr>
                <w:rFonts w:cstheme="minorHAnsi"/>
                <w:color w:val="000000"/>
              </w:rPr>
              <w:t xml:space="preserve">Low weight for length/height: </w:t>
            </w:r>
            <w:r w:rsidRPr="00F46591">
              <w:rPr>
                <w:rFonts w:cstheme="minorHAnsi"/>
              </w:rPr>
              <w:t>Moderate: Z-score &lt;2SD from reference population; Severe: Z-score &lt;3SD from WHO reference population</w:t>
            </w:r>
          </w:p>
        </w:tc>
      </w:tr>
      <w:tr w:rsidR="00BA3102" w:rsidRPr="00F46591" w14:paraId="37C91C22" w14:textId="77777777" w:rsidTr="00976602">
        <w:tc>
          <w:tcPr>
            <w:tcW w:w="2425" w:type="dxa"/>
          </w:tcPr>
          <w:p w14:paraId="13DDF891" w14:textId="39490E62" w:rsidR="00BA3102" w:rsidRPr="00F46591" w:rsidRDefault="00BA3102" w:rsidP="00BA3102">
            <w:pPr>
              <w:spacing w:line="276" w:lineRule="auto"/>
            </w:pPr>
            <w:r w:rsidRPr="00F46591">
              <w:t>MUAC</w:t>
            </w:r>
          </w:p>
        </w:tc>
        <w:tc>
          <w:tcPr>
            <w:tcW w:w="6565" w:type="dxa"/>
          </w:tcPr>
          <w:p w14:paraId="45959C55" w14:textId="79B33673" w:rsidR="00BA3102" w:rsidRPr="00F46591" w:rsidRDefault="00BA3102" w:rsidP="00BA3102">
            <w:pPr>
              <w:spacing w:line="276" w:lineRule="auto"/>
              <w:rPr>
                <w:rFonts w:cstheme="minorHAnsi"/>
              </w:rPr>
            </w:pPr>
            <w:r w:rsidRPr="00F46591">
              <w:rPr>
                <w:rFonts w:cstheme="minorHAnsi"/>
              </w:rPr>
              <w:t>Low arm-circumference: Moderate: Z-score &lt;2SD from reference population; Severe: Z-score &lt;3SD from WHO reference population</w:t>
            </w:r>
          </w:p>
        </w:tc>
      </w:tr>
      <w:tr w:rsidR="00BA3102" w:rsidRPr="00F46591" w14:paraId="5C738229" w14:textId="77777777" w:rsidTr="00976602">
        <w:tc>
          <w:tcPr>
            <w:tcW w:w="2425" w:type="dxa"/>
          </w:tcPr>
          <w:p w14:paraId="75D96A70" w14:textId="56553D87" w:rsidR="00BA3102" w:rsidRPr="00F46591" w:rsidRDefault="00BA3102" w:rsidP="00BA3102">
            <w:pPr>
              <w:spacing w:line="276" w:lineRule="auto"/>
            </w:pPr>
            <w:r w:rsidRPr="00F46591">
              <w:t>Head circumference</w:t>
            </w:r>
          </w:p>
        </w:tc>
        <w:tc>
          <w:tcPr>
            <w:tcW w:w="6565" w:type="dxa"/>
          </w:tcPr>
          <w:p w14:paraId="30D53FA7" w14:textId="19049E0A" w:rsidR="00BA3102" w:rsidRPr="00F46591" w:rsidRDefault="00BA3102" w:rsidP="00BA3102">
            <w:pPr>
              <w:spacing w:line="276" w:lineRule="auto"/>
              <w:rPr>
                <w:rFonts w:cstheme="minorHAnsi"/>
              </w:rPr>
            </w:pPr>
            <w:r w:rsidRPr="00F46591">
              <w:rPr>
                <w:rFonts w:cstheme="minorHAnsi"/>
              </w:rPr>
              <w:t>Low head-circumference: Moderate: Z-score &lt;2SD from reference population; Severe: Z-score &lt;3SD from WHO reference population</w:t>
            </w:r>
          </w:p>
        </w:tc>
      </w:tr>
      <w:tr w:rsidR="002464A5" w:rsidRPr="00E2515D" w14:paraId="45350EF1" w14:textId="77777777" w:rsidTr="00976602">
        <w:tc>
          <w:tcPr>
            <w:tcW w:w="2425" w:type="dxa"/>
          </w:tcPr>
          <w:p w14:paraId="7ABEFBA8" w14:textId="77777777" w:rsidR="002464A5" w:rsidRPr="003C648C" w:rsidRDefault="002464A5" w:rsidP="00A7125B">
            <w:pPr>
              <w:spacing w:line="276" w:lineRule="auto"/>
            </w:pPr>
            <w:r>
              <w:t>Neurological and developmental evaluations of the infant</w:t>
            </w:r>
          </w:p>
        </w:tc>
        <w:tc>
          <w:tcPr>
            <w:tcW w:w="6565" w:type="dxa"/>
          </w:tcPr>
          <w:p w14:paraId="0BC950FF" w14:textId="77777777" w:rsidR="002464A5" w:rsidRPr="00E2515D" w:rsidRDefault="002464A5" w:rsidP="00A7125B">
            <w:pPr>
              <w:spacing w:line="276" w:lineRule="auto"/>
              <w:rPr>
                <w:rFonts w:cstheme="minorHAnsi"/>
              </w:rPr>
            </w:pPr>
            <w:r>
              <w:rPr>
                <w:rFonts w:cstheme="minorHAnsi"/>
              </w:rPr>
              <w:t>Neurological and developmental evaluations will be used as reported by the source studies. These may include scales and tests</w:t>
            </w:r>
            <w:r>
              <w:rPr>
                <w:rFonts w:cstheme="minorHAnsi"/>
              </w:rPr>
              <w:fldChar w:fldCharType="begin">
                <w:fldData xml:space="preserve">PEVuZE5vdGU+PENpdGU+PEF1dGhvcj5HYXJyaXNvbjwvQXV0aG9yPjxZZWFyPjIwMjI8L1llYXI+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</w:fldData>
              </w:fldChar>
            </w:r>
            <w:r>
              <w:rPr>
                <w:rFonts w:cstheme="minorHAnsi"/>
              </w:rPr>
              <w:instrText xml:space="preserve"> ADDIN EN.CITE </w:instrText>
            </w:r>
            <w:r>
              <w:rPr>
                <w:rFonts w:cstheme="minorHAnsi"/>
              </w:rPr>
              <w:fldChar w:fldCharType="begin">
                <w:fldData xml:space="preserve">PEVuZE5vdGU+PENpdGU+PEF1dGhvcj5HYXJyaXNvbjwvQXV0aG9yPjxZZWFyPjIwMjI8L1llYXI+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51494D">
              <w:rPr>
                <w:rFonts w:cstheme="minorHAnsi"/>
                <w:noProof/>
                <w:vertAlign w:val="superscript"/>
              </w:rPr>
              <w:t>42</w:t>
            </w:r>
            <w:r>
              <w:rPr>
                <w:rFonts w:cstheme="minorHAnsi"/>
              </w:rPr>
              <w:fldChar w:fldCharType="end"/>
            </w:r>
            <w:r>
              <w:rPr>
                <w:rFonts w:cstheme="minorHAnsi"/>
              </w:rPr>
              <w:t xml:space="preserve"> </w:t>
            </w:r>
          </w:p>
        </w:tc>
      </w:tr>
    </w:tbl>
    <w:p w14:paraId="145348F8" w14:textId="77777777" w:rsidR="002464A5" w:rsidRPr="00F46591" w:rsidRDefault="002464A5" w:rsidP="007B30C9">
      <w:pPr>
        <w:spacing w:line="276" w:lineRule="auto"/>
        <w:rPr>
          <w:rFonts w:eastAsiaTheme="majorEastAsia" w:cstheme="minorHAnsi"/>
        </w:rPr>
      </w:pPr>
    </w:p>
    <w:p w14:paraId="26653B4E" w14:textId="729257C1" w:rsidR="00D8472E" w:rsidRPr="00F46591" w:rsidRDefault="00F00ACE" w:rsidP="00D8472E">
      <w:pPr>
        <w:spacing w:line="276" w:lineRule="auto"/>
        <w:ind w:left="360"/>
      </w:pPr>
      <w:r w:rsidRPr="00F46591">
        <w:t>*</w:t>
      </w:r>
      <w:r w:rsidR="003A75B1" w:rsidRPr="00F46591">
        <w:t xml:space="preserve">A Z-score for a measurement indicates how far the obtained measurement is from the mean, with standard deviation as the unit. A Z-score of 1.0 would indicate a value that is one standard deviation from the mean. Z-scores may be positive or negative, with a positive value indicating the score is above the mean and a negative score indicating it is below the mean. In this review, Z-scores will only be applied </w:t>
      </w:r>
      <w:r w:rsidRPr="00F46591">
        <w:t>to outcomes where</w:t>
      </w:r>
      <w:r w:rsidR="003A75B1" w:rsidRPr="00F46591">
        <w:t xml:space="preserve"> individual participant data has been obtained. </w:t>
      </w:r>
      <w:r w:rsidRPr="00F46591">
        <w:t>Any outcome where a reference population is used can only be obtained when IPD data is available.</w:t>
      </w:r>
      <w:r w:rsidR="00D8472E" w:rsidRPr="00F46591">
        <w:t xml:space="preserve"> The INTERGROWTH reference population is</w:t>
      </w:r>
    </w:p>
    <w:p w14:paraId="14A0DE47" w14:textId="77777777" w:rsidR="00D8472E" w:rsidRPr="00F46591" w:rsidRDefault="00D8472E" w:rsidP="00D8472E">
      <w:pPr>
        <w:spacing w:line="276" w:lineRule="auto"/>
        <w:ind w:left="360"/>
      </w:pPr>
      <w:r w:rsidRPr="00F46591">
        <w:t>derived from a multi-ethnic cohort of low-risk, well-nourished mothers with uncomplicated</w:t>
      </w:r>
    </w:p>
    <w:p w14:paraId="5D2F7F2F" w14:textId="0F1922AC" w:rsidR="003A75B1" w:rsidRPr="00F46591" w:rsidRDefault="00D8472E" w:rsidP="00D8472E">
      <w:pPr>
        <w:spacing w:line="276" w:lineRule="auto"/>
        <w:ind w:left="360"/>
      </w:pPr>
      <w:r w:rsidRPr="00F46591">
        <w:t>pregnancies.</w:t>
      </w:r>
      <w:r w:rsidRPr="00F46591">
        <w:fldChar w:fldCharType="begin">
          <w:fldData xml:space="preserve">PEVuZE5vdGU+PENpdGU+PEF1dGhvcj5WaWxsYXI8L0F1dGhvcj48WWVhcj4yMDE0PC9ZZWFyPjxS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</w:fldData>
        </w:fldChar>
      </w:r>
      <w:r w:rsidR="003B72B0" w:rsidRPr="00F46591">
        <w:instrText xml:space="preserve"> ADDIN EN.CITE </w:instrText>
      </w:r>
      <w:r w:rsidR="003B72B0" w:rsidRPr="00F46591">
        <w:fldChar w:fldCharType="begin">
          <w:fldData xml:space="preserve">PEVuZE5vdGU+PENpdGU+PEF1dGhvcj5WaWxsYXI8L0F1dGhvcj48WWVhcj4yMDE0PC9ZZWFyPjxS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</w:fldData>
        </w:fldChar>
      </w:r>
      <w:r w:rsidR="003B72B0" w:rsidRPr="00F46591">
        <w:instrText xml:space="preserve"> ADDIN EN.CITE.DATA </w:instrText>
      </w:r>
      <w:r w:rsidR="003B72B0" w:rsidRPr="00F46591">
        <w:fldChar w:fldCharType="end"/>
      </w:r>
      <w:r w:rsidRPr="00F46591">
        <w:fldChar w:fldCharType="separate"/>
      </w:r>
      <w:r w:rsidR="003B72B0" w:rsidRPr="00F46591">
        <w:rPr>
          <w:noProof/>
          <w:vertAlign w:val="superscript"/>
        </w:rPr>
        <w:t>36</w:t>
      </w:r>
      <w:r w:rsidRPr="00F46591">
        <w:fldChar w:fldCharType="end"/>
      </w:r>
    </w:p>
    <w:p w14:paraId="10D9F8CD" w14:textId="77777777" w:rsidR="00701CD2" w:rsidRDefault="00701CD2" w:rsidP="00701CD2">
      <w:pPr>
        <w:spacing w:line="276" w:lineRule="auto"/>
        <w:ind w:left="360"/>
      </w:pPr>
    </w:p>
    <w:p w14:paraId="3F36C351" w14:textId="633463BA" w:rsidR="00261EC0" w:rsidRPr="00F46591" w:rsidRDefault="00701CD2" w:rsidP="00AF6B19">
      <w:pPr>
        <w:spacing w:line="276" w:lineRule="auto"/>
        <w:ind w:left="360"/>
      </w:pPr>
      <w:r w:rsidRPr="00F46591">
        <w:t xml:space="preserve">Primary outcomes are based on clinical importance and common availability. Maternal anaemia </w:t>
      </w:r>
      <w:r>
        <w:t>is</w:t>
      </w:r>
      <w:r w:rsidRPr="00F46591">
        <w:t xml:space="preserve"> likely to be affected by chronic malaria infections and affect both the mother and the developing foetus. </w:t>
      </w:r>
      <w:r>
        <w:t>I</w:t>
      </w:r>
      <w:r w:rsidRPr="00F46591">
        <w:t>nfant low birth weight, and prematurity are both a reflection of intra-uterine well-being and prognostic for infant development.</w:t>
      </w:r>
    </w:p>
    <w:p w14:paraId="5A0D4D65" w14:textId="77777777" w:rsidR="00261EC0" w:rsidRPr="00F46591" w:rsidRDefault="00261EC0" w:rsidP="007B30C9">
      <w:pPr>
        <w:pStyle w:val="ListParagraph"/>
        <w:spacing w:line="276" w:lineRule="auto"/>
        <w:ind w:left="1080"/>
        <w:contextualSpacing w:val="0"/>
        <w:rPr>
          <w:rFonts w:eastAsiaTheme="majorEastAsia" w:cstheme="minorHAnsi"/>
        </w:rPr>
      </w:pPr>
    </w:p>
    <w:p w14:paraId="62A9284D" w14:textId="1C50F91E" w:rsidR="00CF25D2" w:rsidRPr="00F46591" w:rsidRDefault="001C7955" w:rsidP="007B30C9">
      <w:pPr>
        <w:pStyle w:val="Heading3"/>
        <w:numPr>
          <w:ilvl w:val="1"/>
          <w:numId w:val="17"/>
        </w:numPr>
        <w:spacing w:line="276" w:lineRule="auto"/>
        <w:rPr>
          <w:rFonts w:asciiTheme="minorHAnsi" w:hAnsiTheme="minorHAnsi" w:cstheme="minorHAnsi"/>
          <w:b/>
          <w:bCs/>
          <w:color w:val="auto"/>
        </w:rPr>
      </w:pPr>
      <w:bookmarkStart w:id="20" w:name="_Toc149676976"/>
      <w:r w:rsidRPr="00F46591">
        <w:rPr>
          <w:rFonts w:asciiTheme="minorHAnsi" w:hAnsiTheme="minorHAnsi" w:cstheme="minorHAnsi"/>
          <w:b/>
          <w:bCs/>
          <w:color w:val="auto"/>
        </w:rPr>
        <w:t>Data synthesis</w:t>
      </w:r>
      <w:bookmarkEnd w:id="20"/>
    </w:p>
    <w:p w14:paraId="12939782" w14:textId="77777777" w:rsidR="003C2E2E" w:rsidRDefault="003C2E2E" w:rsidP="003C2E2E">
      <w:pPr>
        <w:ind w:firstLine="360"/>
        <w:rPr>
          <w:rFonts w:cstheme="minorHAnsi"/>
          <w:b/>
          <w:i/>
          <w:iCs/>
        </w:rPr>
      </w:pPr>
    </w:p>
    <w:p w14:paraId="51061A30" w14:textId="2A86DB30" w:rsidR="00C03D19" w:rsidRPr="00F46591" w:rsidRDefault="001E6FBA" w:rsidP="003C2E2E">
      <w:pPr>
        <w:ind w:firstLine="360"/>
        <w:rPr>
          <w:rFonts w:cstheme="minorHAnsi"/>
          <w:b/>
          <w:i/>
          <w:iCs/>
        </w:rPr>
      </w:pPr>
      <w:r w:rsidRPr="00F46591">
        <w:rPr>
          <w:rFonts w:cstheme="minorHAnsi"/>
          <w:b/>
          <w:i/>
          <w:iCs/>
        </w:rPr>
        <w:t>Analyses</w:t>
      </w:r>
      <w:bookmarkStart w:id="21" w:name="_Hlk24469553"/>
    </w:p>
    <w:p w14:paraId="350BEC46" w14:textId="427787A1" w:rsidR="001B35D0" w:rsidRPr="00F46591" w:rsidRDefault="0019123E" w:rsidP="001B35D0">
      <w:pPr>
        <w:spacing w:line="276" w:lineRule="auto"/>
        <w:ind w:left="360"/>
      </w:pPr>
      <w:r w:rsidRPr="00F46591">
        <w:t>All studies will be described in a table and quality assessment presented. A</w:t>
      </w:r>
      <w:r w:rsidR="001E6FBA" w:rsidRPr="00F46591">
        <w:t>nalys</w:t>
      </w:r>
      <w:r w:rsidRPr="00F46591">
        <w:t>e</w:t>
      </w:r>
      <w:r w:rsidR="001E6FBA" w:rsidRPr="00F46591">
        <w:t xml:space="preserve">s will be conducted in Stata </w:t>
      </w:r>
      <w:r w:rsidRPr="00F46591">
        <w:t>and</w:t>
      </w:r>
      <w:r w:rsidR="001E6FBA" w:rsidRPr="00F46591">
        <w:t xml:space="preserve"> R. We will compare the outcomes of interest in the </w:t>
      </w:r>
      <w:r w:rsidRPr="00F46591">
        <w:t xml:space="preserve">mother and </w:t>
      </w:r>
      <w:r w:rsidR="001E6FBA" w:rsidRPr="00F46591">
        <w:t xml:space="preserve">infant among mothers with and without exposure. Exposure </w:t>
      </w:r>
      <w:r w:rsidRPr="00F46591">
        <w:t xml:space="preserve">and outcomes </w:t>
      </w:r>
      <w:r w:rsidR="001E6FBA" w:rsidRPr="00F46591">
        <w:t xml:space="preserve">will be </w:t>
      </w:r>
      <w:r w:rsidRPr="00F46591">
        <w:t>used</w:t>
      </w:r>
      <w:r w:rsidR="001E6FBA" w:rsidRPr="00F46591">
        <w:t xml:space="preserve"> as </w:t>
      </w:r>
      <w:r w:rsidRPr="00F46591">
        <w:t xml:space="preserve">defined </w:t>
      </w:r>
      <w:r w:rsidR="001E6FBA" w:rsidRPr="00F46591">
        <w:t>in</w:t>
      </w:r>
      <w:r w:rsidR="000E56A2" w:rsidRPr="00F46591">
        <w:t xml:space="preserve"> Table 2</w:t>
      </w:r>
      <w:r w:rsidR="001E6FBA" w:rsidRPr="00F46591">
        <w:t>. For the analyses, different approaches will be used, and these will be pre</w:t>
      </w:r>
      <w:r w:rsidR="00907A91" w:rsidRPr="00F46591">
        <w:t>-</w:t>
      </w:r>
      <w:r w:rsidR="001E6FBA" w:rsidRPr="00F46591">
        <w:t xml:space="preserve">specified in the analysis plan before the start of the analysis. </w:t>
      </w:r>
      <w:r w:rsidR="00AF5BC7" w:rsidRPr="00F46591">
        <w:t>Using two-stage analyses, for each study the prevalence ratio will be calculated for outcomes available, comparing outcomes with first trimester malaria vs. outcomes without first trimester malaria.</w:t>
      </w:r>
      <w:r w:rsidR="002A76B4">
        <w:t xml:space="preserve"> </w:t>
      </w:r>
      <w:r w:rsidR="00240CEA" w:rsidRPr="00D4013B">
        <w:rPr>
          <w:rFonts w:cstheme="minorHAnsi"/>
        </w:rPr>
        <w:t xml:space="preserve">Heterogeneity between the studies in effect measures will be assessed using both the </w:t>
      </w:r>
      <w:r w:rsidR="00240CEA" w:rsidRPr="00D4013B">
        <w:rPr>
          <w:rFonts w:cstheme="minorHAnsi"/>
          <w:i/>
          <w:iCs/>
        </w:rPr>
        <w:t>I</w:t>
      </w:r>
      <w:r w:rsidR="00240CEA" w:rsidRPr="00D4013B">
        <w:rPr>
          <w:rFonts w:cstheme="minorHAnsi"/>
          <w:i/>
          <w:iCs/>
          <w:vertAlign w:val="superscript"/>
        </w:rPr>
        <w:t>2</w:t>
      </w:r>
      <w:r w:rsidR="00240CEA" w:rsidRPr="00D4013B">
        <w:rPr>
          <w:rFonts w:cstheme="minorHAnsi"/>
        </w:rPr>
        <w:t xml:space="preserve"> statistic</w:t>
      </w:r>
      <w:r w:rsidR="00240CEA">
        <w:rPr>
          <w:rFonts w:cstheme="minorHAnsi"/>
        </w:rPr>
        <w:t xml:space="preserve"> and prediction intervals</w:t>
      </w:r>
      <w:r w:rsidR="00240CEA" w:rsidRPr="00D4013B">
        <w:rPr>
          <w:rFonts w:cstheme="minorHAnsi"/>
        </w:rPr>
        <w:t>.</w:t>
      </w:r>
      <w:r w:rsidR="00240CEA">
        <w:rPr>
          <w:rFonts w:cstheme="minorHAnsi"/>
        </w:rPr>
        <w:t xml:space="preserve"> </w:t>
      </w:r>
      <w:r w:rsidR="00DB1104">
        <w:t xml:space="preserve">Additionally, first trimester symptomatic malaria (or severe malaria) will be compared with no first trimester malaria. </w:t>
      </w:r>
      <w:r w:rsidR="00AF5BC7" w:rsidRPr="00F46591">
        <w:t>We anticipate that this analys</w:t>
      </w:r>
      <w:r w:rsidRPr="00F46591">
        <w:t>i</w:t>
      </w:r>
      <w:r w:rsidR="00AF5BC7" w:rsidRPr="00F46591">
        <w:t>s will be able to accommodate all studies with data available.</w:t>
      </w:r>
      <w:r w:rsidR="00C83CE4" w:rsidRPr="00F46591">
        <w:t xml:space="preserve"> Meta-regression</w:t>
      </w:r>
      <w:r w:rsidR="00CF25D2" w:rsidRPr="00F46591">
        <w:t xml:space="preserve"> will</w:t>
      </w:r>
      <w:r w:rsidR="00C83CE4" w:rsidRPr="00F46591">
        <w:t xml:space="preserve"> be conducted </w:t>
      </w:r>
      <w:r w:rsidR="00CF25D2" w:rsidRPr="00F46591">
        <w:t xml:space="preserve">to assess the effect of </w:t>
      </w:r>
      <w:r w:rsidR="00C83CE4" w:rsidRPr="00F46591">
        <w:t>study-level co-variates</w:t>
      </w:r>
      <w:r w:rsidR="00CF25D2" w:rsidRPr="00F46591">
        <w:t xml:space="preserve"> on the prevalence ratio</w:t>
      </w:r>
      <w:r w:rsidR="00C83CE4" w:rsidRPr="00F46591">
        <w:t xml:space="preserve">, such as </w:t>
      </w:r>
      <w:r w:rsidR="00E41D30" w:rsidRPr="00F46591">
        <w:t xml:space="preserve">global </w:t>
      </w:r>
      <w:r w:rsidR="00C83CE4" w:rsidRPr="00F46591">
        <w:t>region</w:t>
      </w:r>
      <w:r w:rsidR="00E41D30" w:rsidRPr="00F46591">
        <w:t xml:space="preserve"> (Africa vs. outside of Africa)</w:t>
      </w:r>
      <w:r w:rsidR="00C83CE4" w:rsidRPr="00F46591">
        <w:t>, proportion of primigravidae</w:t>
      </w:r>
      <w:r w:rsidR="00E41D30" w:rsidRPr="00F46591">
        <w:t xml:space="preserve"> in </w:t>
      </w:r>
      <w:r w:rsidR="00CF25D2" w:rsidRPr="00F46591">
        <w:t xml:space="preserve">a </w:t>
      </w:r>
      <w:r w:rsidR="00E41D30" w:rsidRPr="00F46591">
        <w:t>study</w:t>
      </w:r>
      <w:r w:rsidR="00C83CE4" w:rsidRPr="00F46591">
        <w:t xml:space="preserve">, HIV prevalence in the region, proportion of use of malaria prevention (ITNs, IPTp, other medication), and malaria transmission level. </w:t>
      </w:r>
      <w:r w:rsidR="001B35D0" w:rsidRPr="00F46591">
        <w:rPr>
          <w:rFonts w:cstheme="minorHAnsi"/>
          <w:bCs/>
        </w:rPr>
        <w:t>Studies will be included with malaria information up to 22 weeks gestation to allow subgroup analysis for the early months.</w:t>
      </w:r>
      <w:r w:rsidR="001B35D0">
        <w:rPr>
          <w:rFonts w:cstheme="minorHAnsi"/>
          <w:bCs/>
        </w:rPr>
        <w:t xml:space="preserve"> </w:t>
      </w:r>
      <w:r w:rsidR="001B35D0" w:rsidRPr="00F46591">
        <w:rPr>
          <w:rFonts w:cstheme="minorHAnsi"/>
          <w:bCs/>
        </w:rPr>
        <w:t xml:space="preserve">However, a gestational age of </w:t>
      </w:r>
      <w:r w:rsidR="00A053B6">
        <w:rPr>
          <w:rFonts w:cstheme="minorHAnsi"/>
          <w:bCs/>
        </w:rPr>
        <w:t>&lt;</w:t>
      </w:r>
      <w:r w:rsidR="001B35D0" w:rsidRPr="00F46591">
        <w:rPr>
          <w:rFonts w:cstheme="minorHAnsi"/>
          <w:bCs/>
        </w:rPr>
        <w:t>14 weeks will be used as the strict definition of the first trimester.</w:t>
      </w:r>
    </w:p>
    <w:p w14:paraId="49B54B7D" w14:textId="77777777" w:rsidR="00AF5BC7" w:rsidRPr="00F46591" w:rsidRDefault="00AF5BC7" w:rsidP="007B30C9">
      <w:pPr>
        <w:spacing w:line="276" w:lineRule="auto"/>
      </w:pPr>
    </w:p>
    <w:p w14:paraId="0800EB04" w14:textId="3C82D7E6" w:rsidR="001E6FBA" w:rsidRPr="00F46591" w:rsidRDefault="0019123E" w:rsidP="007B30C9">
      <w:pPr>
        <w:spacing w:line="276" w:lineRule="auto"/>
        <w:ind w:left="360"/>
      </w:pPr>
      <w:r w:rsidRPr="00F46591">
        <w:t>For studies which provided a dataset,</w:t>
      </w:r>
      <w:r w:rsidR="00CF25D2" w:rsidRPr="00F46591">
        <w:t xml:space="preserve"> additional</w:t>
      </w:r>
      <w:r w:rsidRPr="00F46591">
        <w:t xml:space="preserve"> analyses </w:t>
      </w:r>
      <w:r w:rsidR="00CF25D2" w:rsidRPr="00F46591">
        <w:t xml:space="preserve">can be conducted </w:t>
      </w:r>
      <w:r w:rsidRPr="00F46591">
        <w:t>(one stage analys</w:t>
      </w:r>
      <w:r w:rsidR="00907A91" w:rsidRPr="00F46591">
        <w:t>i</w:t>
      </w:r>
      <w:r w:rsidRPr="00F46591">
        <w:t>s</w:t>
      </w:r>
      <w:r w:rsidR="00907A91" w:rsidRPr="00F46591">
        <w:t xml:space="preserve">), </w:t>
      </w:r>
      <w:r w:rsidR="00CF25D2" w:rsidRPr="00F46591">
        <w:t>and better</w:t>
      </w:r>
      <w:r w:rsidR="00907A91" w:rsidRPr="00F46591">
        <w:t xml:space="preserve"> adjust</w:t>
      </w:r>
      <w:r w:rsidR="00CF25D2" w:rsidRPr="00F46591">
        <w:t>ment</w:t>
      </w:r>
      <w:r w:rsidR="00907A91" w:rsidRPr="00F46591">
        <w:t xml:space="preserve"> for co-variates</w:t>
      </w:r>
      <w:r w:rsidR="00CF25D2" w:rsidRPr="00F46591">
        <w:t xml:space="preserve"> (such as maternal gravidity, age and use of malaria prevention</w:t>
      </w:r>
      <w:r w:rsidR="00873DE0" w:rsidRPr="00F46591">
        <w:t>,</w:t>
      </w:r>
      <w:r w:rsidR="00FF00A4" w:rsidRPr="00F46591">
        <w:t xml:space="preserve"> indicators of socio-economic status or repeated malaria </w:t>
      </w:r>
      <w:r w:rsidR="004B5F67" w:rsidRPr="00F46591">
        <w:t>infections</w:t>
      </w:r>
      <w:r w:rsidR="00FF00A4" w:rsidRPr="00F46591">
        <w:t xml:space="preserve"> throughout pregnancy</w:t>
      </w:r>
      <w:r w:rsidR="003A5CCB">
        <w:t xml:space="preserve">, </w:t>
      </w:r>
      <w:r w:rsidR="003A5CCB">
        <w:rPr>
          <w:rFonts w:cstheme="minorHAnsi"/>
        </w:rPr>
        <w:t xml:space="preserve">indicators of malaria transmission intensity, </w:t>
      </w:r>
      <w:r w:rsidR="00B50FAA">
        <w:rPr>
          <w:rFonts w:cstheme="minorHAnsi"/>
        </w:rPr>
        <w:t xml:space="preserve">and </w:t>
      </w:r>
      <w:r w:rsidR="003A5CCB">
        <w:rPr>
          <w:rFonts w:cstheme="minorHAnsi"/>
        </w:rPr>
        <w:t>use of malaria prevention</w:t>
      </w:r>
      <w:r w:rsidR="00CF25D2" w:rsidRPr="00F46591">
        <w:t>) can be achieved</w:t>
      </w:r>
      <w:r w:rsidR="00907A91" w:rsidRPr="00F46591">
        <w:t xml:space="preserve">. </w:t>
      </w:r>
      <w:r w:rsidR="001E6FBA" w:rsidRPr="00F46591">
        <w:t xml:space="preserve">For studies with only a single time point at </w:t>
      </w:r>
      <w:r w:rsidR="008F0C81" w:rsidRPr="00F46591">
        <w:t xml:space="preserve">maternal or </w:t>
      </w:r>
      <w:r w:rsidR="001E6FBA" w:rsidRPr="00F46591">
        <w:t>infant follow up, we will use prevalence ratios. For studies with multiple infant</w:t>
      </w:r>
      <w:r w:rsidR="00907A91" w:rsidRPr="00F46591">
        <w:t>-</w:t>
      </w:r>
      <w:r w:rsidR="001E6FBA" w:rsidRPr="00F46591">
        <w:t xml:space="preserve">follow up visits, time to the first event or repeated events over time will be used. For models with binary outcomes (malaria, anaemia, fever), statistical models which will be considered include Cox regression (with shared frailty) for time to event (or parametric survival models if proportional hazards assumption is not met), </w:t>
      </w:r>
      <w:proofErr w:type="spellStart"/>
      <w:r w:rsidR="001E6FBA" w:rsidRPr="00F46591">
        <w:t>xtlogit</w:t>
      </w:r>
      <w:proofErr w:type="spellEnd"/>
      <w:r w:rsidR="001E6FBA" w:rsidRPr="00F46591">
        <w:t xml:space="preserve">, </w:t>
      </w:r>
      <w:proofErr w:type="spellStart"/>
      <w:r w:rsidR="001E6FBA" w:rsidRPr="00F46591">
        <w:t>xtreg</w:t>
      </w:r>
      <w:proofErr w:type="spellEnd"/>
      <w:r w:rsidR="001E6FBA" w:rsidRPr="00F46591">
        <w:t xml:space="preserve">, </w:t>
      </w:r>
      <w:proofErr w:type="spellStart"/>
      <w:r w:rsidR="001E6FBA" w:rsidRPr="00F46591">
        <w:t>xtgee</w:t>
      </w:r>
      <w:proofErr w:type="spellEnd"/>
      <w:r w:rsidR="001E6FBA" w:rsidRPr="00F46591">
        <w:t xml:space="preserve"> and </w:t>
      </w:r>
      <w:proofErr w:type="spellStart"/>
      <w:r w:rsidR="001E6FBA" w:rsidRPr="00F46591">
        <w:t>melogit</w:t>
      </w:r>
      <w:proofErr w:type="spellEnd"/>
      <w:r w:rsidR="001E6FBA" w:rsidRPr="00F46591">
        <w:t xml:space="preserve">. For incidence rate ratio we will use Poisson models (or negative binomial models when appropriate) or Hazard ratio models for repeated events. For models for continuous outcomes, </w:t>
      </w:r>
      <w:proofErr w:type="spellStart"/>
      <w:r w:rsidR="001E6FBA" w:rsidRPr="00F46591">
        <w:t>xtreg</w:t>
      </w:r>
      <w:proofErr w:type="spellEnd"/>
      <w:r w:rsidR="001E6FBA" w:rsidRPr="00F46591">
        <w:t xml:space="preserve">, </w:t>
      </w:r>
      <w:proofErr w:type="spellStart"/>
      <w:r w:rsidR="001E6FBA" w:rsidRPr="00F46591">
        <w:t>xtgee</w:t>
      </w:r>
      <w:proofErr w:type="spellEnd"/>
      <w:r w:rsidR="001E6FBA" w:rsidRPr="00F46591">
        <w:t>, and mixed models will be considered</w:t>
      </w:r>
      <w:r w:rsidR="008F0C81" w:rsidRPr="00F46591">
        <w:t>.</w:t>
      </w:r>
      <w:r w:rsidR="001E6FBA" w:rsidRPr="00F46591">
        <w:t xml:space="preserve"> W</w:t>
      </w:r>
      <w:r w:rsidR="008F0C81" w:rsidRPr="00F46591">
        <w:t>hen using a</w:t>
      </w:r>
      <w:r w:rsidR="001E6FBA" w:rsidRPr="00F46591">
        <w:t xml:space="preserve"> one-stage approach, univariate and multivariate analysis </w:t>
      </w:r>
      <w:r w:rsidR="008F0C81" w:rsidRPr="00F46591">
        <w:t>will be conducted</w:t>
      </w:r>
      <w:r w:rsidR="001E6FBA" w:rsidRPr="00F46591">
        <w:t>.</w:t>
      </w:r>
      <w:bookmarkEnd w:id="21"/>
      <w:r w:rsidR="001E6FBA" w:rsidRPr="00F46591">
        <w:t xml:space="preserve"> </w:t>
      </w:r>
      <w:bookmarkStart w:id="22" w:name="_Hlk8719951"/>
      <w:r w:rsidR="001E6FBA" w:rsidRPr="00F46591">
        <w:t>We will evaluate the standard deviation of the random effect as the measure of heterogeneity in mixed-level models.</w:t>
      </w:r>
      <w:bookmarkEnd w:id="22"/>
      <w:r w:rsidR="001E6FBA" w:rsidRPr="00F46591">
        <w:t xml:space="preserve"> </w:t>
      </w:r>
    </w:p>
    <w:p w14:paraId="2644AD48" w14:textId="77777777" w:rsidR="001E6FBA" w:rsidRPr="00F46591" w:rsidRDefault="001E6FBA" w:rsidP="007B30C9">
      <w:pPr>
        <w:spacing w:line="276" w:lineRule="auto"/>
        <w:rPr>
          <w:b/>
        </w:rPr>
      </w:pPr>
    </w:p>
    <w:p w14:paraId="33B858CE" w14:textId="47688878" w:rsidR="001E6FBA" w:rsidRPr="00F46591" w:rsidRDefault="001E6FBA" w:rsidP="007B30C9">
      <w:pPr>
        <w:spacing w:line="276" w:lineRule="auto"/>
        <w:ind w:firstLine="360"/>
        <w:rPr>
          <w:b/>
          <w:i/>
        </w:rPr>
      </w:pPr>
      <w:r w:rsidRPr="00F46591">
        <w:rPr>
          <w:b/>
          <w:i/>
        </w:rPr>
        <w:t>Adjusted analys</w:t>
      </w:r>
      <w:r w:rsidR="00CF25D2" w:rsidRPr="00F46591">
        <w:rPr>
          <w:b/>
          <w:i/>
        </w:rPr>
        <w:t>e</w:t>
      </w:r>
      <w:r w:rsidRPr="00F46591">
        <w:rPr>
          <w:b/>
          <w:i/>
        </w:rPr>
        <w:t>s</w:t>
      </w:r>
    </w:p>
    <w:p w14:paraId="4233B2C6" w14:textId="1E5385AE" w:rsidR="001E6FBA" w:rsidRPr="00F46591" w:rsidRDefault="001E6FBA" w:rsidP="007B30C9">
      <w:pPr>
        <w:spacing w:line="276" w:lineRule="auto"/>
        <w:ind w:left="360"/>
      </w:pPr>
      <w:r w:rsidRPr="00F46591">
        <w:t>The co-variates examined in each analysis will differ by outcome examined and depend on availability, but will include maternal age, gravidity, season, setting (urban vs. rural), maternal HIV infection,</w:t>
      </w:r>
      <w:r w:rsidR="009C4133" w:rsidRPr="00F46591">
        <w:t xml:space="preserve"> </w:t>
      </w:r>
      <w:r w:rsidR="00DF77DD" w:rsidRPr="00F46591">
        <w:t xml:space="preserve">antimalarial treatment used, </w:t>
      </w:r>
      <w:r w:rsidRPr="00F46591">
        <w:t>use of malaria prevention (ITNs, IPTp or other regimen, IRS) by the mother and infant, use of haematinics by the infant, use of antimalarials by the infant, and type of malaria test (mother and infant).</w:t>
      </w:r>
      <w:r w:rsidR="0067538F" w:rsidRPr="00F46591">
        <w:t xml:space="preserve"> If available, other malaria test results in pregnancy can be added as confounders.</w:t>
      </w:r>
      <w:r w:rsidRPr="00F46591">
        <w:t xml:space="preserve"> </w:t>
      </w:r>
      <w:r w:rsidR="0067538F" w:rsidRPr="00F46591">
        <w:t>I</w:t>
      </w:r>
      <w:r w:rsidR="009C4133" w:rsidRPr="00F46591">
        <w:t xml:space="preserve">nfant gender will be used for infant outcomes. </w:t>
      </w:r>
      <w:r w:rsidRPr="00F46591">
        <w:t xml:space="preserve">For infant </w:t>
      </w:r>
      <w:r w:rsidR="00907A91" w:rsidRPr="00F46591">
        <w:t xml:space="preserve">status at birth and </w:t>
      </w:r>
      <w:r w:rsidRPr="00F46591">
        <w:t xml:space="preserve">growth, information on maternal anthropometry will be used if available. </w:t>
      </w:r>
    </w:p>
    <w:p w14:paraId="545E2AE6" w14:textId="77777777" w:rsidR="001E6FBA" w:rsidRPr="00F46591" w:rsidRDefault="001E6FBA" w:rsidP="007B30C9">
      <w:pPr>
        <w:spacing w:line="276" w:lineRule="auto"/>
      </w:pPr>
    </w:p>
    <w:p w14:paraId="3BA092A5" w14:textId="77777777" w:rsidR="001E6FBA" w:rsidRPr="00F46591" w:rsidRDefault="001E6FBA" w:rsidP="007B30C9">
      <w:pPr>
        <w:spacing w:line="276" w:lineRule="auto"/>
        <w:ind w:firstLine="360"/>
        <w:rPr>
          <w:b/>
          <w:i/>
        </w:rPr>
      </w:pPr>
      <w:r w:rsidRPr="00F46591">
        <w:rPr>
          <w:b/>
          <w:i/>
        </w:rPr>
        <w:t>Sub-group analysis</w:t>
      </w:r>
    </w:p>
    <w:p w14:paraId="1A269CA9" w14:textId="07EE856E" w:rsidR="001E6FBA" w:rsidRPr="00F46591" w:rsidRDefault="001E6FBA" w:rsidP="007B30C9">
      <w:pPr>
        <w:spacing w:line="276" w:lineRule="auto"/>
        <w:ind w:left="360"/>
      </w:pPr>
      <w:bookmarkStart w:id="23" w:name="_Hlk24476243"/>
      <w:r w:rsidRPr="00F46591">
        <w:t xml:space="preserve">Subgroup analyses will be conducted by </w:t>
      </w:r>
      <w:r w:rsidR="00081DC6">
        <w:t xml:space="preserve">timing of </w:t>
      </w:r>
      <w:r w:rsidR="00DE1BA9">
        <w:t>infection (</w:t>
      </w:r>
      <w:r w:rsidR="00F03508" w:rsidRPr="00F32216">
        <w:t>early or &lt;1</w:t>
      </w:r>
      <w:r w:rsidR="00F03508">
        <w:t>0</w:t>
      </w:r>
      <w:r w:rsidR="00F03508" w:rsidRPr="00F32216">
        <w:t xml:space="preserve"> weeks gestation</w:t>
      </w:r>
      <w:r w:rsidR="00F03508">
        <w:t>,</w:t>
      </w:r>
      <w:r w:rsidR="00F03508" w:rsidRPr="00F32216">
        <w:t xml:space="preserve"> vs. late or </w:t>
      </w:r>
      <w:r w:rsidR="00F03508">
        <w:t>10-14</w:t>
      </w:r>
      <w:r w:rsidR="00F03508" w:rsidRPr="00F32216">
        <w:t xml:space="preserve"> weeks of gestation</w:t>
      </w:r>
      <w:r w:rsidR="00DE1BA9">
        <w:t xml:space="preserve">), </w:t>
      </w:r>
      <w:r w:rsidRPr="00F46591">
        <w:t>region (</w:t>
      </w:r>
      <w:r w:rsidR="00A55522">
        <w:t xml:space="preserve">East </w:t>
      </w:r>
      <w:r w:rsidR="005620F8">
        <w:t xml:space="preserve">vs. West </w:t>
      </w:r>
      <w:r w:rsidRPr="00F46591">
        <w:t>Africa),</w:t>
      </w:r>
      <w:r w:rsidR="00A55522">
        <w:t xml:space="preserve"> </w:t>
      </w:r>
      <w:r w:rsidRPr="00F46591">
        <w:t xml:space="preserve">maternal density of infection, </w:t>
      </w:r>
      <w:r w:rsidR="006432AB">
        <w:t xml:space="preserve">uncomplicated vs. severe infections, </w:t>
      </w:r>
      <w:r w:rsidR="00AB1E40" w:rsidRPr="00F46591">
        <w:t>symptomatic vs asymptomatic</w:t>
      </w:r>
      <w:r w:rsidR="000E56A2" w:rsidRPr="00F46591">
        <w:t xml:space="preserve"> infections</w:t>
      </w:r>
      <w:r w:rsidR="00AB1E40" w:rsidRPr="00F46591">
        <w:t xml:space="preserve">, </w:t>
      </w:r>
      <w:r w:rsidR="00886870" w:rsidRPr="00F46591">
        <w:t>p</w:t>
      </w:r>
      <w:r w:rsidR="001B66DB" w:rsidRPr="00F46591">
        <w:t>arasite species (</w:t>
      </w:r>
      <w:r w:rsidR="001B66DB" w:rsidRPr="00F46591">
        <w:rPr>
          <w:i/>
          <w:iCs/>
        </w:rPr>
        <w:t>P</w:t>
      </w:r>
      <w:r w:rsidR="0083615D">
        <w:rPr>
          <w:i/>
          <w:iCs/>
        </w:rPr>
        <w:t>.</w:t>
      </w:r>
      <w:r w:rsidR="000E56A2" w:rsidRPr="00F46591">
        <w:rPr>
          <w:i/>
          <w:iCs/>
        </w:rPr>
        <w:t xml:space="preserve"> </w:t>
      </w:r>
      <w:r w:rsidR="001B66DB" w:rsidRPr="00F46591">
        <w:rPr>
          <w:i/>
          <w:iCs/>
        </w:rPr>
        <w:t>f</w:t>
      </w:r>
      <w:r w:rsidR="000E56A2" w:rsidRPr="00F46591">
        <w:rPr>
          <w:i/>
          <w:iCs/>
        </w:rPr>
        <w:t>alciparum</w:t>
      </w:r>
      <w:r w:rsidR="001B66DB" w:rsidRPr="00F46591">
        <w:t xml:space="preserve">, </w:t>
      </w:r>
      <w:r w:rsidR="001B66DB" w:rsidRPr="00F46591">
        <w:rPr>
          <w:i/>
          <w:iCs/>
        </w:rPr>
        <w:t>P</w:t>
      </w:r>
      <w:r w:rsidR="0083615D">
        <w:rPr>
          <w:i/>
          <w:iCs/>
        </w:rPr>
        <w:t>.</w:t>
      </w:r>
      <w:r w:rsidR="000E56A2" w:rsidRPr="00F46591">
        <w:rPr>
          <w:i/>
          <w:iCs/>
        </w:rPr>
        <w:t xml:space="preserve"> vivax</w:t>
      </w:r>
      <w:r w:rsidR="001B66DB" w:rsidRPr="00F46591">
        <w:t xml:space="preserve">, mixed infections), </w:t>
      </w:r>
      <w:r w:rsidRPr="00F46591">
        <w:t>maternal HIV status, gravidity, level of malaria transmission, and infant sex.</w:t>
      </w:r>
      <w:bookmarkEnd w:id="23"/>
    </w:p>
    <w:p w14:paraId="5654B544" w14:textId="77777777" w:rsidR="001E6FBA" w:rsidRPr="00F46591" w:rsidRDefault="001E6FBA" w:rsidP="007B30C9">
      <w:pPr>
        <w:spacing w:line="276" w:lineRule="auto"/>
        <w:rPr>
          <w:b/>
        </w:rPr>
      </w:pPr>
    </w:p>
    <w:p w14:paraId="0ABAE28C" w14:textId="77777777" w:rsidR="001E6FBA" w:rsidRPr="00F46591" w:rsidRDefault="001E6FBA" w:rsidP="007B30C9">
      <w:pPr>
        <w:spacing w:line="276" w:lineRule="auto"/>
        <w:ind w:firstLine="360"/>
        <w:rPr>
          <w:b/>
          <w:i/>
        </w:rPr>
      </w:pPr>
      <w:r w:rsidRPr="00F46591">
        <w:rPr>
          <w:b/>
          <w:i/>
        </w:rPr>
        <w:t>Missing data</w:t>
      </w:r>
    </w:p>
    <w:p w14:paraId="3C7BAE89" w14:textId="3CF5FC72" w:rsidR="001E6FBA" w:rsidRPr="00F46591" w:rsidRDefault="001E6FBA" w:rsidP="007B30C9">
      <w:pPr>
        <w:spacing w:line="276" w:lineRule="auto"/>
        <w:ind w:left="360"/>
      </w:pPr>
      <w:r w:rsidRPr="00F46591">
        <w:t>There are different types of missing data: 1) the variable may not have been collected; 2) the variable was collected but incomplete; 3) the variable was collected but not included in the dataset.  In the last case, we will contact the original authors of the study to obtain the relevant missing data.</w:t>
      </w:r>
      <w:r w:rsidR="00907A91" w:rsidRPr="00F46591">
        <w:t xml:space="preserve"> </w:t>
      </w:r>
      <w:r w:rsidRPr="00F46591">
        <w:t xml:space="preserve">If a covariable was collected but incomplete, missing baseline covariates will be imputed using simple imputation methods in the covariate adjusted analysis based on the covariate distributions.  For a continuous variable, missing values will be imputed from random values from a normal distribution with mean and SD calculated from the available sample. For a categorical variable, missing values will be imputed from random values from a uniform distribution with probabilities </w:t>
      </w:r>
      <w:r w:rsidRPr="00F46591">
        <w:rPr>
          <w:i/>
        </w:rPr>
        <w:t>P</w:t>
      </w:r>
      <w:r w:rsidRPr="00F46591">
        <w:rPr>
          <w:vertAlign w:val="subscript"/>
        </w:rPr>
        <w:t>1</w:t>
      </w:r>
      <w:r w:rsidRPr="00F46591">
        <w:t xml:space="preserve">, </w:t>
      </w:r>
      <w:r w:rsidRPr="00F46591">
        <w:rPr>
          <w:i/>
        </w:rPr>
        <w:t>P</w:t>
      </w:r>
      <w:r w:rsidRPr="00F46591">
        <w:rPr>
          <w:vertAlign w:val="subscript"/>
        </w:rPr>
        <w:t>2</w:t>
      </w:r>
      <w:r w:rsidRPr="00F46591">
        <w:t xml:space="preserve">, …, and </w:t>
      </w:r>
      <w:r w:rsidRPr="00F46591">
        <w:rPr>
          <w:i/>
        </w:rPr>
        <w:t>P</w:t>
      </w:r>
      <w:r w:rsidRPr="00F46591">
        <w:rPr>
          <w:vertAlign w:val="subscript"/>
        </w:rPr>
        <w:t>k</w:t>
      </w:r>
      <w:r w:rsidRPr="00F46591">
        <w:t xml:space="preserve"> from the sample. The seed for the imputation is set as 128. </w:t>
      </w:r>
      <w:r w:rsidR="000E56A2" w:rsidRPr="00F46591">
        <w:t>Only covariates will be imputed if the variable was collected and incomplete: m</w:t>
      </w:r>
      <w:r w:rsidRPr="00F46591">
        <w:t>issing outcomes or exposure data will not be imputed.</w:t>
      </w:r>
    </w:p>
    <w:p w14:paraId="6FE394D5" w14:textId="77777777" w:rsidR="001E6FBA" w:rsidRPr="00F46591" w:rsidRDefault="001E6FBA" w:rsidP="007B30C9">
      <w:pPr>
        <w:spacing w:line="276" w:lineRule="auto"/>
      </w:pPr>
    </w:p>
    <w:p w14:paraId="08D1B222" w14:textId="77777777" w:rsidR="001E6FBA" w:rsidRPr="00F46591" w:rsidRDefault="001E6FBA" w:rsidP="007B30C9">
      <w:pPr>
        <w:spacing w:line="276" w:lineRule="auto"/>
        <w:ind w:firstLine="360"/>
        <w:rPr>
          <w:b/>
          <w:i/>
        </w:rPr>
      </w:pPr>
      <w:r w:rsidRPr="00F46591">
        <w:rPr>
          <w:b/>
          <w:i/>
        </w:rPr>
        <w:t>Sensitivity analyses</w:t>
      </w:r>
    </w:p>
    <w:p w14:paraId="6FAB747A" w14:textId="77777777" w:rsidR="001E6FBA" w:rsidRPr="00F46591" w:rsidRDefault="001E6FBA" w:rsidP="007B30C9">
      <w:pPr>
        <w:spacing w:line="276" w:lineRule="auto"/>
        <w:ind w:left="360"/>
      </w:pPr>
      <w:r w:rsidRPr="00F46591">
        <w:t xml:space="preserve">To assess the robustness of the results, we will conduct several sensitivity analyses, including: </w:t>
      </w:r>
    </w:p>
    <w:p w14:paraId="1FA05A05" w14:textId="7291CCF1" w:rsidR="001E6FBA" w:rsidRPr="00F46591" w:rsidRDefault="001E6FBA" w:rsidP="007B30C9">
      <w:pPr>
        <w:numPr>
          <w:ilvl w:val="0"/>
          <w:numId w:val="35"/>
        </w:numPr>
        <w:spacing w:line="276" w:lineRule="auto"/>
      </w:pPr>
      <w:r w:rsidRPr="00F46591">
        <w:t>Inclusion of study quality variable and study design (cohort, trial), different malaria tests where applicable</w:t>
      </w:r>
      <w:r w:rsidR="00DC4BDC">
        <w:t xml:space="preserve">, </w:t>
      </w:r>
      <w:r w:rsidR="00120FC2">
        <w:t>and</w:t>
      </w:r>
      <w:r w:rsidR="00DC4BDC">
        <w:t xml:space="preserve"> different tests for gestational age assessment </w:t>
      </w:r>
    </w:p>
    <w:p w14:paraId="65AA224B" w14:textId="77777777" w:rsidR="001E6FBA" w:rsidRPr="00F46591" w:rsidRDefault="001E6FBA" w:rsidP="007B30C9">
      <w:pPr>
        <w:numPr>
          <w:ilvl w:val="0"/>
          <w:numId w:val="35"/>
        </w:numPr>
        <w:spacing w:line="276" w:lineRule="auto"/>
      </w:pPr>
      <w:r w:rsidRPr="00F46591">
        <w:t xml:space="preserve">Imputation of partially missing data </w:t>
      </w:r>
    </w:p>
    <w:p w14:paraId="54E8A822" w14:textId="59A5B889" w:rsidR="001E6FBA" w:rsidRPr="00F46591" w:rsidRDefault="001E6FBA" w:rsidP="007B30C9">
      <w:pPr>
        <w:numPr>
          <w:ilvl w:val="0"/>
          <w:numId w:val="35"/>
        </w:numPr>
        <w:spacing w:line="276" w:lineRule="auto"/>
      </w:pPr>
      <w:r w:rsidRPr="00F46591">
        <w:lastRenderedPageBreak/>
        <w:t xml:space="preserve">For binary non-repeated outcomes, we will </w:t>
      </w:r>
      <w:r w:rsidR="00200CE7" w:rsidRPr="00F46591">
        <w:t>compare the results of the</w:t>
      </w:r>
      <w:r w:rsidRPr="00F46591">
        <w:t xml:space="preserve"> two-stage approach and compare this with the results of the one-stage analysis</w:t>
      </w:r>
    </w:p>
    <w:p w14:paraId="7C8705F3" w14:textId="77777777" w:rsidR="001E6FBA" w:rsidRPr="00F46591" w:rsidRDefault="001E6FBA" w:rsidP="007B30C9">
      <w:pPr>
        <w:spacing w:line="276" w:lineRule="auto"/>
      </w:pPr>
    </w:p>
    <w:p w14:paraId="62FC472B" w14:textId="77777777" w:rsidR="001E6FBA" w:rsidRPr="00F46591" w:rsidRDefault="001E6FBA" w:rsidP="007B30C9">
      <w:pPr>
        <w:spacing w:line="276" w:lineRule="auto"/>
        <w:ind w:firstLine="360"/>
        <w:rPr>
          <w:b/>
        </w:rPr>
      </w:pPr>
      <w:bookmarkStart w:id="24" w:name="_Toc25674291"/>
      <w:r w:rsidRPr="00F46591">
        <w:rPr>
          <w:b/>
        </w:rPr>
        <w:t>Meta-bias</w:t>
      </w:r>
      <w:bookmarkEnd w:id="24"/>
    </w:p>
    <w:p w14:paraId="03431B42" w14:textId="45A554BC" w:rsidR="001E6FBA" w:rsidRPr="00F46591" w:rsidRDefault="001E6FBA" w:rsidP="007B30C9">
      <w:pPr>
        <w:spacing w:line="276" w:lineRule="auto"/>
        <w:ind w:left="360"/>
      </w:pPr>
      <w:r w:rsidRPr="00F46591">
        <w:t>Some studies or outcomes may be more likely to be reported in publications than others, e.g.</w:t>
      </w:r>
      <w:r w:rsidR="00200CE7" w:rsidRPr="00F46591">
        <w:t>,</w:t>
      </w:r>
      <w:r w:rsidRPr="00F46591">
        <w:t xml:space="preserve"> because they showed specific (significant) associations in either direction or because of the perceived importance of specific finding by the authors (publication bias across studies, selective reporting within studies). We will assess which outcomes have been more frequently reported than others to assess for potential sources of meta-bias. Also, we will verify trial registries for completion of study reporting. Lastly, we will minimise reporting bias by asking authors to provide a complete set of outcomes where available.</w:t>
      </w:r>
    </w:p>
    <w:p w14:paraId="40797643" w14:textId="77777777" w:rsidR="001E6FBA" w:rsidRPr="00F46591" w:rsidRDefault="001E6FBA" w:rsidP="007B30C9">
      <w:pPr>
        <w:spacing w:line="276" w:lineRule="auto"/>
      </w:pPr>
    </w:p>
    <w:p w14:paraId="0EBAC688" w14:textId="77777777" w:rsidR="001E6FBA" w:rsidRPr="00F46591" w:rsidRDefault="001E6FBA" w:rsidP="007B30C9">
      <w:pPr>
        <w:spacing w:line="276" w:lineRule="auto"/>
        <w:ind w:firstLine="360"/>
        <w:rPr>
          <w:b/>
        </w:rPr>
      </w:pPr>
      <w:bookmarkStart w:id="25" w:name="_Toc25674292"/>
      <w:r w:rsidRPr="00F46591">
        <w:rPr>
          <w:b/>
        </w:rPr>
        <w:t>Confidence in cumulative evidence</w:t>
      </w:r>
      <w:bookmarkEnd w:id="25"/>
    </w:p>
    <w:p w14:paraId="2E5EFFE3" w14:textId="70B9D5F7" w:rsidR="001E6FBA" w:rsidRPr="00F46591" w:rsidRDefault="001E6FBA" w:rsidP="007B30C9">
      <w:pPr>
        <w:spacing w:line="276" w:lineRule="auto"/>
        <w:ind w:left="360"/>
      </w:pPr>
      <w:r w:rsidRPr="00F46591">
        <w:t>In the absence of a grading system comparable to GRADE, the system used for meta-analyses of trials, we will describe the strength of the body of evidence</w:t>
      </w:r>
      <w:r w:rsidR="00BA23B8" w:rsidRPr="00F46591">
        <w:t xml:space="preserve"> for the primary outcomes</w:t>
      </w:r>
      <w:r w:rsidRPr="00F46591">
        <w:t xml:space="preserve"> across the domains of risk of bias, consistency, directness, precision</w:t>
      </w:r>
      <w:r w:rsidR="009C4133" w:rsidRPr="00F46591">
        <w:t>,</w:t>
      </w:r>
      <w:r w:rsidRPr="00F46591">
        <w:t xml:space="preserve"> and publication bias. Additional domains </w:t>
      </w:r>
      <w:r w:rsidR="00BA23B8" w:rsidRPr="00F46591">
        <w:t xml:space="preserve">and outcomes </w:t>
      </w:r>
      <w:r w:rsidRPr="00F46591">
        <w:t>may be considered where appropriate.</w:t>
      </w:r>
    </w:p>
    <w:p w14:paraId="0D8B6EF3" w14:textId="77777777" w:rsidR="001E6FBA" w:rsidRPr="00F46591" w:rsidRDefault="001E6FBA" w:rsidP="007B30C9">
      <w:pPr>
        <w:spacing w:line="276" w:lineRule="auto"/>
      </w:pPr>
    </w:p>
    <w:p w14:paraId="392C1EB1" w14:textId="27E1CCE8" w:rsidR="001E6FBA" w:rsidRPr="00E867C5" w:rsidRDefault="001E6FBA" w:rsidP="00E867C5">
      <w:pPr>
        <w:pStyle w:val="Heading3"/>
        <w:numPr>
          <w:ilvl w:val="1"/>
          <w:numId w:val="17"/>
        </w:numPr>
        <w:spacing w:line="276" w:lineRule="auto"/>
        <w:rPr>
          <w:rFonts w:asciiTheme="minorHAnsi" w:hAnsiTheme="minorHAnsi" w:cstheme="minorHAnsi"/>
          <w:b/>
          <w:color w:val="auto"/>
        </w:rPr>
      </w:pPr>
      <w:bookmarkStart w:id="26" w:name="_Toc25674293"/>
      <w:bookmarkStart w:id="27" w:name="_Toc149676977"/>
      <w:r w:rsidRPr="00E867C5">
        <w:rPr>
          <w:rFonts w:asciiTheme="minorHAnsi" w:hAnsiTheme="minorHAnsi" w:cstheme="minorHAnsi"/>
          <w:b/>
          <w:color w:val="auto"/>
        </w:rPr>
        <w:t>Ethics and dissemination</w:t>
      </w:r>
      <w:bookmarkEnd w:id="26"/>
      <w:bookmarkEnd w:id="27"/>
    </w:p>
    <w:p w14:paraId="032C4C05" w14:textId="4B233E92" w:rsidR="00A54072" w:rsidRPr="00F46591" w:rsidRDefault="001E6FBA" w:rsidP="007B30C9">
      <w:pPr>
        <w:spacing w:line="276" w:lineRule="auto"/>
        <w:ind w:left="360"/>
        <w:sectPr w:rsidR="00A54072" w:rsidRPr="00F46591" w:rsidSect="00EC2AE0">
          <w:footerReference w:type="default" r:id="rId31"/>
          <w:pgSz w:w="12240" w:h="15840"/>
          <w:pgMar w:top="1440" w:right="1440" w:bottom="1440" w:left="1440" w:header="720" w:footer="720" w:gutter="0"/>
          <w:cols w:space="720"/>
          <w:docGrid w:linePitch="360"/>
        </w:sectPr>
      </w:pPr>
      <w:r w:rsidRPr="00F46591">
        <w:t xml:space="preserve">All individual studies have ethical approval from relevant local ethics committees and results are or will be available in one or more publications. </w:t>
      </w:r>
      <w:r w:rsidR="00EB401F">
        <w:t>R</w:t>
      </w:r>
      <w:r w:rsidR="009C4133" w:rsidRPr="00F46591">
        <w:t>esults</w:t>
      </w:r>
      <w:r w:rsidRPr="00F46591">
        <w:t xml:space="preserve"> will be presented to the working group participants prior to publication and public dissemination for review. Results of the study will be published in peer-reviewed journals and presented at national and international conferences, whereby all members of the working group will be listed in slides or in the publicatio</w:t>
      </w:r>
      <w:r w:rsidR="00200CE7" w:rsidRPr="00F46591">
        <w:t>n.</w:t>
      </w:r>
    </w:p>
    <w:p w14:paraId="7867F1DE" w14:textId="777FAF41" w:rsidR="007F42E2" w:rsidRPr="00F46591" w:rsidRDefault="007F42E2" w:rsidP="007B30C9">
      <w:pPr>
        <w:spacing w:after="160" w:line="276" w:lineRule="auto"/>
        <w:rPr>
          <w:rFonts w:cstheme="minorHAnsi"/>
        </w:rPr>
      </w:pPr>
    </w:p>
    <w:p w14:paraId="27109C6A" w14:textId="648404FF" w:rsidR="00903B7D" w:rsidRPr="00F46591" w:rsidRDefault="00EF0505" w:rsidP="007B30C9">
      <w:pPr>
        <w:pStyle w:val="Heading1"/>
        <w:numPr>
          <w:ilvl w:val="0"/>
          <w:numId w:val="17"/>
        </w:numPr>
        <w:spacing w:line="276" w:lineRule="auto"/>
        <w:rPr>
          <w:rFonts w:asciiTheme="minorHAnsi" w:hAnsiTheme="minorHAnsi" w:cstheme="minorHAnsi"/>
          <w:b/>
          <w:bCs/>
          <w:color w:val="auto"/>
          <w:sz w:val="24"/>
          <w:szCs w:val="24"/>
        </w:rPr>
      </w:pPr>
      <w:bookmarkStart w:id="28" w:name="_Toc149676978"/>
      <w:r w:rsidRPr="00F46591">
        <w:rPr>
          <w:rFonts w:asciiTheme="minorHAnsi" w:hAnsiTheme="minorHAnsi" w:cstheme="minorHAnsi"/>
          <w:b/>
          <w:bCs/>
          <w:color w:val="auto"/>
          <w:sz w:val="24"/>
          <w:szCs w:val="24"/>
        </w:rPr>
        <w:t>References</w:t>
      </w:r>
      <w:bookmarkEnd w:id="28"/>
    </w:p>
    <w:p w14:paraId="5D488B19" w14:textId="77777777" w:rsidR="00BA3102" w:rsidRPr="00BA3102" w:rsidRDefault="00903B7D" w:rsidP="00BA3102">
      <w:pPr>
        <w:pStyle w:val="EndNoteBibliography"/>
      </w:pPr>
      <w:r w:rsidRPr="00F46591">
        <w:rPr>
          <w:rFonts w:asciiTheme="minorHAnsi" w:hAnsiTheme="minorHAnsi" w:cstheme="minorHAnsi"/>
        </w:rPr>
        <w:fldChar w:fldCharType="begin"/>
      </w:r>
      <w:r w:rsidRPr="00F46591">
        <w:rPr>
          <w:rFonts w:asciiTheme="minorHAnsi" w:hAnsiTheme="minorHAnsi" w:cstheme="minorHAnsi"/>
        </w:rPr>
        <w:instrText xml:space="preserve"> ADDIN EN.REFLIST </w:instrText>
      </w:r>
      <w:r w:rsidRPr="00F46591">
        <w:rPr>
          <w:rFonts w:asciiTheme="minorHAnsi" w:hAnsiTheme="minorHAnsi" w:cstheme="minorHAnsi"/>
        </w:rPr>
        <w:fldChar w:fldCharType="separate"/>
      </w:r>
      <w:r w:rsidR="00BA3102" w:rsidRPr="00BA3102">
        <w:t>1.</w:t>
      </w:r>
      <w:r w:rsidR="00BA3102" w:rsidRPr="00BA3102">
        <w:tab/>
        <w:t xml:space="preserve">Reddy V, Weiss DJ, Rozier J, Ter Kuile FO, Dellicour S. Global estimates of the number of pregnancies at risk of malaria from 2007 to 2020: a demographic study. </w:t>
      </w:r>
      <w:r w:rsidR="00BA3102" w:rsidRPr="00BA3102">
        <w:rPr>
          <w:i/>
        </w:rPr>
        <w:t>Lancet Glob Health</w:t>
      </w:r>
      <w:r w:rsidR="00BA3102" w:rsidRPr="00BA3102">
        <w:t xml:space="preserve"> 2023; </w:t>
      </w:r>
      <w:r w:rsidR="00BA3102" w:rsidRPr="00BA3102">
        <w:rPr>
          <w:b/>
        </w:rPr>
        <w:t>11</w:t>
      </w:r>
      <w:r w:rsidR="00BA3102" w:rsidRPr="00BA3102">
        <w:t>(1): e40-e7.</w:t>
      </w:r>
    </w:p>
    <w:p w14:paraId="1AD9912C" w14:textId="77777777" w:rsidR="00BA3102" w:rsidRPr="00BA3102" w:rsidRDefault="00BA3102" w:rsidP="00BA3102">
      <w:pPr>
        <w:pStyle w:val="EndNoteBibliography"/>
      </w:pPr>
      <w:r w:rsidRPr="00BA3102">
        <w:t>2.</w:t>
      </w:r>
      <w:r w:rsidRPr="00BA3102">
        <w:tab/>
        <w:t xml:space="preserve">Rogerson SJ, Meshnick S. Malaria in Pregnancy: Late Consequences of Early Infections. </w:t>
      </w:r>
      <w:r w:rsidRPr="00BA3102">
        <w:rPr>
          <w:i/>
        </w:rPr>
        <w:t>J Infect Dis</w:t>
      </w:r>
      <w:r w:rsidRPr="00BA3102">
        <w:t xml:space="preserve"> 2019; </w:t>
      </w:r>
      <w:r w:rsidRPr="00BA3102">
        <w:rPr>
          <w:b/>
        </w:rPr>
        <w:t>220</w:t>
      </w:r>
      <w:r w:rsidRPr="00BA3102">
        <w:t>(9): 1396-8.</w:t>
      </w:r>
    </w:p>
    <w:p w14:paraId="3C746A7D" w14:textId="77777777" w:rsidR="00BA3102" w:rsidRPr="003A0071" w:rsidRDefault="00BA3102" w:rsidP="00BA3102">
      <w:pPr>
        <w:pStyle w:val="EndNoteBibliography"/>
        <w:rPr>
          <w:lang w:val="fr-FR"/>
        </w:rPr>
      </w:pPr>
      <w:r w:rsidRPr="00BA3102">
        <w:t>3.</w:t>
      </w:r>
      <w:r w:rsidRPr="00BA3102">
        <w:tab/>
        <w:t xml:space="preserve">Weckman AM, Ngai M, Wright J, McDonald CR, Kain KC. The Impact of Infection in Pregnancy on Placental Vascular Development and Adverse Birth Outcomes. </w:t>
      </w:r>
      <w:r w:rsidRPr="003A0071">
        <w:rPr>
          <w:i/>
          <w:lang w:val="fr-FR"/>
        </w:rPr>
        <w:t>Front Microbiol</w:t>
      </w:r>
      <w:r w:rsidRPr="003A0071">
        <w:rPr>
          <w:lang w:val="fr-FR"/>
        </w:rPr>
        <w:t xml:space="preserve"> 2019; </w:t>
      </w:r>
      <w:r w:rsidRPr="003A0071">
        <w:rPr>
          <w:b/>
          <w:lang w:val="fr-FR"/>
        </w:rPr>
        <w:t>10</w:t>
      </w:r>
      <w:r w:rsidRPr="003A0071">
        <w:rPr>
          <w:lang w:val="fr-FR"/>
        </w:rPr>
        <w:t>: 1924.</w:t>
      </w:r>
    </w:p>
    <w:p w14:paraId="2664F7C4" w14:textId="77777777" w:rsidR="00BA3102" w:rsidRPr="003A0071" w:rsidRDefault="00BA3102" w:rsidP="00BA3102">
      <w:pPr>
        <w:pStyle w:val="EndNoteBibliography"/>
        <w:rPr>
          <w:lang w:val="fr-FR"/>
        </w:rPr>
      </w:pPr>
      <w:r w:rsidRPr="003A0071">
        <w:rPr>
          <w:lang w:val="fr-FR"/>
        </w:rPr>
        <w:t>4.</w:t>
      </w:r>
      <w:r w:rsidRPr="003A0071">
        <w:rPr>
          <w:lang w:val="fr-FR"/>
        </w:rPr>
        <w:tab/>
        <w:t xml:space="preserve">Moeller SL, Nyengaard JR, Larsen LG, et al. </w:t>
      </w:r>
      <w:r w:rsidRPr="00BA3102">
        <w:t xml:space="preserve">Malaria in Early Pregnancy and the Development of the Placental Vasculature. </w:t>
      </w:r>
      <w:r w:rsidRPr="003A0071">
        <w:rPr>
          <w:i/>
          <w:lang w:val="fr-FR"/>
        </w:rPr>
        <w:t>J Infect Dis</w:t>
      </w:r>
      <w:r w:rsidRPr="003A0071">
        <w:rPr>
          <w:lang w:val="fr-FR"/>
        </w:rPr>
        <w:t xml:space="preserve"> 2019; </w:t>
      </w:r>
      <w:r w:rsidRPr="003A0071">
        <w:rPr>
          <w:b/>
          <w:lang w:val="fr-FR"/>
        </w:rPr>
        <w:t>220</w:t>
      </w:r>
      <w:r w:rsidRPr="003A0071">
        <w:rPr>
          <w:lang w:val="fr-FR"/>
        </w:rPr>
        <w:t>(9): 1425-34.</w:t>
      </w:r>
    </w:p>
    <w:p w14:paraId="32D71EA2" w14:textId="77777777" w:rsidR="00BA3102" w:rsidRPr="003A0071" w:rsidRDefault="00BA3102" w:rsidP="00BA3102">
      <w:pPr>
        <w:pStyle w:val="EndNoteBibliography"/>
        <w:rPr>
          <w:lang w:val="fr-FR"/>
        </w:rPr>
      </w:pPr>
      <w:r w:rsidRPr="003A0071">
        <w:rPr>
          <w:lang w:val="fr-FR"/>
        </w:rPr>
        <w:t>5.</w:t>
      </w:r>
      <w:r w:rsidRPr="003A0071">
        <w:rPr>
          <w:lang w:val="fr-FR"/>
        </w:rPr>
        <w:tab/>
        <w:t xml:space="preserve">Griffin JB, Lokomba V, Landis SH, et al. </w:t>
      </w:r>
      <w:r w:rsidRPr="00BA3102">
        <w:t xml:space="preserve">Plasmodium falciparum parasitaemia in the first half of pregnancy, uterine and umbilical artery blood flow, and foetal growth: a longitudinal Doppler ultrasound study. </w:t>
      </w:r>
      <w:r w:rsidRPr="003A0071">
        <w:rPr>
          <w:i/>
          <w:lang w:val="fr-FR"/>
        </w:rPr>
        <w:t>Malar J</w:t>
      </w:r>
      <w:r w:rsidRPr="003A0071">
        <w:rPr>
          <w:lang w:val="fr-FR"/>
        </w:rPr>
        <w:t xml:space="preserve"> 2012; </w:t>
      </w:r>
      <w:r w:rsidRPr="003A0071">
        <w:rPr>
          <w:b/>
          <w:lang w:val="fr-FR"/>
        </w:rPr>
        <w:t>11</w:t>
      </w:r>
      <w:r w:rsidRPr="003A0071">
        <w:rPr>
          <w:lang w:val="fr-FR"/>
        </w:rPr>
        <w:t>: 319.</w:t>
      </w:r>
    </w:p>
    <w:p w14:paraId="5AFE546E" w14:textId="77777777" w:rsidR="00BA3102" w:rsidRPr="00BA3102" w:rsidRDefault="00BA3102" w:rsidP="00BA3102">
      <w:pPr>
        <w:pStyle w:val="EndNoteBibliography"/>
      </w:pPr>
      <w:r w:rsidRPr="003A0071">
        <w:rPr>
          <w:lang w:val="fr-FR"/>
        </w:rPr>
        <w:t>6.</w:t>
      </w:r>
      <w:r w:rsidRPr="003A0071">
        <w:rPr>
          <w:lang w:val="fr-FR"/>
        </w:rPr>
        <w:tab/>
        <w:t xml:space="preserve">McClure EM, Meshnick SR, Lazebnik N, et al. </w:t>
      </w:r>
      <w:r w:rsidRPr="00BA3102">
        <w:t xml:space="preserve">A cohort study of Plasmodium falciparum malaria in pregnancy and associations with uteroplacental blood flow and fetal anthropometrics in Kenya. </w:t>
      </w:r>
      <w:r w:rsidRPr="00BA3102">
        <w:rPr>
          <w:i/>
        </w:rPr>
        <w:t>Int J Gynaecol Obstet</w:t>
      </w:r>
      <w:r w:rsidRPr="00BA3102">
        <w:t xml:space="preserve"> 2014; </w:t>
      </w:r>
      <w:r w:rsidRPr="00BA3102">
        <w:rPr>
          <w:b/>
        </w:rPr>
        <w:t>126</w:t>
      </w:r>
      <w:r w:rsidRPr="00BA3102">
        <w:t>(1): 78-82.</w:t>
      </w:r>
    </w:p>
    <w:p w14:paraId="46A03F19" w14:textId="77777777" w:rsidR="00BA3102" w:rsidRPr="00BA3102" w:rsidRDefault="00BA3102" w:rsidP="00BA3102">
      <w:pPr>
        <w:pStyle w:val="EndNoteBibliography"/>
      </w:pPr>
      <w:r w:rsidRPr="00BA3102">
        <w:t>7.</w:t>
      </w:r>
      <w:r w:rsidRPr="00BA3102">
        <w:tab/>
        <w:t xml:space="preserve">Schmiegelow C, Matondo S, Minja DTR, et al. Plasmodium falciparum Infection Early in Pregnancy has Profound Consequences for Fetal Growth. </w:t>
      </w:r>
      <w:r w:rsidRPr="00BA3102">
        <w:rPr>
          <w:i/>
        </w:rPr>
        <w:t>J Infect Dis</w:t>
      </w:r>
      <w:r w:rsidRPr="00BA3102">
        <w:t xml:space="preserve"> 2017; </w:t>
      </w:r>
      <w:r w:rsidRPr="00BA3102">
        <w:rPr>
          <w:b/>
        </w:rPr>
        <w:t>216</w:t>
      </w:r>
      <w:r w:rsidRPr="00BA3102">
        <w:t>(12): 1601-10.</w:t>
      </w:r>
    </w:p>
    <w:p w14:paraId="29C5A24A" w14:textId="77777777" w:rsidR="00BA3102" w:rsidRPr="00BA3102" w:rsidRDefault="00BA3102" w:rsidP="00BA3102">
      <w:pPr>
        <w:pStyle w:val="EndNoteBibliography"/>
      </w:pPr>
      <w:r w:rsidRPr="00BA3102">
        <w:t>8.</w:t>
      </w:r>
      <w:r w:rsidRPr="00BA3102">
        <w:tab/>
        <w:t xml:space="preserve">Huynh BT, Cottrell G, Cot M, Briand V. Burden of malaria in early pregnancy: a neglected problem? </w:t>
      </w:r>
      <w:r w:rsidRPr="00BA3102">
        <w:rPr>
          <w:i/>
        </w:rPr>
        <w:t>Clin Infect Dis</w:t>
      </w:r>
      <w:r w:rsidRPr="00BA3102">
        <w:t xml:space="preserve"> 2015; </w:t>
      </w:r>
      <w:r w:rsidRPr="00BA3102">
        <w:rPr>
          <w:b/>
        </w:rPr>
        <w:t>60</w:t>
      </w:r>
      <w:r w:rsidRPr="00BA3102">
        <w:t>(4): 598-604.</w:t>
      </w:r>
    </w:p>
    <w:p w14:paraId="35AD314D" w14:textId="77777777" w:rsidR="00BA3102" w:rsidRPr="003A0071" w:rsidRDefault="00BA3102" w:rsidP="00BA3102">
      <w:pPr>
        <w:pStyle w:val="EndNoteBibliography"/>
        <w:rPr>
          <w:lang w:val="fr-FR"/>
        </w:rPr>
      </w:pPr>
      <w:r w:rsidRPr="00BA3102">
        <w:t>9.</w:t>
      </w:r>
      <w:r w:rsidRPr="00BA3102">
        <w:tab/>
        <w:t xml:space="preserve">Harrington WE, Moore KA, Min AM, et al. Falciparum but not vivax malaria increases the risk of hypertensive disorders of pregnancy in women followed prospectively from the first trimester. </w:t>
      </w:r>
      <w:r w:rsidRPr="003A0071">
        <w:rPr>
          <w:i/>
          <w:lang w:val="fr-FR"/>
        </w:rPr>
        <w:t>BMC Med</w:t>
      </w:r>
      <w:r w:rsidRPr="003A0071">
        <w:rPr>
          <w:lang w:val="fr-FR"/>
        </w:rPr>
        <w:t xml:space="preserve"> 2021; </w:t>
      </w:r>
      <w:r w:rsidRPr="003A0071">
        <w:rPr>
          <w:b/>
          <w:lang w:val="fr-FR"/>
        </w:rPr>
        <w:t>19</w:t>
      </w:r>
      <w:r w:rsidRPr="003A0071">
        <w:rPr>
          <w:lang w:val="fr-FR"/>
        </w:rPr>
        <w:t>(1): 98.</w:t>
      </w:r>
    </w:p>
    <w:p w14:paraId="2E96E813" w14:textId="77777777" w:rsidR="00BA3102" w:rsidRPr="00BA3102" w:rsidRDefault="00BA3102" w:rsidP="00BA3102">
      <w:pPr>
        <w:pStyle w:val="EndNoteBibliography"/>
      </w:pPr>
      <w:r w:rsidRPr="003A0071">
        <w:rPr>
          <w:lang w:val="fr-FR"/>
        </w:rPr>
        <w:t>10.</w:t>
      </w:r>
      <w:r w:rsidRPr="003A0071">
        <w:rPr>
          <w:lang w:val="fr-FR"/>
        </w:rPr>
        <w:tab/>
        <w:t xml:space="preserve">Accrombessi M, Yovo E, Fievet N, et al. </w:t>
      </w:r>
      <w:r w:rsidRPr="00BA3102">
        <w:t xml:space="preserve">Effects of Malaria in the First Trimester of Pregnancy on Poor Maternal and Birth Outcomes in Benin. </w:t>
      </w:r>
      <w:r w:rsidRPr="00BA3102">
        <w:rPr>
          <w:i/>
        </w:rPr>
        <w:t>Clin Infect Dis</w:t>
      </w:r>
      <w:r w:rsidRPr="00BA3102">
        <w:t xml:space="preserve"> 2019; </w:t>
      </w:r>
      <w:r w:rsidRPr="00BA3102">
        <w:rPr>
          <w:b/>
        </w:rPr>
        <w:t>69</w:t>
      </w:r>
      <w:r w:rsidRPr="00BA3102">
        <w:t>(8): 1385-93.</w:t>
      </w:r>
    </w:p>
    <w:p w14:paraId="039BB474" w14:textId="77777777" w:rsidR="00BA3102" w:rsidRPr="00BA3102" w:rsidRDefault="00BA3102" w:rsidP="00BA3102">
      <w:pPr>
        <w:pStyle w:val="EndNoteBibliography"/>
      </w:pPr>
      <w:r w:rsidRPr="00BA3102">
        <w:t>11.</w:t>
      </w:r>
      <w:r w:rsidRPr="00BA3102">
        <w:tab/>
        <w:t xml:space="preserve">McGready R, Lee SJ, Wiladphaingern J, et al. Adverse effects of falciparum and vivax malaria and the safety of antimalarial treatment in early pregnancy: a population-based study. </w:t>
      </w:r>
      <w:r w:rsidRPr="00BA3102">
        <w:rPr>
          <w:i/>
        </w:rPr>
        <w:t>Lancet Infect Dis</w:t>
      </w:r>
      <w:r w:rsidRPr="00BA3102">
        <w:t xml:space="preserve"> 2012; </w:t>
      </w:r>
      <w:r w:rsidRPr="00BA3102">
        <w:rPr>
          <w:b/>
        </w:rPr>
        <w:t>12</w:t>
      </w:r>
      <w:r w:rsidRPr="00BA3102">
        <w:t>(5): 388-96.</w:t>
      </w:r>
    </w:p>
    <w:p w14:paraId="3F7BF6EA" w14:textId="77777777" w:rsidR="00BA3102" w:rsidRPr="00BA3102" w:rsidRDefault="00BA3102" w:rsidP="00BA3102">
      <w:pPr>
        <w:pStyle w:val="EndNoteBibliography"/>
      </w:pPr>
      <w:r w:rsidRPr="00BA3102">
        <w:t>12.</w:t>
      </w:r>
      <w:r w:rsidRPr="00BA3102">
        <w:tab/>
        <w:t xml:space="preserve">Moore KA, Simpson JA, Wiladphaingern J, et al. Influence of the number and timing of malaria episodes during pregnancy on prematurity and small-for-gestational-age in an area of low transmission. </w:t>
      </w:r>
      <w:r w:rsidRPr="00BA3102">
        <w:rPr>
          <w:i/>
        </w:rPr>
        <w:t>BMC Med</w:t>
      </w:r>
      <w:r w:rsidRPr="00BA3102">
        <w:t xml:space="preserve"> 2017; </w:t>
      </w:r>
      <w:r w:rsidRPr="00BA3102">
        <w:rPr>
          <w:b/>
        </w:rPr>
        <w:t>15</w:t>
      </w:r>
      <w:r w:rsidRPr="00BA3102">
        <w:t>(1): 117.</w:t>
      </w:r>
    </w:p>
    <w:p w14:paraId="7D04A3D4" w14:textId="77777777" w:rsidR="00BA3102" w:rsidRPr="00BA3102" w:rsidRDefault="00BA3102" w:rsidP="00BA3102">
      <w:pPr>
        <w:pStyle w:val="EndNoteBibliography"/>
      </w:pPr>
      <w:r w:rsidRPr="00BA3102">
        <w:t>13.</w:t>
      </w:r>
      <w:r w:rsidRPr="00BA3102">
        <w:tab/>
        <w:t xml:space="preserve">Huynh BT, Fievet N, Gbaguidi G, et al. Influence of the timing of malaria infection during pregnancy on birth weight and on maternal anemia in Benin. </w:t>
      </w:r>
      <w:r w:rsidRPr="00BA3102">
        <w:rPr>
          <w:i/>
        </w:rPr>
        <w:t>Am J Trop Med Hyg</w:t>
      </w:r>
      <w:r w:rsidRPr="00BA3102">
        <w:t xml:space="preserve"> 2011; </w:t>
      </w:r>
      <w:r w:rsidRPr="00BA3102">
        <w:rPr>
          <w:b/>
        </w:rPr>
        <w:t>85</w:t>
      </w:r>
      <w:r w:rsidRPr="00BA3102">
        <w:t>(2): 214-20.</w:t>
      </w:r>
    </w:p>
    <w:p w14:paraId="06F483D4" w14:textId="77777777" w:rsidR="00BA3102" w:rsidRPr="00BA3102" w:rsidRDefault="00BA3102" w:rsidP="00BA3102">
      <w:pPr>
        <w:pStyle w:val="EndNoteBibliography"/>
      </w:pPr>
      <w:r w:rsidRPr="00BA3102">
        <w:t>14.</w:t>
      </w:r>
      <w:r w:rsidRPr="00BA3102">
        <w:tab/>
        <w:t xml:space="preserve">Valea I, Tinto H, Drabo MK, et al. An analysis of timing and frequency of malaria infection during pregnancy in relation to the risk of low birth weight, anaemia and perinatal mortality in Burkina Faso. </w:t>
      </w:r>
      <w:r w:rsidRPr="00BA3102">
        <w:rPr>
          <w:i/>
        </w:rPr>
        <w:t>Malar J</w:t>
      </w:r>
      <w:r w:rsidRPr="00BA3102">
        <w:t xml:space="preserve"> 2012; </w:t>
      </w:r>
      <w:r w:rsidRPr="00BA3102">
        <w:rPr>
          <w:b/>
        </w:rPr>
        <w:t>11</w:t>
      </w:r>
      <w:r w:rsidRPr="00BA3102">
        <w:t>: 71.</w:t>
      </w:r>
    </w:p>
    <w:p w14:paraId="0EC68BF6" w14:textId="77777777" w:rsidR="00BA3102" w:rsidRPr="00BA3102" w:rsidRDefault="00BA3102" w:rsidP="00BA3102">
      <w:pPr>
        <w:pStyle w:val="EndNoteBibliography"/>
      </w:pPr>
      <w:r w:rsidRPr="00BA3102">
        <w:t>15.</w:t>
      </w:r>
      <w:r w:rsidRPr="00BA3102">
        <w:tab/>
        <w:t xml:space="preserve">Cottrell G, Mary JY, Barro D, Cot M. The importance of the period of malarial infection during pregnancy on birth weight in tropical Africa. </w:t>
      </w:r>
      <w:r w:rsidRPr="00BA3102">
        <w:rPr>
          <w:i/>
        </w:rPr>
        <w:t>Am J Trop Med Hyg</w:t>
      </w:r>
      <w:r w:rsidRPr="00BA3102">
        <w:t xml:space="preserve"> 2007; </w:t>
      </w:r>
      <w:r w:rsidRPr="00BA3102">
        <w:rPr>
          <w:b/>
        </w:rPr>
        <w:t>76</w:t>
      </w:r>
      <w:r w:rsidRPr="00BA3102">
        <w:t>(5): 849-54.</w:t>
      </w:r>
    </w:p>
    <w:p w14:paraId="203A2C46" w14:textId="77777777" w:rsidR="00BA3102" w:rsidRPr="00BA3102" w:rsidRDefault="00BA3102" w:rsidP="00BA3102">
      <w:pPr>
        <w:pStyle w:val="EndNoteBibliography"/>
      </w:pPr>
      <w:r w:rsidRPr="00BA3102">
        <w:lastRenderedPageBreak/>
        <w:t>16.</w:t>
      </w:r>
      <w:r w:rsidRPr="00BA3102">
        <w:tab/>
        <w:t xml:space="preserve">Accrombessi M, Fievet N, Yovo E, et al. Prevalence and associated risk factors of malaria in the first trimester of pregnancy: A preconceptional cohort study in Benin. </w:t>
      </w:r>
      <w:r w:rsidRPr="00BA3102">
        <w:rPr>
          <w:i/>
        </w:rPr>
        <w:t>J Infect Dis</w:t>
      </w:r>
      <w:r w:rsidRPr="00BA3102">
        <w:t xml:space="preserve"> 2018; </w:t>
      </w:r>
      <w:r w:rsidRPr="00BA3102">
        <w:rPr>
          <w:b/>
        </w:rPr>
        <w:t>217</w:t>
      </w:r>
      <w:r w:rsidRPr="00BA3102">
        <w:t>(8): 1309-17.</w:t>
      </w:r>
    </w:p>
    <w:p w14:paraId="72EF9390" w14:textId="77777777" w:rsidR="00BA3102" w:rsidRPr="003A0071" w:rsidRDefault="00BA3102" w:rsidP="00BA3102">
      <w:pPr>
        <w:pStyle w:val="EndNoteBibliography"/>
        <w:rPr>
          <w:lang w:val="fr-FR"/>
        </w:rPr>
      </w:pPr>
      <w:r w:rsidRPr="00BA3102">
        <w:t>17.</w:t>
      </w:r>
      <w:r w:rsidRPr="00BA3102">
        <w:tab/>
        <w:t xml:space="preserve">Hounkonnou CPA, Briand V, Fievet N, et al. Dynamics of Submicroscopic Plasmodium falciparum Infections Throughout Pregnancy: A Preconception Cohort Study in Benin. </w:t>
      </w:r>
      <w:r w:rsidRPr="003A0071">
        <w:rPr>
          <w:i/>
          <w:lang w:val="fr-FR"/>
        </w:rPr>
        <w:t>Clin Infect Dis</w:t>
      </w:r>
      <w:r w:rsidRPr="003A0071">
        <w:rPr>
          <w:lang w:val="fr-FR"/>
        </w:rPr>
        <w:t xml:space="preserve"> 2020; </w:t>
      </w:r>
      <w:r w:rsidRPr="003A0071">
        <w:rPr>
          <w:b/>
          <w:lang w:val="fr-FR"/>
        </w:rPr>
        <w:t>71</w:t>
      </w:r>
      <w:r w:rsidRPr="003A0071">
        <w:rPr>
          <w:lang w:val="fr-FR"/>
        </w:rPr>
        <w:t>(1): 166-74.</w:t>
      </w:r>
    </w:p>
    <w:p w14:paraId="622A55A1" w14:textId="77777777" w:rsidR="00BA3102" w:rsidRPr="00BA3102" w:rsidRDefault="00BA3102" w:rsidP="00BA3102">
      <w:pPr>
        <w:pStyle w:val="EndNoteBibliography"/>
      </w:pPr>
      <w:r w:rsidRPr="003A0071">
        <w:rPr>
          <w:lang w:val="fr-FR"/>
        </w:rPr>
        <w:t>18.</w:t>
      </w:r>
      <w:r w:rsidRPr="003A0071">
        <w:rPr>
          <w:lang w:val="fr-FR"/>
        </w:rPr>
        <w:tab/>
        <w:t xml:space="preserve">Tuikue Ndam N, Tornyigah B, Dossou AY, et al. </w:t>
      </w:r>
      <w:r w:rsidRPr="00BA3102">
        <w:t xml:space="preserve">Persistent Plasmodium falciparum Infection in Women With an Intent to Become Pregnant as a Risk Factor for Pregnancy-associated Malaria. </w:t>
      </w:r>
      <w:r w:rsidRPr="00BA3102">
        <w:rPr>
          <w:i/>
        </w:rPr>
        <w:t>Clin Infect Dis</w:t>
      </w:r>
      <w:r w:rsidRPr="00BA3102">
        <w:t xml:space="preserve"> 2018; </w:t>
      </w:r>
      <w:r w:rsidRPr="00BA3102">
        <w:rPr>
          <w:b/>
        </w:rPr>
        <w:t>67</w:t>
      </w:r>
      <w:r w:rsidRPr="00BA3102">
        <w:t>(12): 1890-6.</w:t>
      </w:r>
    </w:p>
    <w:p w14:paraId="58F8C322" w14:textId="77777777" w:rsidR="00BA3102" w:rsidRPr="00BA3102" w:rsidRDefault="00BA3102" w:rsidP="00BA3102">
      <w:pPr>
        <w:pStyle w:val="EndNoteBibliography"/>
      </w:pPr>
      <w:r w:rsidRPr="00BA3102">
        <w:t>19.</w:t>
      </w:r>
      <w:r w:rsidRPr="00BA3102">
        <w:tab/>
        <w:t>Leuba SI. Predictors And The Effects On Maternal And Birth Outcomes Of Plasmodium Falciparum Infection In The First Trimester Among Nulliparous Women From The Democratic Republic Of The Congo, Kenya, And Zambia [PhD]: University of North Carolina at Chapel Hill Graduate School; 2021.</w:t>
      </w:r>
    </w:p>
    <w:p w14:paraId="7D42E2E7" w14:textId="77777777" w:rsidR="00BA3102" w:rsidRPr="00BA3102" w:rsidRDefault="00BA3102" w:rsidP="00BA3102">
      <w:pPr>
        <w:pStyle w:val="EndNoteBibliography"/>
      </w:pPr>
      <w:r w:rsidRPr="00BA3102">
        <w:t>20.</w:t>
      </w:r>
      <w:r w:rsidRPr="00BA3102">
        <w:tab/>
        <w:t xml:space="preserve">Walker PGT, ter Kuile FO, Garske T, Menendez C, Ghani AC. Estimated risk of placental infection and low birthweight attributable to Plasmodium falciparum malaria in Africa in 2010: a modelling study. </w:t>
      </w:r>
      <w:r w:rsidRPr="00BA3102">
        <w:rPr>
          <w:i/>
        </w:rPr>
        <w:t>The Lancet Global Health</w:t>
      </w:r>
      <w:r w:rsidRPr="00BA3102">
        <w:t xml:space="preserve"> 2014; </w:t>
      </w:r>
      <w:r w:rsidRPr="00BA3102">
        <w:rPr>
          <w:b/>
        </w:rPr>
        <w:t>2</w:t>
      </w:r>
      <w:r w:rsidRPr="00BA3102">
        <w:t>(8): e460-e7.</w:t>
      </w:r>
    </w:p>
    <w:p w14:paraId="08E9A209" w14:textId="77777777" w:rsidR="00BA3102" w:rsidRPr="00324BAA" w:rsidRDefault="00BA3102" w:rsidP="00BA3102">
      <w:pPr>
        <w:pStyle w:val="EndNoteBibliography"/>
        <w:rPr>
          <w:lang w:val="fr-FR"/>
        </w:rPr>
      </w:pPr>
      <w:r w:rsidRPr="00BA3102">
        <w:t>21.</w:t>
      </w:r>
      <w:r w:rsidRPr="00BA3102">
        <w:tab/>
        <w:t xml:space="preserve">Jafari-Guemouri S, Courtois L, Mama A, et al. A Genotyping Study in Benin Comparing the Carriage of Plasmodium falciparum Infections Before Pregnancy and in Early Pregnancy: Story of a Persistent Infection. </w:t>
      </w:r>
      <w:r w:rsidRPr="00324BAA">
        <w:rPr>
          <w:i/>
          <w:lang w:val="fr-FR"/>
        </w:rPr>
        <w:t>Clin Infect Dis</w:t>
      </w:r>
      <w:r w:rsidRPr="00324BAA">
        <w:rPr>
          <w:lang w:val="fr-FR"/>
        </w:rPr>
        <w:t xml:space="preserve"> 2021; </w:t>
      </w:r>
      <w:r w:rsidRPr="00324BAA">
        <w:rPr>
          <w:b/>
          <w:lang w:val="fr-FR"/>
        </w:rPr>
        <w:t>73</w:t>
      </w:r>
      <w:r w:rsidRPr="00324BAA">
        <w:rPr>
          <w:lang w:val="fr-FR"/>
        </w:rPr>
        <w:t>(2): e355-e61.</w:t>
      </w:r>
    </w:p>
    <w:p w14:paraId="5E4148A1" w14:textId="77777777" w:rsidR="00BA3102" w:rsidRPr="00BA3102" w:rsidRDefault="00BA3102" w:rsidP="00BA3102">
      <w:pPr>
        <w:pStyle w:val="EndNoteBibliography"/>
      </w:pPr>
      <w:r w:rsidRPr="00324BAA">
        <w:rPr>
          <w:lang w:val="fr-FR"/>
        </w:rPr>
        <w:t>22.</w:t>
      </w:r>
      <w:r w:rsidRPr="00324BAA">
        <w:rPr>
          <w:lang w:val="fr-FR"/>
        </w:rPr>
        <w:tab/>
        <w:t xml:space="preserve">Bearak J, Popinchalk A, Ganatra B, et al. </w:t>
      </w:r>
      <w:r w:rsidRPr="00BA3102">
        <w:t xml:space="preserve">Unintended pregnancy and abortion by income, region, and the legal status of abortion: estimates from a comprehensive model for 1990-2019. </w:t>
      </w:r>
      <w:r w:rsidRPr="00BA3102">
        <w:rPr>
          <w:i/>
        </w:rPr>
        <w:t>Lancet Glob Health</w:t>
      </w:r>
      <w:r w:rsidRPr="00BA3102">
        <w:t xml:space="preserve"> 2020; </w:t>
      </w:r>
      <w:r w:rsidRPr="00BA3102">
        <w:rPr>
          <w:b/>
        </w:rPr>
        <w:t>8</w:t>
      </w:r>
      <w:r w:rsidRPr="00BA3102">
        <w:t>(9): e1152-e61.</w:t>
      </w:r>
    </w:p>
    <w:p w14:paraId="42124853" w14:textId="77777777" w:rsidR="00BA3102" w:rsidRPr="00BA3102" w:rsidRDefault="00BA3102" w:rsidP="00BA3102">
      <w:pPr>
        <w:pStyle w:val="EndNoteBibliography"/>
      </w:pPr>
      <w:r w:rsidRPr="00BA3102">
        <w:t>23.</w:t>
      </w:r>
      <w:r w:rsidRPr="00BA3102">
        <w:tab/>
        <w:t xml:space="preserve">Bain LE, Zweekhorst MBM, de Cock Buning T. Prevalence and Determinants of Unintended Pregnancy in Sub -Saharan Africa: A Systematic Review. </w:t>
      </w:r>
      <w:r w:rsidRPr="00BA3102">
        <w:rPr>
          <w:i/>
        </w:rPr>
        <w:t>Afr J Reprod Health</w:t>
      </w:r>
      <w:r w:rsidRPr="00BA3102">
        <w:t xml:space="preserve"> 2020; </w:t>
      </w:r>
      <w:r w:rsidRPr="00BA3102">
        <w:rPr>
          <w:b/>
        </w:rPr>
        <w:t>24</w:t>
      </w:r>
      <w:r w:rsidRPr="00BA3102">
        <w:t>(2): 187-205.</w:t>
      </w:r>
    </w:p>
    <w:p w14:paraId="399D0FC4" w14:textId="77777777" w:rsidR="00BA3102" w:rsidRPr="00BA3102" w:rsidRDefault="00BA3102" w:rsidP="00BA3102">
      <w:pPr>
        <w:pStyle w:val="EndNoteBibliography"/>
      </w:pPr>
      <w:r w:rsidRPr="00BA3102">
        <w:t>24.</w:t>
      </w:r>
      <w:r w:rsidRPr="00BA3102">
        <w:tab/>
        <w:t xml:space="preserve">Pacque M, Munoz B, Poetschke G, Foose J, Greene BM, Taylor HR. Pregnancy outcome after inadvertent ivermectin treatment during community-based distribution. </w:t>
      </w:r>
      <w:r w:rsidRPr="00BA3102">
        <w:rPr>
          <w:i/>
        </w:rPr>
        <w:t>Lancet</w:t>
      </w:r>
      <w:r w:rsidRPr="00BA3102">
        <w:t xml:space="preserve"> 1990; </w:t>
      </w:r>
      <w:r w:rsidRPr="00BA3102">
        <w:rPr>
          <w:b/>
        </w:rPr>
        <w:t>336</w:t>
      </w:r>
      <w:r w:rsidRPr="00BA3102">
        <w:t>(8729): 1486-9.</w:t>
      </w:r>
    </w:p>
    <w:p w14:paraId="3BBA81B9" w14:textId="77777777" w:rsidR="00BA3102" w:rsidRPr="00BA3102" w:rsidRDefault="00BA3102" w:rsidP="00BA3102">
      <w:pPr>
        <w:pStyle w:val="EndNoteBibliography"/>
      </w:pPr>
      <w:r w:rsidRPr="00BA3102">
        <w:t>25.</w:t>
      </w:r>
      <w:r w:rsidRPr="00BA3102">
        <w:tab/>
        <w:t xml:space="preserve">WHO Multicentre Growth Reference Study Group. WHO Child Growth Standards based on length/height, weight and age. </w:t>
      </w:r>
      <w:r w:rsidRPr="00BA3102">
        <w:rPr>
          <w:i/>
        </w:rPr>
        <w:t>Acta Paediatr Suppl</w:t>
      </w:r>
      <w:r w:rsidRPr="00BA3102">
        <w:t xml:space="preserve"> 2006; </w:t>
      </w:r>
      <w:r w:rsidRPr="00BA3102">
        <w:rPr>
          <w:b/>
        </w:rPr>
        <w:t>450</w:t>
      </w:r>
      <w:r w:rsidRPr="00BA3102">
        <w:t>: 76-85.</w:t>
      </w:r>
    </w:p>
    <w:p w14:paraId="5327FB18" w14:textId="13FA28D8" w:rsidR="00BA3102" w:rsidRPr="00BA3102" w:rsidRDefault="00BA3102" w:rsidP="00BA3102">
      <w:pPr>
        <w:pStyle w:val="EndNoteBibliography"/>
      </w:pPr>
      <w:r w:rsidRPr="00BA3102">
        <w:t>26.</w:t>
      </w:r>
      <w:r w:rsidRPr="00BA3102">
        <w:tab/>
        <w:t xml:space="preserve">Hartmann KE, Matchar DB, Chang SM. Table 6-1, Using the PICOTS framework to assess and describe applicability of medical tests. 2012. </w:t>
      </w:r>
      <w:hyperlink r:id="rId32" w:history="1">
        <w:r w:rsidRPr="00BA3102">
          <w:rPr>
            <w:rStyle w:val="Hyperlink"/>
          </w:rPr>
          <w:t>https://www.ncbi.nlm.nih.gov/books/NBK98234/table/ch6.t1/</w:t>
        </w:r>
      </w:hyperlink>
      <w:r w:rsidRPr="00BA3102">
        <w:t>.</w:t>
      </w:r>
    </w:p>
    <w:p w14:paraId="68550E1D" w14:textId="77777777" w:rsidR="00BA3102" w:rsidRPr="00324BAA" w:rsidRDefault="00BA3102" w:rsidP="00BA3102">
      <w:pPr>
        <w:pStyle w:val="EndNoteBibliography"/>
        <w:rPr>
          <w:lang w:val="fr-FR"/>
        </w:rPr>
      </w:pPr>
      <w:r w:rsidRPr="00BA3102">
        <w:t>27.</w:t>
      </w:r>
      <w:r w:rsidRPr="00BA3102">
        <w:tab/>
        <w:t xml:space="preserve">Shamseer L, Moher D, Clarke M, et al. Preferred reporting items for systematic review and meta-analysis protocols (PRISMA-P) 2015: elaboration and explanation. </w:t>
      </w:r>
      <w:r w:rsidRPr="00324BAA">
        <w:rPr>
          <w:i/>
          <w:lang w:val="fr-FR"/>
        </w:rPr>
        <w:t>BMJ</w:t>
      </w:r>
      <w:r w:rsidRPr="00324BAA">
        <w:rPr>
          <w:lang w:val="fr-FR"/>
        </w:rPr>
        <w:t xml:space="preserve"> 2015; </w:t>
      </w:r>
      <w:r w:rsidRPr="00324BAA">
        <w:rPr>
          <w:b/>
          <w:lang w:val="fr-FR"/>
        </w:rPr>
        <w:t>350</w:t>
      </w:r>
      <w:r w:rsidRPr="00324BAA">
        <w:rPr>
          <w:lang w:val="fr-FR"/>
        </w:rPr>
        <w:t>: g7647.</w:t>
      </w:r>
    </w:p>
    <w:p w14:paraId="6B4585F4" w14:textId="77777777" w:rsidR="00BA3102" w:rsidRPr="00324BAA" w:rsidRDefault="00BA3102" w:rsidP="00BA3102">
      <w:pPr>
        <w:pStyle w:val="EndNoteBibliography"/>
        <w:rPr>
          <w:lang w:val="fr-FR"/>
        </w:rPr>
      </w:pPr>
      <w:r w:rsidRPr="00324BAA">
        <w:rPr>
          <w:lang w:val="fr-FR"/>
        </w:rPr>
        <w:t>28.</w:t>
      </w:r>
      <w:r w:rsidRPr="00324BAA">
        <w:rPr>
          <w:lang w:val="fr-FR"/>
        </w:rPr>
        <w:tab/>
        <w:t xml:space="preserve">Page MJ, McKenzie JE, Bossuyt PM, et al. </w:t>
      </w:r>
      <w:r w:rsidRPr="00BA3102">
        <w:t xml:space="preserve">The PRISMA 2020 statement: an updated guideline for reporting systematic reviews. </w:t>
      </w:r>
      <w:r w:rsidRPr="00324BAA">
        <w:rPr>
          <w:i/>
          <w:lang w:val="fr-FR"/>
        </w:rPr>
        <w:t>BMJ</w:t>
      </w:r>
      <w:r w:rsidRPr="00324BAA">
        <w:rPr>
          <w:lang w:val="fr-FR"/>
        </w:rPr>
        <w:t xml:space="preserve"> 2021; </w:t>
      </w:r>
      <w:r w:rsidRPr="00324BAA">
        <w:rPr>
          <w:b/>
          <w:lang w:val="fr-FR"/>
        </w:rPr>
        <w:t>372</w:t>
      </w:r>
      <w:r w:rsidRPr="00324BAA">
        <w:rPr>
          <w:lang w:val="fr-FR"/>
        </w:rPr>
        <w:t>: n71.</w:t>
      </w:r>
    </w:p>
    <w:p w14:paraId="1AAC02D0" w14:textId="77777777" w:rsidR="00BA3102" w:rsidRPr="00BA3102" w:rsidRDefault="00BA3102" w:rsidP="00BA3102">
      <w:pPr>
        <w:pStyle w:val="EndNoteBibliography"/>
      </w:pPr>
      <w:r w:rsidRPr="00324BAA">
        <w:rPr>
          <w:lang w:val="fr-FR"/>
        </w:rPr>
        <w:t>29.</w:t>
      </w:r>
      <w:r w:rsidRPr="00324BAA">
        <w:rPr>
          <w:lang w:val="fr-FR"/>
        </w:rPr>
        <w:tab/>
        <w:t xml:space="preserve">Stewart LA, Clarke M, Rovers M, et al. </w:t>
      </w:r>
      <w:r w:rsidRPr="00BA3102">
        <w:t xml:space="preserve">Preferred Reporting Items for Systematic Review and Meta-Analyses of individual participant data: the PRISMA-IPD Statement. </w:t>
      </w:r>
      <w:r w:rsidRPr="00BA3102">
        <w:rPr>
          <w:i/>
        </w:rPr>
        <w:t>JAMA</w:t>
      </w:r>
      <w:r w:rsidRPr="00BA3102">
        <w:t xml:space="preserve"> 2015; </w:t>
      </w:r>
      <w:r w:rsidRPr="00BA3102">
        <w:rPr>
          <w:b/>
        </w:rPr>
        <w:t>313</w:t>
      </w:r>
      <w:r w:rsidRPr="00BA3102">
        <w:t>(16): 1657-65.</w:t>
      </w:r>
    </w:p>
    <w:p w14:paraId="105D75E9" w14:textId="77777777" w:rsidR="00BA3102" w:rsidRPr="00BA3102" w:rsidRDefault="00BA3102" w:rsidP="00BA3102">
      <w:pPr>
        <w:pStyle w:val="EndNoteBibliography"/>
      </w:pPr>
      <w:r w:rsidRPr="00BA3102">
        <w:t>30.</w:t>
      </w:r>
      <w:r w:rsidRPr="00BA3102">
        <w:tab/>
        <w:t xml:space="preserve">van Eijk AM, Hill J, Povall S, Reynolds A, Wong H, ter Kuile FO. The Malaria in Pregnancy Library: a bibliometric review. </w:t>
      </w:r>
      <w:r w:rsidRPr="00BA3102">
        <w:rPr>
          <w:i/>
        </w:rPr>
        <w:t>Malaria Journal</w:t>
      </w:r>
      <w:r w:rsidRPr="00BA3102">
        <w:t xml:space="preserve"> 2012; </w:t>
      </w:r>
      <w:r w:rsidRPr="00BA3102">
        <w:rPr>
          <w:b/>
        </w:rPr>
        <w:t>11</w:t>
      </w:r>
      <w:r w:rsidRPr="00BA3102">
        <w:t>: 362.</w:t>
      </w:r>
    </w:p>
    <w:p w14:paraId="123B0931" w14:textId="77777777" w:rsidR="00BA3102" w:rsidRPr="00BA3102" w:rsidRDefault="00BA3102" w:rsidP="00BA3102">
      <w:pPr>
        <w:pStyle w:val="EndNoteBibliography"/>
      </w:pPr>
      <w:r w:rsidRPr="00BA3102">
        <w:lastRenderedPageBreak/>
        <w:t>31.</w:t>
      </w:r>
      <w:r w:rsidRPr="00BA3102">
        <w:tab/>
        <w:t xml:space="preserve">Moher D, Liberati A, Tetzlaff J, Altman DG. Preferred Reporting Items for Systematic Reviews and Meta-Analyses: The PRISMA Statement. </w:t>
      </w:r>
      <w:r w:rsidRPr="00BA3102">
        <w:rPr>
          <w:i/>
        </w:rPr>
        <w:t>Annals of Internal Medicine</w:t>
      </w:r>
      <w:r w:rsidRPr="00BA3102">
        <w:t xml:space="preserve"> 2009; </w:t>
      </w:r>
      <w:r w:rsidRPr="00BA3102">
        <w:rPr>
          <w:b/>
        </w:rPr>
        <w:t>151</w:t>
      </w:r>
      <w:r w:rsidRPr="00BA3102">
        <w:t>(4): 264-9.</w:t>
      </w:r>
    </w:p>
    <w:p w14:paraId="3EAB4B5D" w14:textId="25731163" w:rsidR="00BA3102" w:rsidRPr="00BA3102" w:rsidRDefault="00BA3102" w:rsidP="00BA3102">
      <w:pPr>
        <w:pStyle w:val="EndNoteBibliography"/>
      </w:pPr>
      <w:r w:rsidRPr="00BA3102">
        <w:t>32.</w:t>
      </w:r>
      <w:r w:rsidRPr="00BA3102">
        <w:tab/>
        <w:t xml:space="preserve">Sterne JAC SJ, Page MJ, Elbers RG, Blencowe NS, Boutron I, Cates CJ, Cheng H-Y, Corbett MS, Eldridge SM, Hernán MA, Hopewell S, Hróbjartsson A, Junqueira DR, Jüni P, Kirkham JJ, Lasserson T, Li T, McAleenan A, Reeves BC, Shepperd S, Shrier I, Stewart LA, Tilling K, White IR, Whiting PF, Higgins JPT. RoB 2: a revised tool for assessing risk of bias in randomised trials. 2019. </w:t>
      </w:r>
      <w:hyperlink r:id="rId33" w:history="1">
        <w:r w:rsidRPr="00BA3102">
          <w:rPr>
            <w:rStyle w:val="Hyperlink"/>
          </w:rPr>
          <w:t>https://www.riskofbias.info/welcome/rob-2-0-tool</w:t>
        </w:r>
      </w:hyperlink>
      <w:r w:rsidRPr="00BA3102">
        <w:t>.</w:t>
      </w:r>
    </w:p>
    <w:p w14:paraId="6DE60FA1" w14:textId="77777777" w:rsidR="00BA3102" w:rsidRPr="00BA3102" w:rsidRDefault="00BA3102" w:rsidP="00BA3102">
      <w:pPr>
        <w:pStyle w:val="EndNoteBibliography"/>
      </w:pPr>
      <w:r w:rsidRPr="00BA3102">
        <w:t>33.</w:t>
      </w:r>
      <w:r w:rsidRPr="00BA3102">
        <w:tab/>
        <w:t xml:space="preserve">Bhatt S, Weiss DJ, Mappin B, et al. Coverage and system efficiencies of insecticide-treated nets in Africa from 2000 to 2017. </w:t>
      </w:r>
      <w:r w:rsidRPr="00BA3102">
        <w:rPr>
          <w:i/>
        </w:rPr>
        <w:t>Elife</w:t>
      </w:r>
      <w:r w:rsidRPr="00BA3102">
        <w:t xml:space="preserve"> 2015; </w:t>
      </w:r>
      <w:r w:rsidRPr="00BA3102">
        <w:rPr>
          <w:b/>
        </w:rPr>
        <w:t>4</w:t>
      </w:r>
      <w:r w:rsidRPr="00BA3102">
        <w:t>.</w:t>
      </w:r>
    </w:p>
    <w:p w14:paraId="4E077FD3" w14:textId="77777777" w:rsidR="00BA3102" w:rsidRPr="00BA3102" w:rsidRDefault="00BA3102" w:rsidP="00BA3102">
      <w:pPr>
        <w:pStyle w:val="EndNoteBibliography"/>
      </w:pPr>
      <w:r w:rsidRPr="00BA3102">
        <w:t>34.</w:t>
      </w:r>
      <w:r w:rsidRPr="00BA3102">
        <w:tab/>
        <w:t xml:space="preserve">White NJ. Severe malaria. </w:t>
      </w:r>
      <w:r w:rsidRPr="00BA3102">
        <w:rPr>
          <w:i/>
        </w:rPr>
        <w:t>Malar J</w:t>
      </w:r>
      <w:r w:rsidRPr="00BA3102">
        <w:t xml:space="preserve"> 2022; </w:t>
      </w:r>
      <w:r w:rsidRPr="00BA3102">
        <w:rPr>
          <w:b/>
        </w:rPr>
        <w:t>21</w:t>
      </w:r>
      <w:r w:rsidRPr="00BA3102">
        <w:t>(1): 284.</w:t>
      </w:r>
    </w:p>
    <w:p w14:paraId="7EF25D30" w14:textId="77777777" w:rsidR="00BA3102" w:rsidRPr="00324BAA" w:rsidRDefault="00BA3102" w:rsidP="00BA3102">
      <w:pPr>
        <w:pStyle w:val="EndNoteBibliography"/>
        <w:rPr>
          <w:lang w:val="fr-FR"/>
        </w:rPr>
      </w:pPr>
      <w:r w:rsidRPr="00BA3102">
        <w:t>35.</w:t>
      </w:r>
      <w:r w:rsidRPr="00BA3102">
        <w:tab/>
        <w:t xml:space="preserve">Carneiro IA, Drakeley CJ, Owusu-Agyei S, Mmbando B, Chandramohan D. Haemoglobin and haematocrit: is the threefold conversion valid for assessing anaemia in malaria-endemic settings? </w:t>
      </w:r>
      <w:r w:rsidRPr="00324BAA">
        <w:rPr>
          <w:i/>
          <w:lang w:val="fr-FR"/>
        </w:rPr>
        <w:t>Malar J</w:t>
      </w:r>
      <w:r w:rsidRPr="00324BAA">
        <w:rPr>
          <w:lang w:val="fr-FR"/>
        </w:rPr>
        <w:t xml:space="preserve"> 2007; </w:t>
      </w:r>
      <w:r w:rsidRPr="00324BAA">
        <w:rPr>
          <w:b/>
          <w:lang w:val="fr-FR"/>
        </w:rPr>
        <w:t>6</w:t>
      </w:r>
      <w:r w:rsidRPr="00324BAA">
        <w:rPr>
          <w:lang w:val="fr-FR"/>
        </w:rPr>
        <w:t>: 67.</w:t>
      </w:r>
    </w:p>
    <w:p w14:paraId="64A37C69" w14:textId="77777777" w:rsidR="00BA3102" w:rsidRPr="00BA3102" w:rsidRDefault="00BA3102" w:rsidP="00BA3102">
      <w:pPr>
        <w:pStyle w:val="EndNoteBibliography"/>
      </w:pPr>
      <w:r w:rsidRPr="00324BAA">
        <w:rPr>
          <w:lang w:val="fr-FR"/>
        </w:rPr>
        <w:t>36.</w:t>
      </w:r>
      <w:r w:rsidRPr="00324BAA">
        <w:rPr>
          <w:lang w:val="fr-FR"/>
        </w:rPr>
        <w:tab/>
        <w:t xml:space="preserve">Villar J, Cheikh Ismail L, Victora CG, et al. </w:t>
      </w:r>
      <w:r w:rsidRPr="00BA3102">
        <w:t xml:space="preserve">International standards for newborn weight, length, and head circumference by gestational age and sex: the Newborn Cross-Sectional Study of the INTERGROWTH-21st Project. </w:t>
      </w:r>
      <w:r w:rsidRPr="00BA3102">
        <w:rPr>
          <w:i/>
        </w:rPr>
        <w:t>Lancet</w:t>
      </w:r>
      <w:r w:rsidRPr="00BA3102">
        <w:t xml:space="preserve"> 2014; </w:t>
      </w:r>
      <w:r w:rsidRPr="00BA3102">
        <w:rPr>
          <w:b/>
        </w:rPr>
        <w:t>384</w:t>
      </w:r>
      <w:r w:rsidRPr="00BA3102">
        <w:t>(9946): 857-68.</w:t>
      </w:r>
    </w:p>
    <w:p w14:paraId="6EB36F64" w14:textId="2863D3CC" w:rsidR="00BA3102" w:rsidRPr="00BA3102" w:rsidRDefault="00BA3102" w:rsidP="00BA3102">
      <w:pPr>
        <w:pStyle w:val="EndNoteBibliography"/>
      </w:pPr>
      <w:r w:rsidRPr="00BA3102">
        <w:t>37.</w:t>
      </w:r>
      <w:r w:rsidRPr="00BA3102">
        <w:tab/>
        <w:t xml:space="preserve">World Health Organization. International Classification of Diseases 11th Revision. 2022. </w:t>
      </w:r>
      <w:hyperlink r:id="rId34" w:history="1">
        <w:r w:rsidRPr="00BA3102">
          <w:rPr>
            <w:rStyle w:val="Hyperlink"/>
          </w:rPr>
          <w:t>https://www.who.int/standards/classifications/classification-of-diseases</w:t>
        </w:r>
      </w:hyperlink>
      <w:r w:rsidRPr="00BA3102">
        <w:t xml:space="preserve"> (accessed 27 September 2023.</w:t>
      </w:r>
    </w:p>
    <w:p w14:paraId="45537096" w14:textId="77777777" w:rsidR="00BA3102" w:rsidRPr="00BA3102" w:rsidRDefault="00BA3102" w:rsidP="00BA3102">
      <w:pPr>
        <w:pStyle w:val="EndNoteBibliography"/>
      </w:pPr>
      <w:r w:rsidRPr="00BA3102">
        <w:t>38.</w:t>
      </w:r>
      <w:r w:rsidRPr="00BA3102">
        <w:tab/>
        <w:t xml:space="preserve">Mtove G, Minja DTR, Abdul O, et al. The choice of reference chart affects the strength of the association between malaria in pregnancy and small for gestational age: an individual participant data meta-analysis comparing the Intergrowth-21 with a Tanzanian birthweight chart. </w:t>
      </w:r>
      <w:r w:rsidRPr="00BA3102">
        <w:rPr>
          <w:i/>
        </w:rPr>
        <w:t>Malaria Journal</w:t>
      </w:r>
      <w:r w:rsidRPr="00BA3102">
        <w:t xml:space="preserve"> 2022; </w:t>
      </w:r>
      <w:r w:rsidRPr="00BA3102">
        <w:rPr>
          <w:b/>
        </w:rPr>
        <w:t>21</w:t>
      </w:r>
      <w:r w:rsidRPr="00BA3102">
        <w:t>(1): 292.</w:t>
      </w:r>
    </w:p>
    <w:p w14:paraId="65674168" w14:textId="77777777" w:rsidR="00BA3102" w:rsidRPr="00BA3102" w:rsidRDefault="00BA3102" w:rsidP="00BA3102">
      <w:pPr>
        <w:pStyle w:val="EndNoteBibliography"/>
      </w:pPr>
      <w:r w:rsidRPr="00BA3102">
        <w:t>39.</w:t>
      </w:r>
      <w:r w:rsidRPr="00BA3102">
        <w:tab/>
        <w:t xml:space="preserve">Liauw J, Mayer C, Albert A, Fernandez A, Hutcheon JA. Which chart and which cut-point: deciding on the INTERGROWTH, World Health Organization, or Hadlock fetal growth chart. </w:t>
      </w:r>
      <w:r w:rsidRPr="00BA3102">
        <w:rPr>
          <w:i/>
        </w:rPr>
        <w:t>BMC Pregnancy Childbirth</w:t>
      </w:r>
      <w:r w:rsidRPr="00BA3102">
        <w:t xml:space="preserve"> 2022; </w:t>
      </w:r>
      <w:r w:rsidRPr="00BA3102">
        <w:rPr>
          <w:b/>
        </w:rPr>
        <w:t>22</w:t>
      </w:r>
      <w:r w:rsidRPr="00BA3102">
        <w:t>(1): 25.</w:t>
      </w:r>
    </w:p>
    <w:p w14:paraId="09A24C28" w14:textId="77777777" w:rsidR="00BA3102" w:rsidRPr="00BA3102" w:rsidRDefault="00BA3102" w:rsidP="00BA3102">
      <w:pPr>
        <w:pStyle w:val="EndNoteBibliography"/>
      </w:pPr>
      <w:r w:rsidRPr="00BA3102">
        <w:t>40.</w:t>
      </w:r>
      <w:r w:rsidRPr="00BA3102">
        <w:tab/>
        <w:t>Committee on Obstetric Practice, American Academy of Pediatrics, Committee on Fetus and Newborn. The Apgar Score, 2015.</w:t>
      </w:r>
    </w:p>
    <w:p w14:paraId="6C023188" w14:textId="77777777" w:rsidR="00BA3102" w:rsidRPr="00BA3102" w:rsidRDefault="00BA3102" w:rsidP="00BA3102">
      <w:pPr>
        <w:pStyle w:val="EndNoteBibliography"/>
      </w:pPr>
      <w:r w:rsidRPr="00BA3102">
        <w:t>41.</w:t>
      </w:r>
      <w:r w:rsidRPr="00BA3102">
        <w:tab/>
        <w:t xml:space="preserve">Christensen RD, Bahr TM, Tweddell SM, Ohls RK, Henry E. Diagnosing Anemia in Neonates: An Evidence-Based Approach. </w:t>
      </w:r>
      <w:r w:rsidRPr="00BA3102">
        <w:rPr>
          <w:i/>
        </w:rPr>
        <w:t>Neoreviews</w:t>
      </w:r>
      <w:r w:rsidRPr="00BA3102">
        <w:t xml:space="preserve"> 2023; </w:t>
      </w:r>
      <w:r w:rsidRPr="00BA3102">
        <w:rPr>
          <w:b/>
        </w:rPr>
        <w:t>24</w:t>
      </w:r>
      <w:r w:rsidRPr="00BA3102">
        <w:t>(6): e343-e55.</w:t>
      </w:r>
    </w:p>
    <w:p w14:paraId="61D2B38F" w14:textId="77777777" w:rsidR="00BA3102" w:rsidRPr="00BA3102" w:rsidRDefault="00BA3102" w:rsidP="00BA3102">
      <w:pPr>
        <w:pStyle w:val="EndNoteBibliography"/>
      </w:pPr>
      <w:r w:rsidRPr="00BA3102">
        <w:t>42.</w:t>
      </w:r>
      <w:r w:rsidRPr="00BA3102">
        <w:tab/>
        <w:t>Nathan and Oski's hematology and oncology of infancy and childhood  (Eight edition). Philadelphia, PA, USA: Elsevier/Saunders; 2015.</w:t>
      </w:r>
    </w:p>
    <w:p w14:paraId="25BE9AAA" w14:textId="77777777" w:rsidR="00BA3102" w:rsidRPr="00BA3102" w:rsidRDefault="00BA3102" w:rsidP="00BA3102">
      <w:pPr>
        <w:pStyle w:val="EndNoteBibliography"/>
      </w:pPr>
      <w:r w:rsidRPr="00BA3102">
        <w:t>43.</w:t>
      </w:r>
      <w:r w:rsidRPr="00BA3102">
        <w:tab/>
        <w:t xml:space="preserve">Michel A. Review of the Reliability and Validity of the Apgar Score. </w:t>
      </w:r>
      <w:r w:rsidRPr="00BA3102">
        <w:rPr>
          <w:i/>
        </w:rPr>
        <w:t>Adv Neonatal Care</w:t>
      </w:r>
      <w:r w:rsidRPr="00BA3102">
        <w:t xml:space="preserve"> 2022; </w:t>
      </w:r>
      <w:r w:rsidRPr="00BA3102">
        <w:rPr>
          <w:b/>
        </w:rPr>
        <w:t>22</w:t>
      </w:r>
      <w:r w:rsidRPr="00BA3102">
        <w:t>(1): 28-34.</w:t>
      </w:r>
    </w:p>
    <w:p w14:paraId="2C48E1B8" w14:textId="777384E7" w:rsidR="00A8537B" w:rsidRPr="00F46591" w:rsidRDefault="00903B7D" w:rsidP="007B30C9">
      <w:pPr>
        <w:spacing w:line="276" w:lineRule="auto"/>
        <w:rPr>
          <w:rFonts w:cstheme="minorHAnsi"/>
        </w:rPr>
      </w:pPr>
      <w:r w:rsidRPr="00F46591">
        <w:rPr>
          <w:rFonts w:cstheme="minorHAnsi"/>
        </w:rPr>
        <w:fldChar w:fldCharType="end"/>
      </w:r>
    </w:p>
    <w:p w14:paraId="18FE9844" w14:textId="77777777" w:rsidR="00AD1FEB" w:rsidRPr="00F46591" w:rsidRDefault="00AD1FEB" w:rsidP="007B30C9">
      <w:pPr>
        <w:spacing w:line="276" w:lineRule="auto"/>
        <w:rPr>
          <w:rFonts w:cstheme="minorHAnsi"/>
        </w:rPr>
      </w:pPr>
    </w:p>
    <w:p w14:paraId="56BB9DFC" w14:textId="76A8B345" w:rsidR="00AD1FEB" w:rsidRPr="00F46591" w:rsidRDefault="00AD1FEB" w:rsidP="007B30C9">
      <w:pPr>
        <w:spacing w:after="160" w:line="276" w:lineRule="auto"/>
        <w:rPr>
          <w:rFonts w:cstheme="minorHAnsi"/>
        </w:rPr>
      </w:pPr>
      <w:r w:rsidRPr="00F46591">
        <w:rPr>
          <w:rFonts w:cstheme="minorHAnsi"/>
        </w:rPr>
        <w:br w:type="page"/>
      </w:r>
    </w:p>
    <w:p w14:paraId="7950F518" w14:textId="77777777" w:rsidR="000D7954" w:rsidRPr="00F46591" w:rsidRDefault="000D7954" w:rsidP="007B30C9">
      <w:pPr>
        <w:spacing w:line="276" w:lineRule="auto"/>
        <w:rPr>
          <w:rFonts w:cstheme="minorHAnsi"/>
        </w:rPr>
        <w:sectPr w:rsidR="000D7954" w:rsidRPr="00F46591" w:rsidSect="00EC2AE0">
          <w:pgSz w:w="12240" w:h="15840"/>
          <w:pgMar w:top="1440" w:right="1440" w:bottom="1440" w:left="1440" w:header="720" w:footer="720" w:gutter="0"/>
          <w:cols w:space="720"/>
          <w:docGrid w:linePitch="360"/>
        </w:sectPr>
      </w:pPr>
    </w:p>
    <w:p w14:paraId="69AB5B32" w14:textId="77777777" w:rsidR="00A36235" w:rsidRDefault="00A36235" w:rsidP="002C6B85">
      <w:pPr>
        <w:pStyle w:val="Heading2"/>
      </w:pPr>
    </w:p>
    <w:p w14:paraId="5784C8A7" w14:textId="77777777" w:rsidR="00A36235" w:rsidRDefault="00A36235" w:rsidP="002C6B85">
      <w:pPr>
        <w:pStyle w:val="Heading2"/>
      </w:pPr>
    </w:p>
    <w:p w14:paraId="0E7EAFBB" w14:textId="77777777" w:rsidR="00A36235" w:rsidRDefault="00A36235" w:rsidP="002C6B85">
      <w:pPr>
        <w:pStyle w:val="Heading2"/>
      </w:pPr>
    </w:p>
    <w:p w14:paraId="3B144AE2" w14:textId="1C128B82" w:rsidR="00DF0618" w:rsidRPr="00F46591" w:rsidRDefault="00DF0618" w:rsidP="002C6B85">
      <w:pPr>
        <w:pStyle w:val="Heading2"/>
      </w:pPr>
      <w:bookmarkStart w:id="29" w:name="_Toc149676979"/>
      <w:r w:rsidRPr="00F46591">
        <w:t>Supplement 1. Apgar scoring system</w:t>
      </w:r>
      <w:r w:rsidR="00CD45F7" w:rsidRPr="00F46591">
        <w:t xml:space="preserve"> used to evaluate newborns</w:t>
      </w:r>
      <w:bookmarkEnd w:id="29"/>
    </w:p>
    <w:tbl>
      <w:tblPr>
        <w:tblStyle w:val="TableGrid"/>
        <w:tblW w:w="0" w:type="auto"/>
        <w:tblLook w:val="04A0" w:firstRow="1" w:lastRow="0" w:firstColumn="1" w:lastColumn="0" w:noHBand="0" w:noVBand="1"/>
      </w:tblPr>
      <w:tblGrid>
        <w:gridCol w:w="12950"/>
      </w:tblGrid>
      <w:tr w:rsidR="00DF0618" w:rsidRPr="00F46591" w14:paraId="5C59653C" w14:textId="77777777" w:rsidTr="00DF0618">
        <w:tc>
          <w:tcPr>
            <w:tcW w:w="12950" w:type="dxa"/>
          </w:tcPr>
          <w:p w14:paraId="6B52A38E" w14:textId="15DFF335" w:rsidR="00DF0618" w:rsidRPr="00F46591" w:rsidRDefault="00DF0618" w:rsidP="007B30C9">
            <w:pPr>
              <w:spacing w:line="276" w:lineRule="auto"/>
              <w:rPr>
                <w:rFonts w:cstheme="minorHAnsi"/>
              </w:rPr>
            </w:pPr>
            <w:r w:rsidRPr="00F46591">
              <w:rPr>
                <w:noProof/>
              </w:rPr>
              <w:drawing>
                <wp:inline distT="0" distB="0" distL="0" distR="0" wp14:anchorId="4B81F146" wp14:editId="336F6C47">
                  <wp:extent cx="4732020" cy="3350388"/>
                  <wp:effectExtent l="0" t="0" r="0" b="2540"/>
                  <wp:docPr id="2111972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72686" name=""/>
                          <pic:cNvPicPr/>
                        </pic:nvPicPr>
                        <pic:blipFill>
                          <a:blip r:embed="rId35"/>
                          <a:stretch>
                            <a:fillRect/>
                          </a:stretch>
                        </pic:blipFill>
                        <pic:spPr>
                          <a:xfrm>
                            <a:off x="0" y="0"/>
                            <a:ext cx="4735160" cy="3352611"/>
                          </a:xfrm>
                          <a:prstGeom prst="rect">
                            <a:avLst/>
                          </a:prstGeom>
                        </pic:spPr>
                      </pic:pic>
                    </a:graphicData>
                  </a:graphic>
                </wp:inline>
              </w:drawing>
            </w:r>
          </w:p>
        </w:tc>
      </w:tr>
      <w:tr w:rsidR="00DF0618" w:rsidRPr="00F46591" w14:paraId="11A4EE81" w14:textId="77777777" w:rsidTr="00DF0618">
        <w:tc>
          <w:tcPr>
            <w:tcW w:w="12950" w:type="dxa"/>
          </w:tcPr>
          <w:p w14:paraId="7FC10623" w14:textId="77777777" w:rsidR="00CD45F7" w:rsidRPr="00F46591" w:rsidRDefault="00DF0618" w:rsidP="007B30C9">
            <w:pPr>
              <w:spacing w:line="276" w:lineRule="auto"/>
              <w:rPr>
                <w:rFonts w:cstheme="minorHAnsi"/>
              </w:rPr>
            </w:pPr>
            <w:proofErr w:type="gramStart"/>
            <w:r w:rsidRPr="00F46591">
              <w:rPr>
                <w:rFonts w:cstheme="minorHAnsi"/>
              </w:rPr>
              <w:t>Bpm,</w:t>
            </w:r>
            <w:proofErr w:type="gramEnd"/>
            <w:r w:rsidRPr="00F46591">
              <w:rPr>
                <w:rFonts w:cstheme="minorHAnsi"/>
              </w:rPr>
              <w:t xml:space="preserve"> beats per minute (newborn heart beat). </w:t>
            </w:r>
          </w:p>
          <w:p w14:paraId="6D59E3A3" w14:textId="299CC738" w:rsidR="00CD45F7" w:rsidRPr="00F46591" w:rsidRDefault="00CD45F7" w:rsidP="007B30C9">
            <w:pPr>
              <w:spacing w:line="276" w:lineRule="auto"/>
              <w:rPr>
                <w:rFonts w:cstheme="minorHAnsi"/>
              </w:rPr>
            </w:pPr>
            <w:r w:rsidRPr="00F46591">
              <w:rPr>
                <w:rFonts w:cstheme="minorHAnsi"/>
              </w:rPr>
              <w:t xml:space="preserve">The score can be measured at 1, 5 and 10 minutes after delivery. </w:t>
            </w:r>
          </w:p>
          <w:p w14:paraId="6C8DA94D" w14:textId="79DC2988" w:rsidR="00DF0618" w:rsidRPr="00F46591" w:rsidRDefault="00DF0618" w:rsidP="007B30C9">
            <w:pPr>
              <w:spacing w:line="276" w:lineRule="auto"/>
              <w:rPr>
                <w:rFonts w:cstheme="minorHAnsi"/>
              </w:rPr>
            </w:pPr>
            <w:r w:rsidRPr="00F46591">
              <w:rPr>
                <w:rFonts w:cstheme="minorHAnsi"/>
              </w:rPr>
              <w:t>The maximum score a newborn can obtain is a 10. A score &gt; 7 is considered good. However, there is some controversy about this system, with some considering it unreliable in measurement and others complaining about limited predictive value for adverse infant development.</w:t>
            </w:r>
            <w:r w:rsidR="00D80592" w:rsidRPr="00F46591">
              <w:rPr>
                <w:rFonts w:cstheme="minorHAnsi"/>
              </w:rPr>
              <w:fldChar w:fldCharType="begin">
                <w:fldData xml:space="preserve">PEVuZE5vdGU+PENpdGU+PEF1dGhvcj5NaWNoZWw8L0F1dGhvcj48WWVhcj4yMDIyPC9ZZWFyPjxS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</w:fldData>
              </w:fldChar>
            </w:r>
            <w:r w:rsidR="00BA3102">
              <w:rPr>
                <w:rFonts w:cstheme="minorHAnsi"/>
              </w:rPr>
              <w:instrText xml:space="preserve"> ADDIN EN.CITE </w:instrText>
            </w:r>
            <w:r w:rsidR="00BA3102">
              <w:rPr>
                <w:rFonts w:cstheme="minorHAnsi"/>
              </w:rPr>
              <w:fldChar w:fldCharType="begin">
                <w:fldData xml:space="preserve">PEVuZE5vdGU+PENpdGU+PEF1dGhvcj5NaWNoZWw8L0F1dGhvcj48WWVhcj4yMDIyPC9ZZWFyPjxS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</w:fldData>
              </w:fldChar>
            </w:r>
            <w:r w:rsidR="00BA3102">
              <w:rPr>
                <w:rFonts w:cstheme="minorHAnsi"/>
              </w:rPr>
              <w:instrText xml:space="preserve"> ADDIN EN.CITE.DATA </w:instrText>
            </w:r>
            <w:r w:rsidR="00BA3102">
              <w:rPr>
                <w:rFonts w:cstheme="minorHAnsi"/>
              </w:rPr>
            </w:r>
            <w:r w:rsidR="00BA3102">
              <w:rPr>
                <w:rFonts w:cstheme="minorHAnsi"/>
              </w:rPr>
              <w:fldChar w:fldCharType="end"/>
            </w:r>
            <w:r w:rsidR="00D80592" w:rsidRPr="00F46591">
              <w:rPr>
                <w:rFonts w:cstheme="minorHAnsi"/>
              </w:rPr>
            </w:r>
            <w:r w:rsidR="00D80592" w:rsidRPr="00F46591">
              <w:rPr>
                <w:rFonts w:cstheme="minorHAnsi"/>
              </w:rPr>
              <w:fldChar w:fldCharType="separate"/>
            </w:r>
            <w:r w:rsidR="00BA3102" w:rsidRPr="00BA3102">
              <w:rPr>
                <w:rFonts w:cstheme="minorHAnsi"/>
                <w:noProof/>
                <w:vertAlign w:val="superscript"/>
              </w:rPr>
              <w:t>40,43</w:t>
            </w:r>
            <w:r w:rsidR="00D80592" w:rsidRPr="00F46591">
              <w:rPr>
                <w:rFonts w:cstheme="minorHAnsi"/>
              </w:rPr>
              <w:fldChar w:fldCharType="end"/>
            </w:r>
            <w:r w:rsidRPr="00F46591">
              <w:rPr>
                <w:rFonts w:cstheme="minorHAnsi"/>
              </w:rPr>
              <w:t xml:space="preserve"> </w:t>
            </w:r>
          </w:p>
        </w:tc>
      </w:tr>
    </w:tbl>
    <w:p w14:paraId="7E146205" w14:textId="77777777" w:rsidR="00DF0618" w:rsidRPr="00F46591" w:rsidRDefault="00DF0618" w:rsidP="007B30C9">
      <w:pPr>
        <w:spacing w:line="276" w:lineRule="auto"/>
        <w:rPr>
          <w:rFonts w:cstheme="minorHAnsi"/>
        </w:rPr>
      </w:pPr>
    </w:p>
    <w:p w14:paraId="51C6DFCB" w14:textId="77777777" w:rsidR="000D6C73" w:rsidRPr="00F46591" w:rsidRDefault="000D6C73">
      <w:pPr>
        <w:spacing w:after="160" w:line="259" w:lineRule="auto"/>
        <w:rPr>
          <w:rFonts w:cstheme="minorHAnsi"/>
        </w:rPr>
      </w:pPr>
      <w:r w:rsidRPr="00F46591">
        <w:rPr>
          <w:rFonts w:cstheme="minorHAnsi"/>
        </w:rPr>
        <w:br w:type="page"/>
      </w:r>
    </w:p>
    <w:p w14:paraId="05B8AA4B" w14:textId="5D52B54B" w:rsidR="00AD1FEB" w:rsidRPr="00F46591" w:rsidRDefault="00AD1FEB" w:rsidP="002C6B85">
      <w:pPr>
        <w:pStyle w:val="Heading2"/>
      </w:pPr>
      <w:bookmarkStart w:id="30" w:name="_Toc149676980"/>
      <w:r w:rsidRPr="00F46591">
        <w:lastRenderedPageBreak/>
        <w:t xml:space="preserve">Supplement </w:t>
      </w:r>
      <w:r w:rsidR="00DF0618" w:rsidRPr="00F46591">
        <w:t>2</w:t>
      </w:r>
      <w:r w:rsidRPr="00F46591">
        <w:t xml:space="preserve">. Information </w:t>
      </w:r>
      <w:r w:rsidR="009C4133" w:rsidRPr="00F46591">
        <w:t xml:space="preserve">to be </w:t>
      </w:r>
      <w:r w:rsidRPr="00F46591">
        <w:t>extracted from eligible studies</w:t>
      </w:r>
      <w:bookmarkEnd w:id="30"/>
    </w:p>
    <w:p w14:paraId="2E4D87A5" w14:textId="0008D30A" w:rsidR="00FF49CC" w:rsidRPr="00F46591" w:rsidRDefault="00FF49CC" w:rsidP="007B30C9">
      <w:pPr>
        <w:spacing w:line="276" w:lineRule="auto"/>
        <w:rPr>
          <w:rFonts w:cstheme="minorHAnsi"/>
        </w:rPr>
      </w:pPr>
      <w:r w:rsidRPr="00F46591">
        <w:rPr>
          <w:rFonts w:cstheme="minorHAnsi"/>
        </w:rPr>
        <w:t>Study characteristics</w:t>
      </w:r>
    </w:p>
    <w:tbl>
      <w:tblPr>
        <w:tblStyle w:val="TableGrid"/>
        <w:tblW w:w="14125" w:type="dxa"/>
        <w:tblLook w:val="04A0" w:firstRow="1" w:lastRow="0" w:firstColumn="1" w:lastColumn="0" w:noHBand="0" w:noVBand="1"/>
      </w:tblPr>
      <w:tblGrid>
        <w:gridCol w:w="1510"/>
        <w:gridCol w:w="1012"/>
        <w:gridCol w:w="919"/>
        <w:gridCol w:w="880"/>
        <w:gridCol w:w="1771"/>
        <w:gridCol w:w="1153"/>
        <w:gridCol w:w="2081"/>
        <w:gridCol w:w="1507"/>
        <w:gridCol w:w="1699"/>
        <w:gridCol w:w="1593"/>
      </w:tblGrid>
      <w:tr w:rsidR="00BB48A5" w:rsidRPr="00F46591" w14:paraId="0C741FBD" w14:textId="25972C15" w:rsidTr="00BB48A5">
        <w:tc>
          <w:tcPr>
            <w:tcW w:w="1525" w:type="dxa"/>
          </w:tcPr>
          <w:p w14:paraId="044F214F" w14:textId="72136CEC" w:rsidR="00BB48A5" w:rsidRPr="00F46591" w:rsidRDefault="00BB48A5" w:rsidP="007B30C9">
            <w:pPr>
              <w:spacing w:line="276" w:lineRule="auto"/>
              <w:rPr>
                <w:rFonts w:cstheme="minorHAnsi"/>
              </w:rPr>
            </w:pPr>
            <w:r w:rsidRPr="00F46591">
              <w:rPr>
                <w:rFonts w:cstheme="minorHAnsi"/>
              </w:rPr>
              <w:t>Study (1</w:t>
            </w:r>
            <w:r w:rsidRPr="00F46591">
              <w:rPr>
                <w:rFonts w:cstheme="minorHAnsi"/>
                <w:vertAlign w:val="superscript"/>
              </w:rPr>
              <w:t>st</w:t>
            </w:r>
            <w:r w:rsidRPr="00F46591">
              <w:rPr>
                <w:rFonts w:cstheme="minorHAnsi"/>
              </w:rPr>
              <w:t xml:space="preserve"> author and year)</w:t>
            </w:r>
          </w:p>
        </w:tc>
        <w:tc>
          <w:tcPr>
            <w:tcW w:w="1012" w:type="dxa"/>
          </w:tcPr>
          <w:p w14:paraId="6ABD8A52" w14:textId="32EAADA6" w:rsidR="00BB48A5" w:rsidRPr="00F46591" w:rsidRDefault="00BB48A5" w:rsidP="007B30C9">
            <w:pPr>
              <w:spacing w:line="276" w:lineRule="auto"/>
              <w:rPr>
                <w:rFonts w:cstheme="minorHAnsi"/>
              </w:rPr>
            </w:pPr>
            <w:r w:rsidRPr="00F46591">
              <w:rPr>
                <w:rFonts w:cstheme="minorHAnsi"/>
              </w:rPr>
              <w:t>Country</w:t>
            </w:r>
          </w:p>
        </w:tc>
        <w:tc>
          <w:tcPr>
            <w:tcW w:w="920" w:type="dxa"/>
          </w:tcPr>
          <w:p w14:paraId="04705597" w14:textId="695F954B" w:rsidR="00BB48A5" w:rsidRPr="00F46591" w:rsidRDefault="00BB48A5" w:rsidP="007B30C9">
            <w:pPr>
              <w:spacing w:line="276" w:lineRule="auto"/>
              <w:rPr>
                <w:rFonts w:cstheme="minorHAnsi"/>
              </w:rPr>
            </w:pPr>
            <w:r w:rsidRPr="00F46591">
              <w:rPr>
                <w:rFonts w:cstheme="minorHAnsi"/>
              </w:rPr>
              <w:t>Time period</w:t>
            </w:r>
          </w:p>
        </w:tc>
        <w:tc>
          <w:tcPr>
            <w:tcW w:w="880" w:type="dxa"/>
          </w:tcPr>
          <w:p w14:paraId="6490479D" w14:textId="7D5E97C0" w:rsidR="00BB48A5" w:rsidRPr="00F46591" w:rsidRDefault="00BB48A5" w:rsidP="007B30C9">
            <w:pPr>
              <w:spacing w:line="276" w:lineRule="auto"/>
              <w:rPr>
                <w:rFonts w:cstheme="minorHAnsi"/>
              </w:rPr>
            </w:pPr>
            <w:r w:rsidRPr="00F46591">
              <w:rPr>
                <w:rFonts w:cstheme="minorHAnsi"/>
              </w:rPr>
              <w:t>Design</w:t>
            </w:r>
          </w:p>
        </w:tc>
        <w:tc>
          <w:tcPr>
            <w:tcW w:w="1778" w:type="dxa"/>
          </w:tcPr>
          <w:p w14:paraId="0E183000" w14:textId="45258A50" w:rsidR="00BB48A5" w:rsidRPr="00F46591" w:rsidRDefault="00BB48A5" w:rsidP="007B30C9">
            <w:pPr>
              <w:spacing w:line="276" w:lineRule="auto"/>
              <w:rPr>
                <w:rFonts w:cstheme="minorHAnsi"/>
              </w:rPr>
            </w:pPr>
            <w:r w:rsidRPr="00F46591">
              <w:rPr>
                <w:rFonts w:cstheme="minorHAnsi"/>
              </w:rPr>
              <w:t>Intervention (if applicable)</w:t>
            </w:r>
          </w:p>
        </w:tc>
        <w:tc>
          <w:tcPr>
            <w:tcW w:w="1084" w:type="dxa"/>
          </w:tcPr>
          <w:p w14:paraId="50F61AEF" w14:textId="03C74BBF" w:rsidR="00BB48A5" w:rsidRPr="00F46591" w:rsidRDefault="00BB48A5" w:rsidP="007B30C9">
            <w:pPr>
              <w:spacing w:line="276" w:lineRule="auto"/>
              <w:rPr>
                <w:rFonts w:cstheme="minorHAnsi"/>
              </w:rPr>
            </w:pPr>
            <w:r w:rsidRPr="00F46591">
              <w:rPr>
                <w:rFonts w:cstheme="minorHAnsi"/>
              </w:rPr>
              <w:t>Sample size</w:t>
            </w:r>
            <w:r w:rsidR="000D708D">
              <w:rPr>
                <w:rFonts w:cstheme="minorHAnsi"/>
              </w:rPr>
              <w:t xml:space="preserve"> </w:t>
            </w:r>
            <w:r w:rsidR="00C47487">
              <w:rPr>
                <w:rFonts w:cstheme="minorHAnsi"/>
              </w:rPr>
              <w:t>(</w:t>
            </w:r>
            <w:r w:rsidR="000D708D">
              <w:rPr>
                <w:rFonts w:cstheme="minorHAnsi"/>
              </w:rPr>
              <w:t>by trimester</w:t>
            </w:r>
            <w:r w:rsidR="00C47487">
              <w:rPr>
                <w:rFonts w:cstheme="minorHAnsi"/>
              </w:rPr>
              <w:t xml:space="preserve"> if available)</w:t>
            </w:r>
          </w:p>
        </w:tc>
        <w:tc>
          <w:tcPr>
            <w:tcW w:w="2103" w:type="dxa"/>
          </w:tcPr>
          <w:p w14:paraId="67FC8DF0" w14:textId="3A00D37C" w:rsidR="00BB48A5" w:rsidRPr="00F46591" w:rsidRDefault="00422AB4" w:rsidP="007B30C9">
            <w:pPr>
              <w:spacing w:line="276" w:lineRule="auto"/>
              <w:rPr>
                <w:rFonts w:cstheme="minorHAnsi"/>
              </w:rPr>
            </w:pPr>
            <w:r>
              <w:rPr>
                <w:rFonts w:cstheme="minorHAnsi"/>
              </w:rPr>
              <w:t>Inclusion criteria</w:t>
            </w:r>
          </w:p>
        </w:tc>
        <w:tc>
          <w:tcPr>
            <w:tcW w:w="1515" w:type="dxa"/>
          </w:tcPr>
          <w:p w14:paraId="1278FCD3" w14:textId="27F551A4" w:rsidR="00BB48A5" w:rsidRPr="00F46591" w:rsidRDefault="00422AB4" w:rsidP="007B30C9">
            <w:pPr>
              <w:spacing w:line="276" w:lineRule="auto"/>
              <w:rPr>
                <w:rFonts w:cstheme="minorHAnsi"/>
              </w:rPr>
            </w:pPr>
            <w:r>
              <w:rPr>
                <w:rFonts w:cstheme="minorHAnsi"/>
              </w:rPr>
              <w:t>Exclusion criteria</w:t>
            </w:r>
          </w:p>
        </w:tc>
        <w:tc>
          <w:tcPr>
            <w:tcW w:w="1707" w:type="dxa"/>
          </w:tcPr>
          <w:p w14:paraId="1368F5F6" w14:textId="1BEF1F43" w:rsidR="00BB48A5" w:rsidRPr="00F46591" w:rsidRDefault="00BB48A5" w:rsidP="007B30C9">
            <w:pPr>
              <w:spacing w:line="276" w:lineRule="auto"/>
              <w:rPr>
                <w:rFonts w:cstheme="minorHAnsi"/>
              </w:rPr>
            </w:pPr>
            <w:r w:rsidRPr="00F46591">
              <w:rPr>
                <w:rFonts w:cstheme="minorHAnsi"/>
              </w:rPr>
              <w:t>Gestational age assessment</w:t>
            </w:r>
          </w:p>
        </w:tc>
        <w:tc>
          <w:tcPr>
            <w:tcW w:w="1601" w:type="dxa"/>
          </w:tcPr>
          <w:p w14:paraId="3382E058" w14:textId="0D922C65" w:rsidR="00BB48A5" w:rsidRPr="00F46591" w:rsidRDefault="00BB48A5" w:rsidP="007B30C9">
            <w:pPr>
              <w:spacing w:line="276" w:lineRule="auto"/>
              <w:rPr>
                <w:rFonts w:cstheme="minorHAnsi"/>
              </w:rPr>
            </w:pPr>
            <w:r w:rsidRPr="00F46591">
              <w:rPr>
                <w:rFonts w:cstheme="minorHAnsi"/>
              </w:rPr>
              <w:t>Outcomes available</w:t>
            </w:r>
          </w:p>
        </w:tc>
      </w:tr>
      <w:tr w:rsidR="00BB48A5" w:rsidRPr="00F46591" w14:paraId="48D48F12" w14:textId="3EE56B15" w:rsidTr="00BB48A5">
        <w:tc>
          <w:tcPr>
            <w:tcW w:w="1525" w:type="dxa"/>
          </w:tcPr>
          <w:p w14:paraId="5DF25220" w14:textId="77777777" w:rsidR="00BB48A5" w:rsidRPr="00F46591" w:rsidRDefault="00BB48A5" w:rsidP="007B30C9">
            <w:pPr>
              <w:spacing w:line="276" w:lineRule="auto"/>
              <w:rPr>
                <w:rFonts w:cstheme="minorHAnsi"/>
              </w:rPr>
            </w:pPr>
          </w:p>
        </w:tc>
        <w:tc>
          <w:tcPr>
            <w:tcW w:w="1012" w:type="dxa"/>
          </w:tcPr>
          <w:p w14:paraId="344585DE" w14:textId="77777777" w:rsidR="00BB48A5" w:rsidRPr="00F46591" w:rsidRDefault="00BB48A5" w:rsidP="007B30C9">
            <w:pPr>
              <w:spacing w:line="276" w:lineRule="auto"/>
              <w:rPr>
                <w:rFonts w:cstheme="minorHAnsi"/>
              </w:rPr>
            </w:pPr>
          </w:p>
        </w:tc>
        <w:tc>
          <w:tcPr>
            <w:tcW w:w="920" w:type="dxa"/>
          </w:tcPr>
          <w:p w14:paraId="6A2D733B" w14:textId="77777777" w:rsidR="00BB48A5" w:rsidRPr="00F46591" w:rsidRDefault="00BB48A5" w:rsidP="007B30C9">
            <w:pPr>
              <w:spacing w:line="276" w:lineRule="auto"/>
              <w:rPr>
                <w:rFonts w:cstheme="minorHAnsi"/>
              </w:rPr>
            </w:pPr>
          </w:p>
        </w:tc>
        <w:tc>
          <w:tcPr>
            <w:tcW w:w="880" w:type="dxa"/>
          </w:tcPr>
          <w:p w14:paraId="6CAA999D" w14:textId="77777777" w:rsidR="00BB48A5" w:rsidRPr="00F46591" w:rsidRDefault="00BB48A5" w:rsidP="007B30C9">
            <w:pPr>
              <w:spacing w:line="276" w:lineRule="auto"/>
              <w:rPr>
                <w:rFonts w:cstheme="minorHAnsi"/>
              </w:rPr>
            </w:pPr>
          </w:p>
        </w:tc>
        <w:tc>
          <w:tcPr>
            <w:tcW w:w="1778" w:type="dxa"/>
          </w:tcPr>
          <w:p w14:paraId="67D40D8D" w14:textId="77777777" w:rsidR="00BB48A5" w:rsidRPr="00F46591" w:rsidRDefault="00BB48A5" w:rsidP="007B30C9">
            <w:pPr>
              <w:spacing w:line="276" w:lineRule="auto"/>
              <w:rPr>
                <w:rFonts w:cstheme="minorHAnsi"/>
              </w:rPr>
            </w:pPr>
          </w:p>
        </w:tc>
        <w:tc>
          <w:tcPr>
            <w:tcW w:w="1084" w:type="dxa"/>
          </w:tcPr>
          <w:p w14:paraId="4D18BB41" w14:textId="77777777" w:rsidR="00BB48A5" w:rsidRPr="00F46591" w:rsidRDefault="00BB48A5" w:rsidP="007B30C9">
            <w:pPr>
              <w:spacing w:line="276" w:lineRule="auto"/>
              <w:rPr>
                <w:rFonts w:cstheme="minorHAnsi"/>
              </w:rPr>
            </w:pPr>
          </w:p>
        </w:tc>
        <w:tc>
          <w:tcPr>
            <w:tcW w:w="2103" w:type="dxa"/>
          </w:tcPr>
          <w:p w14:paraId="0A21BE77" w14:textId="77777777" w:rsidR="00BB48A5" w:rsidRPr="00F46591" w:rsidRDefault="00BB48A5" w:rsidP="007B30C9">
            <w:pPr>
              <w:spacing w:line="276" w:lineRule="auto"/>
              <w:rPr>
                <w:rFonts w:cstheme="minorHAnsi"/>
              </w:rPr>
            </w:pPr>
          </w:p>
        </w:tc>
        <w:tc>
          <w:tcPr>
            <w:tcW w:w="1515" w:type="dxa"/>
          </w:tcPr>
          <w:p w14:paraId="642817C1" w14:textId="77777777" w:rsidR="00BB48A5" w:rsidRPr="00F46591" w:rsidRDefault="00BB48A5" w:rsidP="007B30C9">
            <w:pPr>
              <w:spacing w:line="276" w:lineRule="auto"/>
              <w:rPr>
                <w:rFonts w:cstheme="minorHAnsi"/>
              </w:rPr>
            </w:pPr>
          </w:p>
        </w:tc>
        <w:tc>
          <w:tcPr>
            <w:tcW w:w="1707" w:type="dxa"/>
          </w:tcPr>
          <w:p w14:paraId="5D0B9AD0" w14:textId="4687D5F6" w:rsidR="00BB48A5" w:rsidRPr="00F46591" w:rsidRDefault="00BB48A5" w:rsidP="007B30C9">
            <w:pPr>
              <w:spacing w:line="276" w:lineRule="auto"/>
              <w:rPr>
                <w:rFonts w:cstheme="minorHAnsi"/>
              </w:rPr>
            </w:pPr>
          </w:p>
        </w:tc>
        <w:tc>
          <w:tcPr>
            <w:tcW w:w="1601" w:type="dxa"/>
          </w:tcPr>
          <w:p w14:paraId="0249D9AD" w14:textId="77777777" w:rsidR="00BB48A5" w:rsidRPr="00F46591" w:rsidRDefault="00BB48A5" w:rsidP="007B30C9">
            <w:pPr>
              <w:spacing w:line="276" w:lineRule="auto"/>
              <w:rPr>
                <w:rFonts w:cstheme="minorHAnsi"/>
              </w:rPr>
            </w:pPr>
          </w:p>
        </w:tc>
      </w:tr>
      <w:tr w:rsidR="00BB48A5" w:rsidRPr="00F46591" w14:paraId="6EEA8EF2" w14:textId="66307B8A" w:rsidTr="00BB48A5">
        <w:tc>
          <w:tcPr>
            <w:tcW w:w="1525" w:type="dxa"/>
          </w:tcPr>
          <w:p w14:paraId="1D8172F1" w14:textId="77777777" w:rsidR="00BB48A5" w:rsidRPr="00F46591" w:rsidRDefault="00BB48A5" w:rsidP="007B30C9">
            <w:pPr>
              <w:spacing w:line="276" w:lineRule="auto"/>
              <w:rPr>
                <w:rFonts w:cstheme="minorHAnsi"/>
              </w:rPr>
            </w:pPr>
          </w:p>
        </w:tc>
        <w:tc>
          <w:tcPr>
            <w:tcW w:w="1012" w:type="dxa"/>
          </w:tcPr>
          <w:p w14:paraId="0A235362" w14:textId="77777777" w:rsidR="00BB48A5" w:rsidRPr="00F46591" w:rsidRDefault="00BB48A5" w:rsidP="007B30C9">
            <w:pPr>
              <w:spacing w:line="276" w:lineRule="auto"/>
              <w:rPr>
                <w:rFonts w:cstheme="minorHAnsi"/>
              </w:rPr>
            </w:pPr>
          </w:p>
        </w:tc>
        <w:tc>
          <w:tcPr>
            <w:tcW w:w="920" w:type="dxa"/>
          </w:tcPr>
          <w:p w14:paraId="08428330" w14:textId="77777777" w:rsidR="00BB48A5" w:rsidRPr="00F46591" w:rsidRDefault="00BB48A5" w:rsidP="007B30C9">
            <w:pPr>
              <w:spacing w:line="276" w:lineRule="auto"/>
              <w:rPr>
                <w:rFonts w:cstheme="minorHAnsi"/>
              </w:rPr>
            </w:pPr>
          </w:p>
        </w:tc>
        <w:tc>
          <w:tcPr>
            <w:tcW w:w="880" w:type="dxa"/>
          </w:tcPr>
          <w:p w14:paraId="7AAF7ED5" w14:textId="77777777" w:rsidR="00BB48A5" w:rsidRPr="00F46591" w:rsidRDefault="00BB48A5" w:rsidP="007B30C9">
            <w:pPr>
              <w:spacing w:line="276" w:lineRule="auto"/>
              <w:rPr>
                <w:rFonts w:cstheme="minorHAnsi"/>
              </w:rPr>
            </w:pPr>
          </w:p>
        </w:tc>
        <w:tc>
          <w:tcPr>
            <w:tcW w:w="1778" w:type="dxa"/>
          </w:tcPr>
          <w:p w14:paraId="39A1ACA3" w14:textId="77777777" w:rsidR="00BB48A5" w:rsidRPr="00F46591" w:rsidRDefault="00BB48A5" w:rsidP="007B30C9">
            <w:pPr>
              <w:spacing w:line="276" w:lineRule="auto"/>
              <w:rPr>
                <w:rFonts w:cstheme="minorHAnsi"/>
              </w:rPr>
            </w:pPr>
          </w:p>
        </w:tc>
        <w:tc>
          <w:tcPr>
            <w:tcW w:w="1084" w:type="dxa"/>
          </w:tcPr>
          <w:p w14:paraId="0A68BB6A" w14:textId="77777777" w:rsidR="00BB48A5" w:rsidRPr="00F46591" w:rsidRDefault="00BB48A5" w:rsidP="007B30C9">
            <w:pPr>
              <w:spacing w:line="276" w:lineRule="auto"/>
              <w:rPr>
                <w:rFonts w:cstheme="minorHAnsi"/>
              </w:rPr>
            </w:pPr>
          </w:p>
        </w:tc>
        <w:tc>
          <w:tcPr>
            <w:tcW w:w="2103" w:type="dxa"/>
          </w:tcPr>
          <w:p w14:paraId="1CEBAAA9" w14:textId="77777777" w:rsidR="00BB48A5" w:rsidRPr="00F46591" w:rsidRDefault="00BB48A5" w:rsidP="007B30C9">
            <w:pPr>
              <w:spacing w:line="276" w:lineRule="auto"/>
              <w:rPr>
                <w:rFonts w:cstheme="minorHAnsi"/>
              </w:rPr>
            </w:pPr>
          </w:p>
        </w:tc>
        <w:tc>
          <w:tcPr>
            <w:tcW w:w="1515" w:type="dxa"/>
          </w:tcPr>
          <w:p w14:paraId="16133425" w14:textId="77777777" w:rsidR="00BB48A5" w:rsidRPr="00F46591" w:rsidRDefault="00BB48A5" w:rsidP="007B30C9">
            <w:pPr>
              <w:spacing w:line="276" w:lineRule="auto"/>
              <w:rPr>
                <w:rFonts w:cstheme="minorHAnsi"/>
              </w:rPr>
            </w:pPr>
          </w:p>
        </w:tc>
        <w:tc>
          <w:tcPr>
            <w:tcW w:w="1707" w:type="dxa"/>
          </w:tcPr>
          <w:p w14:paraId="07F67879" w14:textId="71243BB3" w:rsidR="00BB48A5" w:rsidRPr="00F46591" w:rsidRDefault="00BB48A5" w:rsidP="007B30C9">
            <w:pPr>
              <w:spacing w:line="276" w:lineRule="auto"/>
              <w:rPr>
                <w:rFonts w:cstheme="minorHAnsi"/>
              </w:rPr>
            </w:pPr>
          </w:p>
        </w:tc>
        <w:tc>
          <w:tcPr>
            <w:tcW w:w="1601" w:type="dxa"/>
          </w:tcPr>
          <w:p w14:paraId="6D005817" w14:textId="77777777" w:rsidR="00BB48A5" w:rsidRPr="00F46591" w:rsidRDefault="00BB48A5" w:rsidP="007B30C9">
            <w:pPr>
              <w:spacing w:line="276" w:lineRule="auto"/>
              <w:rPr>
                <w:rFonts w:cstheme="minorHAnsi"/>
              </w:rPr>
            </w:pPr>
          </w:p>
        </w:tc>
      </w:tr>
    </w:tbl>
    <w:p w14:paraId="02FEB029" w14:textId="337488D2" w:rsidR="00FF49CC" w:rsidRDefault="00422AB4" w:rsidP="007B30C9">
      <w:pPr>
        <w:spacing w:line="276" w:lineRule="auto"/>
        <w:rPr>
          <w:rFonts w:cstheme="minorHAnsi"/>
        </w:rPr>
      </w:pPr>
      <w:r>
        <w:rPr>
          <w:rFonts w:cstheme="minorHAnsi"/>
        </w:rPr>
        <w:t>Additional variables to be extracted:</w:t>
      </w:r>
    </w:p>
    <w:p w14:paraId="3B1D6ADF" w14:textId="10BCEA75" w:rsidR="00275760" w:rsidRDefault="00275760" w:rsidP="007B30C9">
      <w:pPr>
        <w:spacing w:line="276" w:lineRule="auto"/>
        <w:rPr>
          <w:rFonts w:cstheme="minorHAnsi"/>
        </w:rPr>
      </w:pPr>
      <w:r>
        <w:rPr>
          <w:rFonts w:cstheme="minorHAnsi"/>
        </w:rPr>
        <w:t>Setting (urban/rural/peri-urban)</w:t>
      </w:r>
    </w:p>
    <w:p w14:paraId="549ADE8C" w14:textId="4CBE06D3" w:rsidR="0022358B" w:rsidRDefault="00422AB4" w:rsidP="007B30C9">
      <w:pPr>
        <w:spacing w:line="276" w:lineRule="auto"/>
        <w:rPr>
          <w:rFonts w:cstheme="minorHAnsi"/>
        </w:rPr>
      </w:pPr>
      <w:r w:rsidRPr="00F46591">
        <w:rPr>
          <w:rFonts w:cstheme="minorHAnsi"/>
        </w:rPr>
        <w:t>Malaria prevention (ITN, chemoprevention, IRS)</w:t>
      </w:r>
    </w:p>
    <w:p w14:paraId="2C68641D" w14:textId="4AD033AA" w:rsidR="00422AB4" w:rsidRDefault="00422AB4" w:rsidP="007B30C9">
      <w:pPr>
        <w:spacing w:line="276" w:lineRule="auto"/>
        <w:rPr>
          <w:rFonts w:cstheme="minorHAnsi"/>
        </w:rPr>
      </w:pPr>
      <w:r>
        <w:rPr>
          <w:rFonts w:cstheme="minorHAnsi"/>
        </w:rPr>
        <w:t>Type of m</w:t>
      </w:r>
      <w:r w:rsidRPr="00F46591">
        <w:rPr>
          <w:rFonts w:cstheme="minorHAnsi"/>
        </w:rPr>
        <w:t>alaria test and frequency in pregnancy</w:t>
      </w:r>
    </w:p>
    <w:p w14:paraId="523386AB" w14:textId="67B45540" w:rsidR="001F73F2" w:rsidRDefault="001F73F2" w:rsidP="007B30C9">
      <w:pPr>
        <w:spacing w:line="276" w:lineRule="auto"/>
        <w:rPr>
          <w:rFonts w:cstheme="minorHAnsi"/>
        </w:rPr>
      </w:pPr>
      <w:r>
        <w:rPr>
          <w:rFonts w:cstheme="minorHAnsi"/>
        </w:rPr>
        <w:t>HIV positivity</w:t>
      </w:r>
    </w:p>
    <w:p w14:paraId="2F4659B0" w14:textId="3020E15F" w:rsidR="00951B8E" w:rsidRDefault="00951B8E" w:rsidP="007B30C9">
      <w:pPr>
        <w:spacing w:line="276" w:lineRule="auto"/>
        <w:rPr>
          <w:rFonts w:cstheme="minorHAnsi"/>
        </w:rPr>
      </w:pPr>
      <w:r>
        <w:rPr>
          <w:rFonts w:cstheme="minorHAnsi"/>
        </w:rPr>
        <w:t>Age</w:t>
      </w:r>
    </w:p>
    <w:p w14:paraId="68EF0C2F" w14:textId="1AA6ACBA" w:rsidR="00951B8E" w:rsidRDefault="00951B8E" w:rsidP="007B30C9">
      <w:pPr>
        <w:spacing w:line="276" w:lineRule="auto"/>
        <w:rPr>
          <w:rFonts w:cstheme="minorHAnsi"/>
        </w:rPr>
      </w:pPr>
      <w:r>
        <w:rPr>
          <w:rFonts w:cstheme="minorHAnsi"/>
        </w:rPr>
        <w:t>Gravidity</w:t>
      </w:r>
    </w:p>
    <w:p w14:paraId="7F957594" w14:textId="695A01FE" w:rsidR="00EF0C91" w:rsidRDefault="00EF0C91" w:rsidP="007B30C9">
      <w:pPr>
        <w:spacing w:line="276" w:lineRule="auto"/>
        <w:rPr>
          <w:rFonts w:cstheme="minorHAnsi"/>
        </w:rPr>
      </w:pPr>
      <w:r>
        <w:rPr>
          <w:rFonts w:cstheme="minorHAnsi"/>
        </w:rPr>
        <w:t>Study completion rate</w:t>
      </w:r>
    </w:p>
    <w:p w14:paraId="5822B792" w14:textId="7842EDFD" w:rsidR="00CA1CEC" w:rsidRDefault="0039248F" w:rsidP="007B30C9">
      <w:pPr>
        <w:spacing w:line="276" w:lineRule="auto"/>
        <w:rPr>
          <w:rFonts w:cstheme="minorHAnsi"/>
        </w:rPr>
      </w:pPr>
      <w:r>
        <w:rPr>
          <w:rFonts w:cstheme="minorHAnsi"/>
        </w:rPr>
        <w:t>Antimalarial treatments for women with a positive malaria test</w:t>
      </w:r>
    </w:p>
    <w:p w14:paraId="297B0601" w14:textId="77777777" w:rsidR="00422AB4" w:rsidRDefault="00422AB4" w:rsidP="007B30C9">
      <w:pPr>
        <w:spacing w:line="276" w:lineRule="auto"/>
        <w:rPr>
          <w:rFonts w:cstheme="minorHAnsi"/>
        </w:rPr>
      </w:pPr>
    </w:p>
    <w:p w14:paraId="2618622E" w14:textId="1F1EEA43" w:rsidR="00900C20" w:rsidRPr="00F46591" w:rsidRDefault="00900C20" w:rsidP="007B30C9">
      <w:pPr>
        <w:spacing w:line="276" w:lineRule="auto"/>
        <w:rPr>
          <w:rFonts w:cstheme="minorHAnsi"/>
        </w:rPr>
      </w:pPr>
      <w:r>
        <w:rPr>
          <w:rFonts w:cstheme="minorHAnsi"/>
        </w:rPr>
        <w:t>Outcome table</w:t>
      </w:r>
    </w:p>
    <w:tbl>
      <w:tblPr>
        <w:tblStyle w:val="TableGrid"/>
        <w:tblW w:w="12865" w:type="dxa"/>
        <w:tblLook w:val="04A0" w:firstRow="1" w:lastRow="0" w:firstColumn="1" w:lastColumn="0" w:noHBand="0" w:noVBand="1"/>
      </w:tblPr>
      <w:tblGrid>
        <w:gridCol w:w="2777"/>
        <w:gridCol w:w="2042"/>
        <w:gridCol w:w="2826"/>
        <w:gridCol w:w="2610"/>
        <w:gridCol w:w="2610"/>
      </w:tblGrid>
      <w:tr w:rsidR="005C128D" w:rsidRPr="00F46591" w14:paraId="6AEE9CF9" w14:textId="1B104970" w:rsidTr="005C128D">
        <w:tc>
          <w:tcPr>
            <w:tcW w:w="2777" w:type="dxa"/>
          </w:tcPr>
          <w:p w14:paraId="4A849E99" w14:textId="77777777" w:rsidR="005C128D" w:rsidRPr="00F46591" w:rsidRDefault="005C128D" w:rsidP="00555ABE">
            <w:pPr>
              <w:spacing w:line="276" w:lineRule="auto"/>
              <w:rPr>
                <w:rFonts w:cstheme="minorHAnsi"/>
              </w:rPr>
            </w:pPr>
            <w:r w:rsidRPr="00F46591">
              <w:rPr>
                <w:rFonts w:cstheme="minorHAnsi"/>
              </w:rPr>
              <w:t>Study (1</w:t>
            </w:r>
            <w:r w:rsidRPr="00F46591">
              <w:rPr>
                <w:rFonts w:cstheme="minorHAnsi"/>
                <w:vertAlign w:val="superscript"/>
              </w:rPr>
              <w:t>st</w:t>
            </w:r>
            <w:r w:rsidRPr="00F46591">
              <w:rPr>
                <w:rFonts w:cstheme="minorHAnsi"/>
              </w:rPr>
              <w:t xml:space="preserve"> author and year)</w:t>
            </w:r>
          </w:p>
        </w:tc>
        <w:tc>
          <w:tcPr>
            <w:tcW w:w="2042" w:type="dxa"/>
          </w:tcPr>
          <w:p w14:paraId="5CC53FDA" w14:textId="0E89E8AE" w:rsidR="005C128D" w:rsidRPr="00F46591" w:rsidRDefault="005C128D" w:rsidP="00555ABE">
            <w:pPr>
              <w:spacing w:line="276" w:lineRule="auto"/>
              <w:rPr>
                <w:rFonts w:cstheme="minorHAnsi"/>
              </w:rPr>
            </w:pPr>
            <w:r>
              <w:rPr>
                <w:rFonts w:cstheme="minorHAnsi"/>
              </w:rPr>
              <w:t>Outcome</w:t>
            </w:r>
          </w:p>
        </w:tc>
        <w:tc>
          <w:tcPr>
            <w:tcW w:w="2826" w:type="dxa"/>
          </w:tcPr>
          <w:p w14:paraId="162F7A18" w14:textId="3E488FED" w:rsidR="005C128D" w:rsidRPr="00F46591" w:rsidRDefault="005C128D" w:rsidP="00555ABE">
            <w:pPr>
              <w:spacing w:line="276" w:lineRule="auto"/>
              <w:rPr>
                <w:rFonts w:cstheme="minorHAnsi"/>
              </w:rPr>
            </w:pPr>
            <w:r>
              <w:rPr>
                <w:rFonts w:cstheme="minorHAnsi"/>
              </w:rPr>
              <w:t>With Malaria 1</w:t>
            </w:r>
            <w:r w:rsidRPr="00422AB4">
              <w:rPr>
                <w:rFonts w:cstheme="minorHAnsi"/>
                <w:vertAlign w:val="superscript"/>
              </w:rPr>
              <w:t>st</w:t>
            </w:r>
            <w:r>
              <w:rPr>
                <w:rFonts w:cstheme="minorHAnsi"/>
              </w:rPr>
              <w:t xml:space="preserve"> trimester (n/N)</w:t>
            </w:r>
          </w:p>
        </w:tc>
        <w:tc>
          <w:tcPr>
            <w:tcW w:w="2610" w:type="dxa"/>
          </w:tcPr>
          <w:p w14:paraId="366BB3C6" w14:textId="15A3F199" w:rsidR="005C128D" w:rsidRPr="00F46591" w:rsidRDefault="005C128D" w:rsidP="00555ABE">
            <w:pPr>
              <w:spacing w:line="276" w:lineRule="auto"/>
              <w:rPr>
                <w:rFonts w:cstheme="minorHAnsi"/>
              </w:rPr>
            </w:pPr>
            <w:r>
              <w:rPr>
                <w:rFonts w:cstheme="minorHAnsi"/>
              </w:rPr>
              <w:t>No Malaria 1st trimester (n/N)</w:t>
            </w:r>
          </w:p>
        </w:tc>
        <w:tc>
          <w:tcPr>
            <w:tcW w:w="2610" w:type="dxa"/>
          </w:tcPr>
          <w:p w14:paraId="5ADE05A8" w14:textId="48617840" w:rsidR="005C128D" w:rsidRDefault="005C128D" w:rsidP="00555ABE">
            <w:pPr>
              <w:spacing w:line="276" w:lineRule="auto"/>
              <w:rPr>
                <w:rFonts w:cstheme="minorHAnsi"/>
              </w:rPr>
            </w:pPr>
            <w:r>
              <w:rPr>
                <w:rFonts w:cstheme="minorHAnsi"/>
              </w:rPr>
              <w:t>Adjusted effect estimate if available*</w:t>
            </w:r>
          </w:p>
        </w:tc>
      </w:tr>
      <w:tr w:rsidR="005C128D" w:rsidRPr="00F46591" w14:paraId="58AA1DDB" w14:textId="40ECDD96" w:rsidTr="005C128D">
        <w:tc>
          <w:tcPr>
            <w:tcW w:w="2777" w:type="dxa"/>
          </w:tcPr>
          <w:p w14:paraId="5F08DDCA" w14:textId="77777777" w:rsidR="005C128D" w:rsidRPr="00F46591" w:rsidRDefault="005C128D" w:rsidP="00555ABE">
            <w:pPr>
              <w:spacing w:line="276" w:lineRule="auto"/>
              <w:rPr>
                <w:rFonts w:cstheme="minorHAnsi"/>
              </w:rPr>
            </w:pPr>
          </w:p>
        </w:tc>
        <w:tc>
          <w:tcPr>
            <w:tcW w:w="2042" w:type="dxa"/>
          </w:tcPr>
          <w:p w14:paraId="7231666C" w14:textId="7D6F7149" w:rsidR="005C128D" w:rsidRPr="00F46591" w:rsidRDefault="005C128D" w:rsidP="00555ABE">
            <w:pPr>
              <w:spacing w:line="276" w:lineRule="auto"/>
              <w:rPr>
                <w:rFonts w:cstheme="minorHAnsi"/>
              </w:rPr>
            </w:pPr>
          </w:p>
        </w:tc>
        <w:tc>
          <w:tcPr>
            <w:tcW w:w="2826" w:type="dxa"/>
          </w:tcPr>
          <w:p w14:paraId="6C33277B" w14:textId="77777777" w:rsidR="005C128D" w:rsidRPr="00F46591" w:rsidRDefault="005C128D" w:rsidP="00555ABE">
            <w:pPr>
              <w:spacing w:line="276" w:lineRule="auto"/>
              <w:rPr>
                <w:rFonts w:cstheme="minorHAnsi"/>
              </w:rPr>
            </w:pPr>
          </w:p>
        </w:tc>
        <w:tc>
          <w:tcPr>
            <w:tcW w:w="2610" w:type="dxa"/>
          </w:tcPr>
          <w:p w14:paraId="017E8968" w14:textId="77777777" w:rsidR="005C128D" w:rsidRPr="00F46591" w:rsidRDefault="005C128D" w:rsidP="00555ABE">
            <w:pPr>
              <w:spacing w:line="276" w:lineRule="auto"/>
              <w:rPr>
                <w:rFonts w:cstheme="minorHAnsi"/>
              </w:rPr>
            </w:pPr>
          </w:p>
        </w:tc>
        <w:tc>
          <w:tcPr>
            <w:tcW w:w="2610" w:type="dxa"/>
          </w:tcPr>
          <w:p w14:paraId="59FDA220" w14:textId="77777777" w:rsidR="005C128D" w:rsidRPr="00F46591" w:rsidRDefault="005C128D" w:rsidP="00555ABE">
            <w:pPr>
              <w:spacing w:line="276" w:lineRule="auto"/>
              <w:rPr>
                <w:rFonts w:cstheme="minorHAnsi"/>
              </w:rPr>
            </w:pPr>
          </w:p>
        </w:tc>
      </w:tr>
      <w:tr w:rsidR="005C128D" w:rsidRPr="00F46591" w14:paraId="5FA8F761" w14:textId="372EC350" w:rsidTr="005C128D">
        <w:tc>
          <w:tcPr>
            <w:tcW w:w="2777" w:type="dxa"/>
          </w:tcPr>
          <w:p w14:paraId="11482D35" w14:textId="77777777" w:rsidR="005C128D" w:rsidRPr="00F46591" w:rsidRDefault="005C128D" w:rsidP="00555ABE">
            <w:pPr>
              <w:spacing w:line="276" w:lineRule="auto"/>
              <w:rPr>
                <w:rFonts w:cstheme="minorHAnsi"/>
              </w:rPr>
            </w:pPr>
          </w:p>
        </w:tc>
        <w:tc>
          <w:tcPr>
            <w:tcW w:w="2042" w:type="dxa"/>
          </w:tcPr>
          <w:p w14:paraId="18FB0B25" w14:textId="77777777" w:rsidR="005C128D" w:rsidRPr="00F46591" w:rsidRDefault="005C128D" w:rsidP="00555ABE">
            <w:pPr>
              <w:spacing w:line="276" w:lineRule="auto"/>
              <w:rPr>
                <w:rFonts w:cstheme="minorHAnsi"/>
              </w:rPr>
            </w:pPr>
          </w:p>
        </w:tc>
        <w:tc>
          <w:tcPr>
            <w:tcW w:w="2826" w:type="dxa"/>
          </w:tcPr>
          <w:p w14:paraId="71E74974" w14:textId="77777777" w:rsidR="005C128D" w:rsidRPr="00F46591" w:rsidRDefault="005C128D" w:rsidP="00555ABE">
            <w:pPr>
              <w:spacing w:line="276" w:lineRule="auto"/>
              <w:rPr>
                <w:rFonts w:cstheme="minorHAnsi"/>
              </w:rPr>
            </w:pPr>
          </w:p>
        </w:tc>
        <w:tc>
          <w:tcPr>
            <w:tcW w:w="2610" w:type="dxa"/>
          </w:tcPr>
          <w:p w14:paraId="50F9DE20" w14:textId="77777777" w:rsidR="005C128D" w:rsidRPr="00F46591" w:rsidRDefault="005C128D" w:rsidP="00555ABE">
            <w:pPr>
              <w:spacing w:line="276" w:lineRule="auto"/>
              <w:rPr>
                <w:rFonts w:cstheme="minorHAnsi"/>
              </w:rPr>
            </w:pPr>
          </w:p>
        </w:tc>
        <w:tc>
          <w:tcPr>
            <w:tcW w:w="2610" w:type="dxa"/>
          </w:tcPr>
          <w:p w14:paraId="1807AB95" w14:textId="77777777" w:rsidR="005C128D" w:rsidRPr="00F46591" w:rsidRDefault="005C128D" w:rsidP="00555ABE">
            <w:pPr>
              <w:spacing w:line="276" w:lineRule="auto"/>
              <w:rPr>
                <w:rFonts w:cstheme="minorHAnsi"/>
              </w:rPr>
            </w:pPr>
          </w:p>
        </w:tc>
      </w:tr>
    </w:tbl>
    <w:p w14:paraId="0B2CF658" w14:textId="49FD1CDA" w:rsidR="00AD1FEB" w:rsidRDefault="005C128D" w:rsidP="007B30C9">
      <w:pPr>
        <w:spacing w:line="276" w:lineRule="auto"/>
        <w:rPr>
          <w:rFonts w:cstheme="minorHAnsi"/>
        </w:rPr>
      </w:pPr>
      <w:r>
        <w:rPr>
          <w:rFonts w:cstheme="minorHAnsi"/>
        </w:rPr>
        <w:t>*Indicate the variables for which adjustment was made</w:t>
      </w:r>
    </w:p>
    <w:p w14:paraId="6AD7F14F" w14:textId="60C4C2F7" w:rsidR="00220D0B" w:rsidRDefault="00220D0B" w:rsidP="007B30C9">
      <w:pPr>
        <w:spacing w:line="276" w:lineRule="auto"/>
        <w:rPr>
          <w:rFonts w:cstheme="minorHAnsi"/>
        </w:rPr>
      </w:pPr>
      <w:r>
        <w:rPr>
          <w:rFonts w:cstheme="minorHAnsi"/>
        </w:rPr>
        <w:t>See also “Teams”, excel spreadsheet “</w:t>
      </w:r>
      <w:proofErr w:type="spellStart"/>
      <w:r w:rsidR="00704C67" w:rsidRPr="00704C67">
        <w:rPr>
          <w:rFonts w:cstheme="minorHAnsi"/>
        </w:rPr>
        <w:t>Suppl</w:t>
      </w:r>
      <w:proofErr w:type="spellEnd"/>
      <w:r w:rsidR="00704C67" w:rsidRPr="00704C67">
        <w:rPr>
          <w:rFonts w:cstheme="minorHAnsi"/>
        </w:rPr>
        <w:t xml:space="preserve"> 2 </w:t>
      </w:r>
      <w:proofErr w:type="spellStart"/>
      <w:r w:rsidR="00704C67" w:rsidRPr="00704C67">
        <w:rPr>
          <w:rFonts w:cstheme="minorHAnsi"/>
        </w:rPr>
        <w:t>Data_extraction_MiP</w:t>
      </w:r>
      <w:proofErr w:type="spellEnd"/>
      <w:r w:rsidR="00704C67" w:rsidRPr="00704C67">
        <w:rPr>
          <w:rFonts w:cstheme="minorHAnsi"/>
        </w:rPr>
        <w:t xml:space="preserve"> </w:t>
      </w:r>
      <w:proofErr w:type="spellStart"/>
      <w:r w:rsidR="00704C67" w:rsidRPr="00704C67">
        <w:rPr>
          <w:rFonts w:cstheme="minorHAnsi"/>
        </w:rPr>
        <w:t>first_trimester</w:t>
      </w:r>
      <w:proofErr w:type="spellEnd"/>
      <w:r w:rsidR="00704C67">
        <w:rPr>
          <w:rFonts w:cstheme="minorHAnsi"/>
        </w:rPr>
        <w:t>”</w:t>
      </w:r>
      <w:r w:rsidR="00752AE8">
        <w:rPr>
          <w:rFonts w:cstheme="minorHAnsi"/>
        </w:rPr>
        <w:t xml:space="preserve"> in the protocol folder.</w:t>
      </w:r>
    </w:p>
    <w:p w14:paraId="18AC6E13" w14:textId="77777777" w:rsidR="005C128D" w:rsidRPr="00F46591" w:rsidRDefault="005C128D" w:rsidP="007B30C9">
      <w:pPr>
        <w:spacing w:line="276" w:lineRule="auto"/>
        <w:rPr>
          <w:rFonts w:cstheme="minorHAnsi"/>
        </w:rPr>
      </w:pPr>
    </w:p>
    <w:p w14:paraId="41DD1C54" w14:textId="77777777" w:rsidR="002C6B85" w:rsidRDefault="00AD1FEB" w:rsidP="002C6B85">
      <w:pPr>
        <w:pStyle w:val="Heading2"/>
      </w:pPr>
      <w:bookmarkStart w:id="31" w:name="_Toc149676981"/>
      <w:r w:rsidRPr="00F46591">
        <w:lastRenderedPageBreak/>
        <w:t xml:space="preserve">Supplement </w:t>
      </w:r>
      <w:r w:rsidR="00DF0618" w:rsidRPr="00F46591">
        <w:t>3</w:t>
      </w:r>
      <w:r w:rsidRPr="00F46591">
        <w:t>. Information requested for datasets from eligible studies</w:t>
      </w:r>
      <w:r w:rsidR="001E6562">
        <w:t>.</w:t>
      </w:r>
      <w:bookmarkEnd w:id="31"/>
      <w:r w:rsidR="001E6562">
        <w:t xml:space="preserve"> </w:t>
      </w:r>
    </w:p>
    <w:p w14:paraId="2F36E451" w14:textId="3B054E92" w:rsidR="00AD1FEB" w:rsidRDefault="001E6562" w:rsidP="007B30C9">
      <w:pPr>
        <w:spacing w:line="276" w:lineRule="auto"/>
        <w:rPr>
          <w:rFonts w:cstheme="minorHAnsi"/>
        </w:rPr>
      </w:pPr>
      <w:r>
        <w:rPr>
          <w:rFonts w:cstheme="minorHAnsi"/>
        </w:rPr>
        <w:t xml:space="preserve">See </w:t>
      </w:r>
      <w:r w:rsidR="00E8066B">
        <w:rPr>
          <w:rFonts w:cstheme="minorHAnsi"/>
        </w:rPr>
        <w:t>“T</w:t>
      </w:r>
      <w:r>
        <w:rPr>
          <w:rFonts w:cstheme="minorHAnsi"/>
        </w:rPr>
        <w:t>eams</w:t>
      </w:r>
      <w:r w:rsidR="00E8066B">
        <w:rPr>
          <w:rFonts w:cstheme="minorHAnsi"/>
        </w:rPr>
        <w:t>”</w:t>
      </w:r>
      <w:r w:rsidR="00827A6C">
        <w:rPr>
          <w:rFonts w:cstheme="minorHAnsi"/>
        </w:rPr>
        <w:t>,</w:t>
      </w:r>
      <w:r>
        <w:rPr>
          <w:rFonts w:cstheme="minorHAnsi"/>
        </w:rPr>
        <w:t xml:space="preserve"> </w:t>
      </w:r>
      <w:r w:rsidR="00220D0B">
        <w:rPr>
          <w:rFonts w:cstheme="minorHAnsi"/>
        </w:rPr>
        <w:t xml:space="preserve">excel </w:t>
      </w:r>
      <w:r>
        <w:rPr>
          <w:rFonts w:cstheme="minorHAnsi"/>
        </w:rPr>
        <w:t xml:space="preserve">spread sheet </w:t>
      </w:r>
      <w:r w:rsidR="002725EC">
        <w:rPr>
          <w:rFonts w:cstheme="minorHAnsi"/>
        </w:rPr>
        <w:t>“</w:t>
      </w:r>
      <w:proofErr w:type="spellStart"/>
      <w:r w:rsidR="002725EC" w:rsidRPr="002725EC">
        <w:rPr>
          <w:rFonts w:cstheme="minorHAnsi"/>
        </w:rPr>
        <w:t>Suppl</w:t>
      </w:r>
      <w:proofErr w:type="spellEnd"/>
      <w:r w:rsidR="002725EC" w:rsidRPr="002725EC">
        <w:rPr>
          <w:rFonts w:cstheme="minorHAnsi"/>
        </w:rPr>
        <w:t xml:space="preserve"> 3 </w:t>
      </w:r>
      <w:proofErr w:type="spellStart"/>
      <w:r w:rsidR="002725EC" w:rsidRPr="002725EC">
        <w:rPr>
          <w:rFonts w:cstheme="minorHAnsi"/>
        </w:rPr>
        <w:t>Variable_description</w:t>
      </w:r>
      <w:proofErr w:type="spellEnd"/>
      <w:r w:rsidR="002725EC" w:rsidRPr="002725EC">
        <w:rPr>
          <w:rFonts w:cstheme="minorHAnsi"/>
        </w:rPr>
        <w:t xml:space="preserve"> first trimester</w:t>
      </w:r>
      <w:r w:rsidR="002725EC">
        <w:rPr>
          <w:rFonts w:cstheme="minorHAnsi"/>
        </w:rPr>
        <w:t xml:space="preserve">” in the protocol folder. </w:t>
      </w:r>
    </w:p>
    <w:p w14:paraId="14B1F473" w14:textId="77777777" w:rsidR="00A61C30" w:rsidRDefault="00A61C30" w:rsidP="007B30C9">
      <w:pPr>
        <w:spacing w:line="276" w:lineRule="auto"/>
        <w:rPr>
          <w:rFonts w:cstheme="minorHAnsi"/>
        </w:rPr>
      </w:pPr>
    </w:p>
    <w:p w14:paraId="40793C93" w14:textId="77777777" w:rsidR="00A36235" w:rsidRDefault="00CF7923" w:rsidP="00A36235">
      <w:pPr>
        <w:pStyle w:val="Heading2"/>
      </w:pPr>
      <w:bookmarkStart w:id="32" w:name="_Toc149676982"/>
      <w:r>
        <w:t>Supplement 4</w:t>
      </w:r>
      <w:r w:rsidR="002C6B85">
        <w:t xml:space="preserve">. </w:t>
      </w:r>
      <w:r w:rsidR="007709FC">
        <w:t>R</w:t>
      </w:r>
      <w:r w:rsidR="00FF5E3B">
        <w:t>OBINS</w:t>
      </w:r>
      <w:r w:rsidR="007709FC">
        <w:t>-E</w:t>
      </w:r>
      <w:r w:rsidR="00FF5E3B">
        <w:t xml:space="preserve"> tool</w:t>
      </w:r>
      <w:r w:rsidR="007709FC">
        <w:t xml:space="preserve"> quality assessment</w:t>
      </w:r>
      <w:bookmarkEnd w:id="32"/>
      <w:r w:rsidR="007709FC">
        <w:t xml:space="preserve"> </w:t>
      </w:r>
    </w:p>
    <w:p w14:paraId="2261697C" w14:textId="480FCDD9" w:rsidR="00CF7923" w:rsidRPr="002C6B85" w:rsidRDefault="00A36235" w:rsidP="007B30C9">
      <w:pPr>
        <w:spacing w:line="276" w:lineRule="auto"/>
        <w:rPr>
          <w:rStyle w:val="c9dxtc"/>
          <w:rFonts w:cstheme="minorHAnsi"/>
        </w:rPr>
      </w:pPr>
      <w:r>
        <w:rPr>
          <w:rStyle w:val="c9dxtc"/>
          <w:rFonts w:ascii="Lato" w:hAnsi="Lato"/>
          <w:color w:val="212121"/>
          <w:sz w:val="22"/>
          <w:szCs w:val="22"/>
        </w:rPr>
        <w:t xml:space="preserve">See </w:t>
      </w:r>
      <w:r w:rsidR="000D57BB">
        <w:rPr>
          <w:rStyle w:val="c9dxtc"/>
          <w:rFonts w:ascii="Lato" w:hAnsi="Lato"/>
          <w:color w:val="212121"/>
          <w:sz w:val="22"/>
          <w:szCs w:val="22"/>
        </w:rPr>
        <w:t>“</w:t>
      </w:r>
      <w:r>
        <w:rPr>
          <w:rStyle w:val="c9dxtc"/>
          <w:rFonts w:ascii="Lato" w:hAnsi="Lato"/>
          <w:color w:val="212121"/>
          <w:sz w:val="22"/>
          <w:szCs w:val="22"/>
        </w:rPr>
        <w:t xml:space="preserve">Teams”, file: </w:t>
      </w:r>
      <w:r w:rsidR="00682EE3">
        <w:rPr>
          <w:rStyle w:val="c9dxtc"/>
          <w:rFonts w:ascii="Lato" w:hAnsi="Lato"/>
          <w:color w:val="212121"/>
          <w:sz w:val="22"/>
          <w:szCs w:val="22"/>
        </w:rPr>
        <w:t xml:space="preserve">Risk </w:t>
      </w:r>
      <w:r>
        <w:rPr>
          <w:rStyle w:val="c9dxtc"/>
          <w:rFonts w:ascii="Lato" w:hAnsi="Lato"/>
          <w:color w:val="212121"/>
          <w:sz w:val="22"/>
          <w:szCs w:val="22"/>
        </w:rPr>
        <w:t>of</w:t>
      </w:r>
      <w:r w:rsidR="00682EE3">
        <w:rPr>
          <w:rStyle w:val="c9dxtc"/>
          <w:rFonts w:ascii="Lato" w:hAnsi="Lato"/>
          <w:color w:val="212121"/>
          <w:sz w:val="22"/>
          <w:szCs w:val="22"/>
        </w:rPr>
        <w:t xml:space="preserve"> Bias </w:t>
      </w:r>
      <w:proofErr w:type="gramStart"/>
      <w:r w:rsidR="00682EE3">
        <w:rPr>
          <w:rStyle w:val="c9dxtc"/>
          <w:rFonts w:ascii="Lato" w:hAnsi="Lato"/>
          <w:color w:val="212121"/>
          <w:sz w:val="22"/>
          <w:szCs w:val="22"/>
        </w:rPr>
        <w:t>In</w:t>
      </w:r>
      <w:proofErr w:type="gramEnd"/>
      <w:r w:rsidR="00682EE3">
        <w:rPr>
          <w:rStyle w:val="c9dxtc"/>
          <w:rFonts w:ascii="Lato" w:hAnsi="Lato"/>
          <w:color w:val="212121"/>
          <w:sz w:val="22"/>
          <w:szCs w:val="22"/>
        </w:rPr>
        <w:t xml:space="preserve"> Non-randomized Studies - of Exposures and explanation</w:t>
      </w:r>
      <w:r w:rsidR="00E103C3">
        <w:rPr>
          <w:rStyle w:val="c9dxtc"/>
          <w:rFonts w:ascii="Lato" w:hAnsi="Lato"/>
          <w:color w:val="212121"/>
          <w:sz w:val="22"/>
          <w:szCs w:val="22"/>
        </w:rPr>
        <w:t xml:space="preserve"> (</w:t>
      </w:r>
      <w:hyperlink r:id="rId36" w:history="1">
        <w:r w:rsidR="00E103C3" w:rsidRPr="000319E5">
          <w:rPr>
            <w:rStyle w:val="Hyperlink"/>
            <w:rFonts w:ascii="Lato" w:hAnsi="Lato"/>
            <w:sz w:val="22"/>
            <w:szCs w:val="22"/>
          </w:rPr>
          <w:t>https://www.riskofbias.info/welcome/robins-e-tool</w:t>
        </w:r>
      </w:hyperlink>
      <w:r w:rsidR="00E103C3">
        <w:rPr>
          <w:rStyle w:val="c9dxtc"/>
          <w:rFonts w:ascii="Lato" w:hAnsi="Lato"/>
          <w:color w:val="212121"/>
          <w:sz w:val="22"/>
          <w:szCs w:val="22"/>
        </w:rPr>
        <w:t xml:space="preserve">) </w:t>
      </w:r>
    </w:p>
    <w:p w14:paraId="0373D5BA" w14:textId="77777777" w:rsidR="00E103C3" w:rsidRDefault="00E103C3" w:rsidP="007B30C9">
      <w:pPr>
        <w:spacing w:line="276" w:lineRule="auto"/>
        <w:rPr>
          <w:rStyle w:val="c9dxtc"/>
          <w:rFonts w:ascii="Lato" w:hAnsi="Lato"/>
          <w:color w:val="212121"/>
          <w:sz w:val="22"/>
          <w:szCs w:val="22"/>
        </w:rPr>
      </w:pPr>
    </w:p>
    <w:p w14:paraId="32830DEC" w14:textId="1BE362A5" w:rsidR="00A36235" w:rsidRPr="00A36235" w:rsidRDefault="00682EE3" w:rsidP="00A36235">
      <w:pPr>
        <w:pStyle w:val="Heading2"/>
        <w:rPr>
          <w:rStyle w:val="c9dxtc"/>
        </w:rPr>
      </w:pPr>
      <w:bookmarkStart w:id="33" w:name="_Toc149676983"/>
      <w:r w:rsidRPr="00A36235">
        <w:rPr>
          <w:rStyle w:val="c9dxtc"/>
        </w:rPr>
        <w:t>Supplement 5</w:t>
      </w:r>
      <w:r w:rsidR="00A36235">
        <w:rPr>
          <w:rStyle w:val="c9dxtc"/>
        </w:rPr>
        <w:t>.</w:t>
      </w:r>
      <w:r w:rsidR="009110AD" w:rsidRPr="00A36235">
        <w:rPr>
          <w:rStyle w:val="c9dxtc"/>
        </w:rPr>
        <w:t xml:space="preserve"> Rob 2</w:t>
      </w:r>
      <w:r w:rsidR="00A36235" w:rsidRPr="00A36235">
        <w:rPr>
          <w:rStyle w:val="c9dxtc"/>
        </w:rPr>
        <w:t xml:space="preserve"> quality assessment</w:t>
      </w:r>
      <w:bookmarkEnd w:id="33"/>
      <w:r w:rsidR="003A687C" w:rsidRPr="00A36235">
        <w:rPr>
          <w:rStyle w:val="c9dxtc"/>
        </w:rPr>
        <w:t xml:space="preserve"> </w:t>
      </w:r>
    </w:p>
    <w:p w14:paraId="246E2728" w14:textId="612B3CDF" w:rsidR="00682EE3" w:rsidRPr="00CE7C57" w:rsidRDefault="000D57BB" w:rsidP="007B30C9">
      <w:pPr>
        <w:spacing w:line="276" w:lineRule="auto"/>
        <w:rPr>
          <w:rFonts w:ascii="Lato" w:hAnsi="Lato"/>
          <w:color w:val="212121"/>
          <w:sz w:val="22"/>
          <w:szCs w:val="22"/>
        </w:rPr>
      </w:pPr>
      <w:r>
        <w:rPr>
          <w:rStyle w:val="c9dxtc"/>
          <w:rFonts w:ascii="Lato" w:hAnsi="Lato"/>
          <w:color w:val="212121"/>
          <w:sz w:val="22"/>
          <w:szCs w:val="22"/>
        </w:rPr>
        <w:t xml:space="preserve">See “Teams”, file: </w:t>
      </w:r>
      <w:r w:rsidR="003A687C">
        <w:rPr>
          <w:rStyle w:val="c9dxtc"/>
          <w:rFonts w:ascii="Lato" w:hAnsi="Lato"/>
          <w:color w:val="212121"/>
          <w:sz w:val="22"/>
          <w:szCs w:val="22"/>
        </w:rPr>
        <w:t xml:space="preserve">Cochrane risk of bias tool for randomized trials </w:t>
      </w:r>
      <w:r w:rsidR="00CE7C57">
        <w:rPr>
          <w:rStyle w:val="c9dxtc"/>
          <w:rFonts w:ascii="Lato" w:hAnsi="Lato"/>
          <w:color w:val="212121"/>
          <w:sz w:val="22"/>
          <w:szCs w:val="22"/>
        </w:rPr>
        <w:t>(</w:t>
      </w:r>
      <w:hyperlink r:id="rId37" w:history="1">
        <w:r w:rsidR="00CE7C57" w:rsidRPr="000319E5">
          <w:rPr>
            <w:rStyle w:val="Hyperlink"/>
            <w:rFonts w:ascii="Lato" w:hAnsi="Lato"/>
            <w:sz w:val="22"/>
            <w:szCs w:val="22"/>
          </w:rPr>
          <w:t>https://sites.google.com/site/riskofbiastool/welcome/rob-2-0-tool/current-version-of-rob-2</w:t>
        </w:r>
      </w:hyperlink>
      <w:r w:rsidR="00CE7C57">
        <w:rPr>
          <w:rStyle w:val="c9dxtc"/>
          <w:rFonts w:ascii="Lato" w:hAnsi="Lato"/>
          <w:color w:val="212121"/>
          <w:sz w:val="22"/>
          <w:szCs w:val="22"/>
        </w:rPr>
        <w:t>)</w:t>
      </w:r>
    </w:p>
    <w:p w14:paraId="498F309F" w14:textId="77777777" w:rsidR="008C7F88" w:rsidRDefault="008C7F88" w:rsidP="007B30C9">
      <w:pPr>
        <w:spacing w:line="276" w:lineRule="auto"/>
        <w:rPr>
          <w:rFonts w:cstheme="minorHAnsi"/>
        </w:rPr>
      </w:pPr>
    </w:p>
    <w:p w14:paraId="3348FFD4" w14:textId="77777777" w:rsidR="008C7F88" w:rsidRDefault="008C7F88" w:rsidP="007B30C9">
      <w:pPr>
        <w:spacing w:line="276" w:lineRule="auto"/>
        <w:rPr>
          <w:rFonts w:cstheme="minorHAnsi"/>
        </w:rPr>
      </w:pPr>
    </w:p>
    <w:p w14:paraId="0342020C" w14:textId="77777777" w:rsidR="008C7F88" w:rsidRDefault="008C7F88" w:rsidP="007B30C9">
      <w:pPr>
        <w:spacing w:line="276" w:lineRule="auto"/>
        <w:rPr>
          <w:rFonts w:cstheme="minorHAnsi"/>
        </w:rPr>
      </w:pPr>
    </w:p>
    <w:p w14:paraId="5BAD3A0A" w14:textId="77777777" w:rsidR="008C7F88" w:rsidRDefault="008C7F88" w:rsidP="007B30C9">
      <w:pPr>
        <w:spacing w:line="276" w:lineRule="auto"/>
        <w:rPr>
          <w:rFonts w:cstheme="minorHAnsi"/>
        </w:rPr>
      </w:pPr>
    </w:p>
    <w:p w14:paraId="3859905C" w14:textId="77777777" w:rsidR="008C7F88" w:rsidRDefault="008C7F88" w:rsidP="007B30C9">
      <w:pPr>
        <w:spacing w:line="276" w:lineRule="auto"/>
        <w:rPr>
          <w:rFonts w:cstheme="minorHAnsi"/>
        </w:rPr>
      </w:pPr>
    </w:p>
    <w:p w14:paraId="32D7E2B3" w14:textId="77777777" w:rsidR="008C7F88" w:rsidRDefault="008C7F88" w:rsidP="007B30C9">
      <w:pPr>
        <w:spacing w:line="276" w:lineRule="auto"/>
        <w:rPr>
          <w:rFonts w:cstheme="minorHAnsi"/>
        </w:rPr>
      </w:pPr>
    </w:p>
    <w:p w14:paraId="437D923B" w14:textId="77777777" w:rsidR="008C7F88" w:rsidRDefault="008C7F88" w:rsidP="007B30C9">
      <w:pPr>
        <w:spacing w:line="276" w:lineRule="auto"/>
        <w:rPr>
          <w:rFonts w:cstheme="minorHAnsi"/>
        </w:rPr>
      </w:pPr>
    </w:p>
    <w:p w14:paraId="4B5555F4" w14:textId="77777777" w:rsidR="008C7F88" w:rsidRDefault="008C7F88" w:rsidP="007B30C9">
      <w:pPr>
        <w:spacing w:line="276" w:lineRule="auto"/>
        <w:rPr>
          <w:rFonts w:cstheme="minorHAnsi"/>
        </w:rPr>
      </w:pPr>
    </w:p>
    <w:p w14:paraId="63D450BD" w14:textId="77777777" w:rsidR="008C7F88" w:rsidRDefault="008C7F88" w:rsidP="007B30C9">
      <w:pPr>
        <w:spacing w:line="276" w:lineRule="auto"/>
        <w:rPr>
          <w:rFonts w:cstheme="minorHAnsi"/>
        </w:rPr>
      </w:pPr>
    </w:p>
    <w:p w14:paraId="258F380A" w14:textId="77777777" w:rsidR="00A61C30" w:rsidRPr="00F46591" w:rsidRDefault="00A61C30" w:rsidP="00A61C30">
      <w:pPr>
        <w:spacing w:line="276" w:lineRule="auto"/>
        <w:rPr>
          <w:rFonts w:eastAsiaTheme="majorEastAsia" w:cstheme="minorHAnsi"/>
        </w:rPr>
      </w:pPr>
    </w:p>
    <w:p w14:paraId="3628110E" w14:textId="77777777" w:rsidR="00A61C30" w:rsidRPr="00F46591" w:rsidRDefault="00A61C30" w:rsidP="007B30C9">
      <w:pPr>
        <w:spacing w:line="276" w:lineRule="auto"/>
        <w:rPr>
          <w:rFonts w:cstheme="minorHAnsi"/>
        </w:rPr>
      </w:pPr>
    </w:p>
    <w:sectPr w:rsidR="00A61C30" w:rsidRPr="00F46591" w:rsidSect="00EC2AE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E6F9" w14:textId="77777777" w:rsidR="00EC2AE0" w:rsidRDefault="00EC2AE0" w:rsidP="00F4249D">
      <w:r>
        <w:separator/>
      </w:r>
    </w:p>
  </w:endnote>
  <w:endnote w:type="continuationSeparator" w:id="0">
    <w:p w14:paraId="323B601C" w14:textId="77777777" w:rsidR="00EC2AE0" w:rsidRDefault="00EC2AE0" w:rsidP="00F4249D">
      <w:r>
        <w:continuationSeparator/>
      </w:r>
    </w:p>
  </w:endnote>
  <w:endnote w:type="continuationNotice" w:id="1">
    <w:p w14:paraId="59F31565" w14:textId="77777777" w:rsidR="00EC2AE0" w:rsidRDefault="00EC2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222248"/>
      <w:docPartObj>
        <w:docPartGallery w:val="Page Numbers (Bottom of Page)"/>
        <w:docPartUnique/>
      </w:docPartObj>
    </w:sdtPr>
    <w:sdtEndPr>
      <w:rPr>
        <w:noProof/>
      </w:rPr>
    </w:sdtEndPr>
    <w:sdtContent>
      <w:p w14:paraId="0B97F94E" w14:textId="2D814BF9" w:rsidR="0023670F" w:rsidRDefault="0023670F">
        <w:pPr>
          <w:pStyle w:val="Footer"/>
          <w:jc w:val="right"/>
        </w:pPr>
        <w:r>
          <w:fldChar w:fldCharType="begin"/>
        </w:r>
        <w:r>
          <w:instrText xml:space="preserve"> PAGE   \* MERGEFORMAT </w:instrText>
        </w:r>
        <w:r>
          <w:fldChar w:fldCharType="separate"/>
        </w:r>
        <w:r w:rsidR="0090796A">
          <w:rPr>
            <w:noProof/>
          </w:rPr>
          <w:t>17</w:t>
        </w:r>
        <w:r>
          <w:rPr>
            <w:noProof/>
          </w:rPr>
          <w:fldChar w:fldCharType="end"/>
        </w:r>
      </w:p>
    </w:sdtContent>
  </w:sdt>
  <w:p w14:paraId="4DAA7D75" w14:textId="77777777" w:rsidR="0023670F" w:rsidRDefault="00236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6FAE" w14:textId="77777777" w:rsidR="00EC2AE0" w:rsidRDefault="00EC2AE0" w:rsidP="00F4249D">
      <w:r>
        <w:separator/>
      </w:r>
    </w:p>
  </w:footnote>
  <w:footnote w:type="continuationSeparator" w:id="0">
    <w:p w14:paraId="638ED187" w14:textId="77777777" w:rsidR="00EC2AE0" w:rsidRDefault="00EC2AE0" w:rsidP="00F4249D">
      <w:r>
        <w:continuationSeparator/>
      </w:r>
    </w:p>
  </w:footnote>
  <w:footnote w:type="continuationNotice" w:id="1">
    <w:p w14:paraId="6C5D2CF5" w14:textId="77777777" w:rsidR="00EC2AE0" w:rsidRDefault="00EC2A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E51"/>
    <w:multiLevelType w:val="hybridMultilevel"/>
    <w:tmpl w:val="867A7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F0F2F"/>
    <w:multiLevelType w:val="hybridMultilevel"/>
    <w:tmpl w:val="30F23B6C"/>
    <w:lvl w:ilvl="0" w:tplc="720C9516">
      <w:start w:val="501"/>
      <w:numFmt w:val="bullet"/>
      <w:lvlText w:val="-"/>
      <w:lvlJc w:val="left"/>
      <w:pPr>
        <w:ind w:left="720" w:hanging="360"/>
      </w:pPr>
      <w:rPr>
        <w:rFonts w:ascii="Calibri" w:eastAsiaTheme="minorHAns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3D4644"/>
    <w:multiLevelType w:val="multilevel"/>
    <w:tmpl w:val="F522A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i/>
        <w:iCs/>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3" w15:restartNumberingAfterBreak="0">
    <w:nsid w:val="0E96549C"/>
    <w:multiLevelType w:val="multilevel"/>
    <w:tmpl w:val="C74C6A4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i w:val="0"/>
        <w:iCs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4" w15:restartNumberingAfterBreak="0">
    <w:nsid w:val="15713403"/>
    <w:multiLevelType w:val="hybridMultilevel"/>
    <w:tmpl w:val="791EFAB8"/>
    <w:lvl w:ilvl="0" w:tplc="8D44D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70BD3"/>
    <w:multiLevelType w:val="multilevel"/>
    <w:tmpl w:val="A0F67C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6E753C"/>
    <w:multiLevelType w:val="hybridMultilevel"/>
    <w:tmpl w:val="AAC6EEA6"/>
    <w:lvl w:ilvl="0" w:tplc="720C9516">
      <w:start w:val="50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90C12"/>
    <w:multiLevelType w:val="multilevel"/>
    <w:tmpl w:val="E272AC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sz w:val="24"/>
      </w:rPr>
    </w:lvl>
    <w:lvl w:ilvl="3">
      <w:start w:val="1"/>
      <w:numFmt w:val="lowerLetter"/>
      <w:lvlText w:val="%4."/>
      <w:lvlJc w:val="left"/>
      <w:pPr>
        <w:ind w:left="720" w:hanging="360"/>
      </w:pPr>
      <w:rPr>
        <w:b w:val="0"/>
        <w:bCs w:val="0"/>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8" w15:restartNumberingAfterBreak="0">
    <w:nsid w:val="2276439F"/>
    <w:multiLevelType w:val="hybridMultilevel"/>
    <w:tmpl w:val="F8604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525857"/>
    <w:multiLevelType w:val="hybridMultilevel"/>
    <w:tmpl w:val="EB8CF0F4"/>
    <w:lvl w:ilvl="0" w:tplc="8B0A7C6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F567E2"/>
    <w:multiLevelType w:val="hybridMultilevel"/>
    <w:tmpl w:val="D9923F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05CA8"/>
    <w:multiLevelType w:val="hybridMultilevel"/>
    <w:tmpl w:val="C4E89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0F36E7"/>
    <w:multiLevelType w:val="hybridMultilevel"/>
    <w:tmpl w:val="1B82D0C2"/>
    <w:lvl w:ilvl="0" w:tplc="8D44D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943D35"/>
    <w:multiLevelType w:val="hybridMultilevel"/>
    <w:tmpl w:val="A29A6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606B50"/>
    <w:multiLevelType w:val="multilevel"/>
    <w:tmpl w:val="CC3CD8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15" w15:restartNumberingAfterBreak="0">
    <w:nsid w:val="36186A90"/>
    <w:multiLevelType w:val="hybridMultilevel"/>
    <w:tmpl w:val="B1FE14D4"/>
    <w:lvl w:ilvl="0" w:tplc="6D20D8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E6473"/>
    <w:multiLevelType w:val="multilevel"/>
    <w:tmpl w:val="EE54BA12"/>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b w:val="0"/>
        <w:sz w:val="24"/>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1800" w:hanging="1080"/>
      </w:pPr>
      <w:rPr>
        <w:rFonts w:hint="default"/>
        <w:b w:val="0"/>
        <w:sz w:val="24"/>
      </w:rPr>
    </w:lvl>
    <w:lvl w:ilvl="4">
      <w:start w:val="1"/>
      <w:numFmt w:val="decimal"/>
      <w:isLgl/>
      <w:lvlText w:val="%1.%2.%3.%4.%5."/>
      <w:lvlJc w:val="left"/>
      <w:pPr>
        <w:ind w:left="1800" w:hanging="1080"/>
      </w:pPr>
      <w:rPr>
        <w:rFonts w:hint="default"/>
        <w:b w:val="0"/>
        <w:sz w:val="24"/>
      </w:rPr>
    </w:lvl>
    <w:lvl w:ilvl="5">
      <w:start w:val="1"/>
      <w:numFmt w:val="decimal"/>
      <w:isLgl/>
      <w:lvlText w:val="%1.%2.%3.%4.%5.%6."/>
      <w:lvlJc w:val="left"/>
      <w:pPr>
        <w:ind w:left="2160" w:hanging="1440"/>
      </w:pPr>
      <w:rPr>
        <w:rFonts w:hint="default"/>
        <w:b w:val="0"/>
        <w:sz w:val="24"/>
      </w:rPr>
    </w:lvl>
    <w:lvl w:ilvl="6">
      <w:start w:val="1"/>
      <w:numFmt w:val="decimal"/>
      <w:isLgl/>
      <w:lvlText w:val="%1.%2.%3.%4.%5.%6.%7."/>
      <w:lvlJc w:val="left"/>
      <w:pPr>
        <w:ind w:left="2520" w:hanging="1800"/>
      </w:pPr>
      <w:rPr>
        <w:rFonts w:hint="default"/>
        <w:b w:val="0"/>
        <w:sz w:val="24"/>
      </w:rPr>
    </w:lvl>
    <w:lvl w:ilvl="7">
      <w:start w:val="1"/>
      <w:numFmt w:val="decimal"/>
      <w:isLgl/>
      <w:lvlText w:val="%1.%2.%3.%4.%5.%6.%7.%8."/>
      <w:lvlJc w:val="left"/>
      <w:pPr>
        <w:ind w:left="2520" w:hanging="1800"/>
      </w:pPr>
      <w:rPr>
        <w:rFonts w:hint="default"/>
        <w:b w:val="0"/>
        <w:sz w:val="24"/>
      </w:rPr>
    </w:lvl>
    <w:lvl w:ilvl="8">
      <w:start w:val="1"/>
      <w:numFmt w:val="decimal"/>
      <w:isLgl/>
      <w:lvlText w:val="%1.%2.%3.%4.%5.%6.%7.%8.%9."/>
      <w:lvlJc w:val="left"/>
      <w:pPr>
        <w:ind w:left="2880" w:hanging="2160"/>
      </w:pPr>
      <w:rPr>
        <w:rFonts w:hint="default"/>
        <w:b w:val="0"/>
        <w:sz w:val="24"/>
      </w:rPr>
    </w:lvl>
  </w:abstractNum>
  <w:abstractNum w:abstractNumId="17" w15:restartNumberingAfterBreak="0">
    <w:nsid w:val="38386B07"/>
    <w:multiLevelType w:val="multilevel"/>
    <w:tmpl w:val="4518147E"/>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b w:val="0"/>
        <w:sz w:val="24"/>
      </w:rPr>
    </w:lvl>
    <w:lvl w:ilvl="2">
      <w:start w:val="1"/>
      <w:numFmt w:val="decimal"/>
      <w:isLgl/>
      <w:lvlText w:val="%1.%2.%3."/>
      <w:lvlJc w:val="left"/>
      <w:pPr>
        <w:ind w:left="1440" w:hanging="720"/>
      </w:pPr>
      <w:rPr>
        <w:rFonts w:hint="default"/>
        <w:b w:val="0"/>
        <w:sz w:val="24"/>
      </w:rPr>
    </w:lvl>
    <w:lvl w:ilvl="3">
      <w:start w:val="1"/>
      <w:numFmt w:val="bullet"/>
      <w:lvlText w:val=""/>
      <w:lvlJc w:val="left"/>
      <w:pPr>
        <w:ind w:left="1440" w:hanging="360"/>
      </w:pPr>
      <w:rPr>
        <w:rFonts w:ascii="Symbol" w:hAnsi="Symbol" w:hint="default"/>
      </w:rPr>
    </w:lvl>
    <w:lvl w:ilvl="4">
      <w:start w:val="1"/>
      <w:numFmt w:val="decimal"/>
      <w:isLgl/>
      <w:lvlText w:val="%1.%2.%3.%4.%5."/>
      <w:lvlJc w:val="left"/>
      <w:pPr>
        <w:ind w:left="1800" w:hanging="1080"/>
      </w:pPr>
      <w:rPr>
        <w:rFonts w:hint="default"/>
        <w:b w:val="0"/>
        <w:sz w:val="24"/>
      </w:rPr>
    </w:lvl>
    <w:lvl w:ilvl="5">
      <w:start w:val="1"/>
      <w:numFmt w:val="decimal"/>
      <w:isLgl/>
      <w:lvlText w:val="%1.%2.%3.%4.%5.%6."/>
      <w:lvlJc w:val="left"/>
      <w:pPr>
        <w:ind w:left="2160" w:hanging="1440"/>
      </w:pPr>
      <w:rPr>
        <w:rFonts w:hint="default"/>
        <w:b w:val="0"/>
        <w:sz w:val="24"/>
      </w:rPr>
    </w:lvl>
    <w:lvl w:ilvl="6">
      <w:start w:val="1"/>
      <w:numFmt w:val="decimal"/>
      <w:isLgl/>
      <w:lvlText w:val="%1.%2.%3.%4.%5.%6.%7."/>
      <w:lvlJc w:val="left"/>
      <w:pPr>
        <w:ind w:left="2520" w:hanging="1800"/>
      </w:pPr>
      <w:rPr>
        <w:rFonts w:hint="default"/>
        <w:b w:val="0"/>
        <w:sz w:val="24"/>
      </w:rPr>
    </w:lvl>
    <w:lvl w:ilvl="7">
      <w:start w:val="1"/>
      <w:numFmt w:val="decimal"/>
      <w:isLgl/>
      <w:lvlText w:val="%1.%2.%3.%4.%5.%6.%7.%8."/>
      <w:lvlJc w:val="left"/>
      <w:pPr>
        <w:ind w:left="2520" w:hanging="1800"/>
      </w:pPr>
      <w:rPr>
        <w:rFonts w:hint="default"/>
        <w:b w:val="0"/>
        <w:sz w:val="24"/>
      </w:rPr>
    </w:lvl>
    <w:lvl w:ilvl="8">
      <w:start w:val="1"/>
      <w:numFmt w:val="decimal"/>
      <w:isLgl/>
      <w:lvlText w:val="%1.%2.%3.%4.%5.%6.%7.%8.%9."/>
      <w:lvlJc w:val="left"/>
      <w:pPr>
        <w:ind w:left="2880" w:hanging="2160"/>
      </w:pPr>
      <w:rPr>
        <w:rFonts w:hint="default"/>
        <w:b w:val="0"/>
        <w:sz w:val="24"/>
      </w:rPr>
    </w:lvl>
  </w:abstractNum>
  <w:abstractNum w:abstractNumId="18" w15:restartNumberingAfterBreak="0">
    <w:nsid w:val="3AAF7A47"/>
    <w:multiLevelType w:val="hybridMultilevel"/>
    <w:tmpl w:val="AB706C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6D0098"/>
    <w:multiLevelType w:val="hybridMultilevel"/>
    <w:tmpl w:val="024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B7B9B"/>
    <w:multiLevelType w:val="hybridMultilevel"/>
    <w:tmpl w:val="A6F457D4"/>
    <w:lvl w:ilvl="0" w:tplc="8D44D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B68D3"/>
    <w:multiLevelType w:val="hybridMultilevel"/>
    <w:tmpl w:val="300ED17A"/>
    <w:lvl w:ilvl="0" w:tplc="8D44D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67A0C"/>
    <w:multiLevelType w:val="hybridMultilevel"/>
    <w:tmpl w:val="9C304D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195038"/>
    <w:multiLevelType w:val="multilevel"/>
    <w:tmpl w:val="5B1A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762AAC"/>
    <w:multiLevelType w:val="hybridMultilevel"/>
    <w:tmpl w:val="6B18CF26"/>
    <w:lvl w:ilvl="0" w:tplc="621AF22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82D3E"/>
    <w:multiLevelType w:val="hybridMultilevel"/>
    <w:tmpl w:val="27CAE8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D325E6"/>
    <w:multiLevelType w:val="multilevel"/>
    <w:tmpl w:val="CC3CD8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27" w15:restartNumberingAfterBreak="0">
    <w:nsid w:val="5BAF1511"/>
    <w:multiLevelType w:val="hybridMultilevel"/>
    <w:tmpl w:val="D540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C3CBA"/>
    <w:multiLevelType w:val="hybridMultilevel"/>
    <w:tmpl w:val="EF74DEFE"/>
    <w:lvl w:ilvl="0" w:tplc="BB986B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04112F"/>
    <w:multiLevelType w:val="hybridMultilevel"/>
    <w:tmpl w:val="ACFCDB9E"/>
    <w:lvl w:ilvl="0" w:tplc="20EED6C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06799"/>
    <w:multiLevelType w:val="hybridMultilevel"/>
    <w:tmpl w:val="F96C35CA"/>
    <w:lvl w:ilvl="0" w:tplc="404C2F9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B0EB4"/>
    <w:multiLevelType w:val="multilevel"/>
    <w:tmpl w:val="A6D250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sz w:val="24"/>
      </w:rPr>
    </w:lvl>
    <w:lvl w:ilvl="3">
      <w:start w:val="1"/>
      <w:numFmt w:val="bullet"/>
      <w:lvlText w:val=""/>
      <w:lvlJc w:val="left"/>
      <w:pPr>
        <w:ind w:left="1080" w:hanging="360"/>
      </w:pPr>
      <w:rPr>
        <w:rFonts w:ascii="Symbol" w:hAnsi="Symbol" w:hint="default"/>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32" w15:restartNumberingAfterBreak="0">
    <w:nsid w:val="69CC76FB"/>
    <w:multiLevelType w:val="hybridMultilevel"/>
    <w:tmpl w:val="2B64F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15FB4"/>
    <w:multiLevelType w:val="hybridMultilevel"/>
    <w:tmpl w:val="A29A9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81CDC"/>
    <w:multiLevelType w:val="multilevel"/>
    <w:tmpl w:val="97A40E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35" w15:restartNumberingAfterBreak="0">
    <w:nsid w:val="7AFA1B06"/>
    <w:multiLevelType w:val="hybridMultilevel"/>
    <w:tmpl w:val="BFE43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C384FDB"/>
    <w:multiLevelType w:val="multilevel"/>
    <w:tmpl w:val="A6D250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sz w:val="24"/>
      </w:rPr>
    </w:lvl>
    <w:lvl w:ilvl="3">
      <w:start w:val="1"/>
      <w:numFmt w:val="bullet"/>
      <w:lvlText w:val=""/>
      <w:lvlJc w:val="left"/>
      <w:pPr>
        <w:ind w:left="1080" w:hanging="360"/>
      </w:pPr>
      <w:rPr>
        <w:rFonts w:ascii="Symbol" w:hAnsi="Symbol" w:hint="default"/>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37" w15:restartNumberingAfterBreak="0">
    <w:nsid w:val="7D9D48AE"/>
    <w:multiLevelType w:val="hybridMultilevel"/>
    <w:tmpl w:val="3DF09EA0"/>
    <w:lvl w:ilvl="0" w:tplc="AD8E9B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8101340">
    <w:abstractNumId w:val="24"/>
  </w:num>
  <w:num w:numId="2" w16cid:durableId="844905234">
    <w:abstractNumId w:val="0"/>
  </w:num>
  <w:num w:numId="3" w16cid:durableId="217284038">
    <w:abstractNumId w:val="33"/>
  </w:num>
  <w:num w:numId="4" w16cid:durableId="1537039357">
    <w:abstractNumId w:val="32"/>
  </w:num>
  <w:num w:numId="5" w16cid:durableId="6178405">
    <w:abstractNumId w:val="20"/>
  </w:num>
  <w:num w:numId="6" w16cid:durableId="1314529147">
    <w:abstractNumId w:val="12"/>
  </w:num>
  <w:num w:numId="7" w16cid:durableId="1272782230">
    <w:abstractNumId w:val="5"/>
  </w:num>
  <w:num w:numId="8" w16cid:durableId="1147210549">
    <w:abstractNumId w:val="30"/>
  </w:num>
  <w:num w:numId="9" w16cid:durableId="1325009487">
    <w:abstractNumId w:val="10"/>
  </w:num>
  <w:num w:numId="10" w16cid:durableId="2140611518">
    <w:abstractNumId w:val="4"/>
  </w:num>
  <w:num w:numId="11" w16cid:durableId="1466436337">
    <w:abstractNumId w:val="9"/>
  </w:num>
  <w:num w:numId="12" w16cid:durableId="1277054341">
    <w:abstractNumId w:val="1"/>
  </w:num>
  <w:num w:numId="13" w16cid:durableId="1180780111">
    <w:abstractNumId w:val="28"/>
  </w:num>
  <w:num w:numId="14" w16cid:durableId="896742649">
    <w:abstractNumId w:val="37"/>
  </w:num>
  <w:num w:numId="15" w16cid:durableId="126968654">
    <w:abstractNumId w:val="29"/>
  </w:num>
  <w:num w:numId="16" w16cid:durableId="1790121331">
    <w:abstractNumId w:val="21"/>
  </w:num>
  <w:num w:numId="17" w16cid:durableId="345523996">
    <w:abstractNumId w:val="3"/>
  </w:num>
  <w:num w:numId="18" w16cid:durableId="1011227514">
    <w:abstractNumId w:val="22"/>
  </w:num>
  <w:num w:numId="19" w16cid:durableId="1679771753">
    <w:abstractNumId w:val="25"/>
  </w:num>
  <w:num w:numId="20" w16cid:durableId="1917545954">
    <w:abstractNumId w:val="11"/>
  </w:num>
  <w:num w:numId="21" w16cid:durableId="1200826673">
    <w:abstractNumId w:val="13"/>
  </w:num>
  <w:num w:numId="22" w16cid:durableId="1851872436">
    <w:abstractNumId w:val="7"/>
  </w:num>
  <w:num w:numId="23" w16cid:durableId="603652361">
    <w:abstractNumId w:val="36"/>
  </w:num>
  <w:num w:numId="24" w16cid:durableId="1320578873">
    <w:abstractNumId w:val="34"/>
  </w:num>
  <w:num w:numId="25" w16cid:durableId="1905414393">
    <w:abstractNumId w:val="15"/>
  </w:num>
  <w:num w:numId="26" w16cid:durableId="324167519">
    <w:abstractNumId w:val="2"/>
  </w:num>
  <w:num w:numId="27" w16cid:durableId="1231884644">
    <w:abstractNumId w:val="35"/>
  </w:num>
  <w:num w:numId="28" w16cid:durableId="1468939652">
    <w:abstractNumId w:val="31"/>
  </w:num>
  <w:num w:numId="29" w16cid:durableId="1862473676">
    <w:abstractNumId w:val="17"/>
  </w:num>
  <w:num w:numId="30" w16cid:durableId="424302975">
    <w:abstractNumId w:val="14"/>
  </w:num>
  <w:num w:numId="31" w16cid:durableId="1558394713">
    <w:abstractNumId w:val="26"/>
  </w:num>
  <w:num w:numId="32" w16cid:durableId="1156413402">
    <w:abstractNumId w:val="16"/>
  </w:num>
  <w:num w:numId="33" w16cid:durableId="1927498408">
    <w:abstractNumId w:val="8"/>
  </w:num>
  <w:num w:numId="34" w16cid:durableId="1838157425">
    <w:abstractNumId w:val="6"/>
  </w:num>
  <w:num w:numId="35" w16cid:durableId="1818304440">
    <w:abstractNumId w:val="27"/>
  </w:num>
  <w:num w:numId="36" w16cid:durableId="362754145">
    <w:abstractNumId w:val="18"/>
  </w:num>
  <w:num w:numId="37" w16cid:durableId="1757701746">
    <w:abstractNumId w:val="23"/>
  </w:num>
  <w:num w:numId="38" w16cid:durableId="20483319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IwMTW0NDIzMTEzMbNU0lEKTi0uzszPAykwqgUAKfUuyywAAAA="/>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wwtd0t0vzdfgez59upew2e0vvpspta9t5v&quot;&gt;First trimester malaria&lt;record-ids&gt;&lt;item&gt;31&lt;/item&gt;&lt;item&gt;32&lt;/item&gt;&lt;item&gt;33&lt;/item&gt;&lt;item&gt;35&lt;/item&gt;&lt;item&gt;36&lt;/item&gt;&lt;item&gt;37&lt;/item&gt;&lt;item&gt;39&lt;/item&gt;&lt;item&gt;41&lt;/item&gt;&lt;item&gt;42&lt;/item&gt;&lt;item&gt;43&lt;/item&gt;&lt;item&gt;44&lt;/item&gt;&lt;item&gt;45&lt;/item&gt;&lt;item&gt;46&lt;/item&gt;&lt;item&gt;47&lt;/item&gt;&lt;item&gt;57&lt;/item&gt;&lt;item&gt;61&lt;/item&gt;&lt;/record-ids&gt;&lt;/item&gt;&lt;/Libraries&gt;"/>
  </w:docVars>
  <w:rsids>
    <w:rsidRoot w:val="00F413AF"/>
    <w:rsid w:val="0000102F"/>
    <w:rsid w:val="000013AE"/>
    <w:rsid w:val="00001A48"/>
    <w:rsid w:val="000020D1"/>
    <w:rsid w:val="000030C8"/>
    <w:rsid w:val="00003499"/>
    <w:rsid w:val="000058B3"/>
    <w:rsid w:val="000065F6"/>
    <w:rsid w:val="00011120"/>
    <w:rsid w:val="000116F2"/>
    <w:rsid w:val="000121DE"/>
    <w:rsid w:val="0001393E"/>
    <w:rsid w:val="000223FD"/>
    <w:rsid w:val="0002310C"/>
    <w:rsid w:val="00026A04"/>
    <w:rsid w:val="000271F1"/>
    <w:rsid w:val="00030FCA"/>
    <w:rsid w:val="00032069"/>
    <w:rsid w:val="000403C0"/>
    <w:rsid w:val="00045879"/>
    <w:rsid w:val="0004694A"/>
    <w:rsid w:val="00047440"/>
    <w:rsid w:val="0005026D"/>
    <w:rsid w:val="00051C01"/>
    <w:rsid w:val="00055106"/>
    <w:rsid w:val="00055523"/>
    <w:rsid w:val="000608A6"/>
    <w:rsid w:val="00063592"/>
    <w:rsid w:val="00065384"/>
    <w:rsid w:val="000677FC"/>
    <w:rsid w:val="000721A5"/>
    <w:rsid w:val="00072499"/>
    <w:rsid w:val="00075908"/>
    <w:rsid w:val="00076F20"/>
    <w:rsid w:val="0008163E"/>
    <w:rsid w:val="00081DC6"/>
    <w:rsid w:val="00083F09"/>
    <w:rsid w:val="00083F37"/>
    <w:rsid w:val="00085898"/>
    <w:rsid w:val="00086B1B"/>
    <w:rsid w:val="000879F8"/>
    <w:rsid w:val="00091D04"/>
    <w:rsid w:val="00092970"/>
    <w:rsid w:val="000A0B2A"/>
    <w:rsid w:val="000A0D3A"/>
    <w:rsid w:val="000B1DB0"/>
    <w:rsid w:val="000B2C26"/>
    <w:rsid w:val="000B4817"/>
    <w:rsid w:val="000B4F35"/>
    <w:rsid w:val="000C0158"/>
    <w:rsid w:val="000D0A5F"/>
    <w:rsid w:val="000D0ED6"/>
    <w:rsid w:val="000D142B"/>
    <w:rsid w:val="000D5203"/>
    <w:rsid w:val="000D550B"/>
    <w:rsid w:val="000D57BB"/>
    <w:rsid w:val="000D6C73"/>
    <w:rsid w:val="000D708D"/>
    <w:rsid w:val="000D7954"/>
    <w:rsid w:val="000D7B40"/>
    <w:rsid w:val="000E0D77"/>
    <w:rsid w:val="000E1766"/>
    <w:rsid w:val="000E33E8"/>
    <w:rsid w:val="000E4E49"/>
    <w:rsid w:val="000E5378"/>
    <w:rsid w:val="000E56A2"/>
    <w:rsid w:val="000E638E"/>
    <w:rsid w:val="000F1B9D"/>
    <w:rsid w:val="000F3170"/>
    <w:rsid w:val="00106149"/>
    <w:rsid w:val="0010635C"/>
    <w:rsid w:val="001065E6"/>
    <w:rsid w:val="001073FC"/>
    <w:rsid w:val="001106CB"/>
    <w:rsid w:val="0011118D"/>
    <w:rsid w:val="00113514"/>
    <w:rsid w:val="00120F92"/>
    <w:rsid w:val="00120FC2"/>
    <w:rsid w:val="00123F90"/>
    <w:rsid w:val="001267E8"/>
    <w:rsid w:val="001327E8"/>
    <w:rsid w:val="00134169"/>
    <w:rsid w:val="00136F21"/>
    <w:rsid w:val="001374F2"/>
    <w:rsid w:val="001378A3"/>
    <w:rsid w:val="00137D90"/>
    <w:rsid w:val="001458EC"/>
    <w:rsid w:val="0014685A"/>
    <w:rsid w:val="00146A66"/>
    <w:rsid w:val="00154F87"/>
    <w:rsid w:val="00160542"/>
    <w:rsid w:val="001611F8"/>
    <w:rsid w:val="001615B1"/>
    <w:rsid w:val="00161A11"/>
    <w:rsid w:val="00162B40"/>
    <w:rsid w:val="00167DD3"/>
    <w:rsid w:val="00167F16"/>
    <w:rsid w:val="00171048"/>
    <w:rsid w:val="00174231"/>
    <w:rsid w:val="00180FB4"/>
    <w:rsid w:val="001843E6"/>
    <w:rsid w:val="00184527"/>
    <w:rsid w:val="00185900"/>
    <w:rsid w:val="00186F98"/>
    <w:rsid w:val="001877F6"/>
    <w:rsid w:val="0019123E"/>
    <w:rsid w:val="0019159D"/>
    <w:rsid w:val="001925B9"/>
    <w:rsid w:val="00192645"/>
    <w:rsid w:val="001A06F2"/>
    <w:rsid w:val="001A3694"/>
    <w:rsid w:val="001A3FC7"/>
    <w:rsid w:val="001A6DB4"/>
    <w:rsid w:val="001A7508"/>
    <w:rsid w:val="001A7CC8"/>
    <w:rsid w:val="001B02E0"/>
    <w:rsid w:val="001B35D0"/>
    <w:rsid w:val="001B4EA4"/>
    <w:rsid w:val="001B66DB"/>
    <w:rsid w:val="001C4867"/>
    <w:rsid w:val="001C665C"/>
    <w:rsid w:val="001C7955"/>
    <w:rsid w:val="001D0EE3"/>
    <w:rsid w:val="001D1636"/>
    <w:rsid w:val="001D59A7"/>
    <w:rsid w:val="001D65EB"/>
    <w:rsid w:val="001D7612"/>
    <w:rsid w:val="001E1035"/>
    <w:rsid w:val="001E1E1A"/>
    <w:rsid w:val="001E3DBB"/>
    <w:rsid w:val="001E4645"/>
    <w:rsid w:val="001E6562"/>
    <w:rsid w:val="001E6FBA"/>
    <w:rsid w:val="001E70CB"/>
    <w:rsid w:val="001E7928"/>
    <w:rsid w:val="001F101B"/>
    <w:rsid w:val="001F6334"/>
    <w:rsid w:val="001F73F2"/>
    <w:rsid w:val="00200CE7"/>
    <w:rsid w:val="002032BA"/>
    <w:rsid w:val="00204DE3"/>
    <w:rsid w:val="00205756"/>
    <w:rsid w:val="00212259"/>
    <w:rsid w:val="00214CF6"/>
    <w:rsid w:val="00217B26"/>
    <w:rsid w:val="00220D0B"/>
    <w:rsid w:val="002227F8"/>
    <w:rsid w:val="0022358B"/>
    <w:rsid w:val="00224902"/>
    <w:rsid w:val="002249CD"/>
    <w:rsid w:val="00224C6F"/>
    <w:rsid w:val="002336A6"/>
    <w:rsid w:val="00234F05"/>
    <w:rsid w:val="00234FB3"/>
    <w:rsid w:val="0023534A"/>
    <w:rsid w:val="0023670F"/>
    <w:rsid w:val="002406A1"/>
    <w:rsid w:val="00240CEA"/>
    <w:rsid w:val="0024587E"/>
    <w:rsid w:val="002464A5"/>
    <w:rsid w:val="002474D0"/>
    <w:rsid w:val="00252222"/>
    <w:rsid w:val="00253252"/>
    <w:rsid w:val="002543A5"/>
    <w:rsid w:val="002553F4"/>
    <w:rsid w:val="00261EC0"/>
    <w:rsid w:val="0026429E"/>
    <w:rsid w:val="00270C43"/>
    <w:rsid w:val="002725EC"/>
    <w:rsid w:val="00273164"/>
    <w:rsid w:val="00275760"/>
    <w:rsid w:val="00275A0D"/>
    <w:rsid w:val="002812A2"/>
    <w:rsid w:val="002840BF"/>
    <w:rsid w:val="00284FDC"/>
    <w:rsid w:val="00285381"/>
    <w:rsid w:val="002853A4"/>
    <w:rsid w:val="00285930"/>
    <w:rsid w:val="00287CCE"/>
    <w:rsid w:val="00292117"/>
    <w:rsid w:val="00292F97"/>
    <w:rsid w:val="00293D33"/>
    <w:rsid w:val="0029446E"/>
    <w:rsid w:val="00295791"/>
    <w:rsid w:val="00296467"/>
    <w:rsid w:val="002A074D"/>
    <w:rsid w:val="002A1795"/>
    <w:rsid w:val="002A2C3F"/>
    <w:rsid w:val="002A51C0"/>
    <w:rsid w:val="002A7550"/>
    <w:rsid w:val="002A76B4"/>
    <w:rsid w:val="002B00F9"/>
    <w:rsid w:val="002B1BF8"/>
    <w:rsid w:val="002B2108"/>
    <w:rsid w:val="002B25FE"/>
    <w:rsid w:val="002B4754"/>
    <w:rsid w:val="002B4BE5"/>
    <w:rsid w:val="002C1C51"/>
    <w:rsid w:val="002C1CC5"/>
    <w:rsid w:val="002C40D3"/>
    <w:rsid w:val="002C4EC7"/>
    <w:rsid w:val="002C62F7"/>
    <w:rsid w:val="002C64EF"/>
    <w:rsid w:val="002C6AF3"/>
    <w:rsid w:val="002C6B85"/>
    <w:rsid w:val="002C7A0A"/>
    <w:rsid w:val="002D229E"/>
    <w:rsid w:val="002D2378"/>
    <w:rsid w:val="002D4676"/>
    <w:rsid w:val="002D5559"/>
    <w:rsid w:val="002D64E1"/>
    <w:rsid w:val="002E0F2A"/>
    <w:rsid w:val="002E44CC"/>
    <w:rsid w:val="002E5A51"/>
    <w:rsid w:val="002E6CD8"/>
    <w:rsid w:val="002F1E1B"/>
    <w:rsid w:val="002F2AE5"/>
    <w:rsid w:val="002F5250"/>
    <w:rsid w:val="002F5C8D"/>
    <w:rsid w:val="002F5F16"/>
    <w:rsid w:val="002F6ACF"/>
    <w:rsid w:val="003005C1"/>
    <w:rsid w:val="00301F56"/>
    <w:rsid w:val="00303637"/>
    <w:rsid w:val="0030405B"/>
    <w:rsid w:val="003107E9"/>
    <w:rsid w:val="0031172E"/>
    <w:rsid w:val="003139E4"/>
    <w:rsid w:val="003144AC"/>
    <w:rsid w:val="0031767C"/>
    <w:rsid w:val="00321897"/>
    <w:rsid w:val="00324BAA"/>
    <w:rsid w:val="00326C4F"/>
    <w:rsid w:val="00332250"/>
    <w:rsid w:val="0033255D"/>
    <w:rsid w:val="00333620"/>
    <w:rsid w:val="00335D7A"/>
    <w:rsid w:val="0034270E"/>
    <w:rsid w:val="00344AA3"/>
    <w:rsid w:val="003471C9"/>
    <w:rsid w:val="00347ECF"/>
    <w:rsid w:val="00350962"/>
    <w:rsid w:val="00350B87"/>
    <w:rsid w:val="00352591"/>
    <w:rsid w:val="003528A4"/>
    <w:rsid w:val="00353672"/>
    <w:rsid w:val="00356E26"/>
    <w:rsid w:val="003708DE"/>
    <w:rsid w:val="00371E90"/>
    <w:rsid w:val="00371E99"/>
    <w:rsid w:val="00374DD0"/>
    <w:rsid w:val="00384FC5"/>
    <w:rsid w:val="003876CB"/>
    <w:rsid w:val="00390E03"/>
    <w:rsid w:val="00391024"/>
    <w:rsid w:val="003922D9"/>
    <w:rsid w:val="0039248F"/>
    <w:rsid w:val="003A0071"/>
    <w:rsid w:val="003A16D6"/>
    <w:rsid w:val="003A5C1C"/>
    <w:rsid w:val="003A5CCB"/>
    <w:rsid w:val="003A687C"/>
    <w:rsid w:val="003A75B1"/>
    <w:rsid w:val="003B280A"/>
    <w:rsid w:val="003B54C5"/>
    <w:rsid w:val="003B6392"/>
    <w:rsid w:val="003B6A56"/>
    <w:rsid w:val="003B72B0"/>
    <w:rsid w:val="003C0A01"/>
    <w:rsid w:val="003C2E2E"/>
    <w:rsid w:val="003C648C"/>
    <w:rsid w:val="003C6AB4"/>
    <w:rsid w:val="003C7E25"/>
    <w:rsid w:val="003D1BC7"/>
    <w:rsid w:val="003D4EA0"/>
    <w:rsid w:val="003E0AA3"/>
    <w:rsid w:val="003E1E02"/>
    <w:rsid w:val="003E2F01"/>
    <w:rsid w:val="003E3DB0"/>
    <w:rsid w:val="003F018C"/>
    <w:rsid w:val="003F079C"/>
    <w:rsid w:val="003F2CEA"/>
    <w:rsid w:val="003F6596"/>
    <w:rsid w:val="003F6F68"/>
    <w:rsid w:val="004005B0"/>
    <w:rsid w:val="00401BD3"/>
    <w:rsid w:val="00404AEF"/>
    <w:rsid w:val="00406C94"/>
    <w:rsid w:val="00412DB7"/>
    <w:rsid w:val="004214D2"/>
    <w:rsid w:val="00422AB4"/>
    <w:rsid w:val="00424285"/>
    <w:rsid w:val="0042547A"/>
    <w:rsid w:val="004273E4"/>
    <w:rsid w:val="004312B3"/>
    <w:rsid w:val="00432538"/>
    <w:rsid w:val="0043346D"/>
    <w:rsid w:val="0043352E"/>
    <w:rsid w:val="00437EA9"/>
    <w:rsid w:val="004408B6"/>
    <w:rsid w:val="00440B13"/>
    <w:rsid w:val="00445E54"/>
    <w:rsid w:val="00451A02"/>
    <w:rsid w:val="00455517"/>
    <w:rsid w:val="00455CC1"/>
    <w:rsid w:val="004574B1"/>
    <w:rsid w:val="00462D1F"/>
    <w:rsid w:val="00463A62"/>
    <w:rsid w:val="00464779"/>
    <w:rsid w:val="00465967"/>
    <w:rsid w:val="00474B7D"/>
    <w:rsid w:val="00480E59"/>
    <w:rsid w:val="004817F8"/>
    <w:rsid w:val="004850C5"/>
    <w:rsid w:val="0048561E"/>
    <w:rsid w:val="00491113"/>
    <w:rsid w:val="0049253E"/>
    <w:rsid w:val="004954C0"/>
    <w:rsid w:val="00495A23"/>
    <w:rsid w:val="004A02AC"/>
    <w:rsid w:val="004A0B2F"/>
    <w:rsid w:val="004A3526"/>
    <w:rsid w:val="004A5AE4"/>
    <w:rsid w:val="004B0159"/>
    <w:rsid w:val="004B0459"/>
    <w:rsid w:val="004B57F9"/>
    <w:rsid w:val="004B5D9A"/>
    <w:rsid w:val="004B5F67"/>
    <w:rsid w:val="004B6AE6"/>
    <w:rsid w:val="004C06FC"/>
    <w:rsid w:val="004C0CD1"/>
    <w:rsid w:val="004D1404"/>
    <w:rsid w:val="004E6C2F"/>
    <w:rsid w:val="004F184A"/>
    <w:rsid w:val="004F353E"/>
    <w:rsid w:val="004F3912"/>
    <w:rsid w:val="004F3F95"/>
    <w:rsid w:val="00502BFA"/>
    <w:rsid w:val="005039DD"/>
    <w:rsid w:val="0050455F"/>
    <w:rsid w:val="00505960"/>
    <w:rsid w:val="00505B27"/>
    <w:rsid w:val="00506763"/>
    <w:rsid w:val="005107B9"/>
    <w:rsid w:val="00512A15"/>
    <w:rsid w:val="0051494D"/>
    <w:rsid w:val="00514EC8"/>
    <w:rsid w:val="00521261"/>
    <w:rsid w:val="005224B7"/>
    <w:rsid w:val="00524BE2"/>
    <w:rsid w:val="00526A22"/>
    <w:rsid w:val="0053010F"/>
    <w:rsid w:val="005356EA"/>
    <w:rsid w:val="00535FAE"/>
    <w:rsid w:val="005366B3"/>
    <w:rsid w:val="00541A2A"/>
    <w:rsid w:val="00545E93"/>
    <w:rsid w:val="005464C0"/>
    <w:rsid w:val="00550A6E"/>
    <w:rsid w:val="005521A7"/>
    <w:rsid w:val="005524C5"/>
    <w:rsid w:val="0055440C"/>
    <w:rsid w:val="00560521"/>
    <w:rsid w:val="00561DB5"/>
    <w:rsid w:val="005620AF"/>
    <w:rsid w:val="005620F8"/>
    <w:rsid w:val="00563961"/>
    <w:rsid w:val="00563BED"/>
    <w:rsid w:val="0057021A"/>
    <w:rsid w:val="005754B2"/>
    <w:rsid w:val="005762B2"/>
    <w:rsid w:val="0057735E"/>
    <w:rsid w:val="0058095F"/>
    <w:rsid w:val="005812BE"/>
    <w:rsid w:val="00582A03"/>
    <w:rsid w:val="00586C08"/>
    <w:rsid w:val="00590F63"/>
    <w:rsid w:val="0059194A"/>
    <w:rsid w:val="00591D81"/>
    <w:rsid w:val="0059291A"/>
    <w:rsid w:val="0059487D"/>
    <w:rsid w:val="00597A55"/>
    <w:rsid w:val="005A02E8"/>
    <w:rsid w:val="005A7DF5"/>
    <w:rsid w:val="005B0988"/>
    <w:rsid w:val="005B6986"/>
    <w:rsid w:val="005B7CBA"/>
    <w:rsid w:val="005C0696"/>
    <w:rsid w:val="005C128D"/>
    <w:rsid w:val="005C2EC4"/>
    <w:rsid w:val="005D299D"/>
    <w:rsid w:val="005D532A"/>
    <w:rsid w:val="005E21FB"/>
    <w:rsid w:val="005E66DA"/>
    <w:rsid w:val="005E705E"/>
    <w:rsid w:val="005E74CB"/>
    <w:rsid w:val="005E7B6A"/>
    <w:rsid w:val="005E7F08"/>
    <w:rsid w:val="005F44D7"/>
    <w:rsid w:val="005F4B2F"/>
    <w:rsid w:val="005F4EC2"/>
    <w:rsid w:val="005F5B65"/>
    <w:rsid w:val="0060049A"/>
    <w:rsid w:val="00604693"/>
    <w:rsid w:val="00606AAC"/>
    <w:rsid w:val="006109CB"/>
    <w:rsid w:val="006117B9"/>
    <w:rsid w:val="006142D3"/>
    <w:rsid w:val="00616041"/>
    <w:rsid w:val="00617E01"/>
    <w:rsid w:val="00620B2C"/>
    <w:rsid w:val="00621E4D"/>
    <w:rsid w:val="00627AFC"/>
    <w:rsid w:val="0063305E"/>
    <w:rsid w:val="00636233"/>
    <w:rsid w:val="00637DDF"/>
    <w:rsid w:val="00640A4C"/>
    <w:rsid w:val="00641212"/>
    <w:rsid w:val="00641B58"/>
    <w:rsid w:val="006432AB"/>
    <w:rsid w:val="00644B46"/>
    <w:rsid w:val="00644C59"/>
    <w:rsid w:val="00656F9F"/>
    <w:rsid w:val="00657F36"/>
    <w:rsid w:val="00660B96"/>
    <w:rsid w:val="00671F86"/>
    <w:rsid w:val="006752DE"/>
    <w:rsid w:val="0067538F"/>
    <w:rsid w:val="006826AE"/>
    <w:rsid w:val="00682EE3"/>
    <w:rsid w:val="0068474B"/>
    <w:rsid w:val="0068719F"/>
    <w:rsid w:val="00690818"/>
    <w:rsid w:val="00690B50"/>
    <w:rsid w:val="00690C83"/>
    <w:rsid w:val="006925A7"/>
    <w:rsid w:val="006A06EE"/>
    <w:rsid w:val="006A09F0"/>
    <w:rsid w:val="006A0DD5"/>
    <w:rsid w:val="006A7C8E"/>
    <w:rsid w:val="006B18F9"/>
    <w:rsid w:val="006B518D"/>
    <w:rsid w:val="006B78AC"/>
    <w:rsid w:val="006C0412"/>
    <w:rsid w:val="006C22CD"/>
    <w:rsid w:val="006C4E68"/>
    <w:rsid w:val="006C5409"/>
    <w:rsid w:val="006D5144"/>
    <w:rsid w:val="006D7A23"/>
    <w:rsid w:val="006E04C9"/>
    <w:rsid w:val="006E06C0"/>
    <w:rsid w:val="006E09A1"/>
    <w:rsid w:val="006E219A"/>
    <w:rsid w:val="006E321D"/>
    <w:rsid w:val="006E42EE"/>
    <w:rsid w:val="006E474E"/>
    <w:rsid w:val="006E6112"/>
    <w:rsid w:val="006F0D96"/>
    <w:rsid w:val="006F12F8"/>
    <w:rsid w:val="006F1AD0"/>
    <w:rsid w:val="006F4CE6"/>
    <w:rsid w:val="006F4EDE"/>
    <w:rsid w:val="006F70C2"/>
    <w:rsid w:val="006F7A6E"/>
    <w:rsid w:val="006F7C29"/>
    <w:rsid w:val="00700CA9"/>
    <w:rsid w:val="00701CD2"/>
    <w:rsid w:val="007037A6"/>
    <w:rsid w:val="00704C67"/>
    <w:rsid w:val="00710290"/>
    <w:rsid w:val="0071050F"/>
    <w:rsid w:val="007109B4"/>
    <w:rsid w:val="00712436"/>
    <w:rsid w:val="007143E0"/>
    <w:rsid w:val="00717445"/>
    <w:rsid w:val="0072030F"/>
    <w:rsid w:val="00721C97"/>
    <w:rsid w:val="00725783"/>
    <w:rsid w:val="00727B8B"/>
    <w:rsid w:val="00730016"/>
    <w:rsid w:val="00730E0A"/>
    <w:rsid w:val="00730FB9"/>
    <w:rsid w:val="00733325"/>
    <w:rsid w:val="00734EDE"/>
    <w:rsid w:val="00734FE9"/>
    <w:rsid w:val="00737006"/>
    <w:rsid w:val="0074049C"/>
    <w:rsid w:val="0074428F"/>
    <w:rsid w:val="00746168"/>
    <w:rsid w:val="00747C0B"/>
    <w:rsid w:val="007520ED"/>
    <w:rsid w:val="00752AE8"/>
    <w:rsid w:val="00752E30"/>
    <w:rsid w:val="00753767"/>
    <w:rsid w:val="00754BCF"/>
    <w:rsid w:val="00755D76"/>
    <w:rsid w:val="00761BFA"/>
    <w:rsid w:val="00762835"/>
    <w:rsid w:val="00762D6E"/>
    <w:rsid w:val="00763527"/>
    <w:rsid w:val="0076364D"/>
    <w:rsid w:val="00763913"/>
    <w:rsid w:val="00763E9B"/>
    <w:rsid w:val="00764B70"/>
    <w:rsid w:val="00767D6C"/>
    <w:rsid w:val="007709FC"/>
    <w:rsid w:val="00775D5E"/>
    <w:rsid w:val="007865A6"/>
    <w:rsid w:val="0079277D"/>
    <w:rsid w:val="00792877"/>
    <w:rsid w:val="00792A9C"/>
    <w:rsid w:val="00795AB0"/>
    <w:rsid w:val="00796D6C"/>
    <w:rsid w:val="007A0721"/>
    <w:rsid w:val="007A12C0"/>
    <w:rsid w:val="007A35BA"/>
    <w:rsid w:val="007A4C73"/>
    <w:rsid w:val="007A667B"/>
    <w:rsid w:val="007B30C9"/>
    <w:rsid w:val="007B5310"/>
    <w:rsid w:val="007B6358"/>
    <w:rsid w:val="007B6C38"/>
    <w:rsid w:val="007B7F2E"/>
    <w:rsid w:val="007C2DB1"/>
    <w:rsid w:val="007C5415"/>
    <w:rsid w:val="007C7F73"/>
    <w:rsid w:val="007D012D"/>
    <w:rsid w:val="007D0197"/>
    <w:rsid w:val="007D1CF0"/>
    <w:rsid w:val="007D1D6E"/>
    <w:rsid w:val="007D37DA"/>
    <w:rsid w:val="007D4550"/>
    <w:rsid w:val="007D6125"/>
    <w:rsid w:val="007D6202"/>
    <w:rsid w:val="007D6FCC"/>
    <w:rsid w:val="007E2FAD"/>
    <w:rsid w:val="007E5C44"/>
    <w:rsid w:val="007E6E97"/>
    <w:rsid w:val="007F10D4"/>
    <w:rsid w:val="007F42E2"/>
    <w:rsid w:val="00801280"/>
    <w:rsid w:val="0080371B"/>
    <w:rsid w:val="00804106"/>
    <w:rsid w:val="00806721"/>
    <w:rsid w:val="00806EED"/>
    <w:rsid w:val="0081123F"/>
    <w:rsid w:val="008119AF"/>
    <w:rsid w:val="00812710"/>
    <w:rsid w:val="00814A20"/>
    <w:rsid w:val="00821A0C"/>
    <w:rsid w:val="00824FEF"/>
    <w:rsid w:val="008255BB"/>
    <w:rsid w:val="00827A6C"/>
    <w:rsid w:val="00830E1A"/>
    <w:rsid w:val="0083380E"/>
    <w:rsid w:val="008339B7"/>
    <w:rsid w:val="0083615D"/>
    <w:rsid w:val="00837A1E"/>
    <w:rsid w:val="00841592"/>
    <w:rsid w:val="00843823"/>
    <w:rsid w:val="00844C95"/>
    <w:rsid w:val="00850D62"/>
    <w:rsid w:val="00850E5E"/>
    <w:rsid w:val="00851A27"/>
    <w:rsid w:val="008526F2"/>
    <w:rsid w:val="008535B5"/>
    <w:rsid w:val="00857BAE"/>
    <w:rsid w:val="0086016E"/>
    <w:rsid w:val="00860D21"/>
    <w:rsid w:val="00863577"/>
    <w:rsid w:val="00863CCD"/>
    <w:rsid w:val="008658FC"/>
    <w:rsid w:val="00865DB2"/>
    <w:rsid w:val="008677D1"/>
    <w:rsid w:val="00872D3C"/>
    <w:rsid w:val="00873A82"/>
    <w:rsid w:val="00873DE0"/>
    <w:rsid w:val="00875EB0"/>
    <w:rsid w:val="0087724D"/>
    <w:rsid w:val="00883284"/>
    <w:rsid w:val="0088571F"/>
    <w:rsid w:val="00886870"/>
    <w:rsid w:val="008871D6"/>
    <w:rsid w:val="00892E79"/>
    <w:rsid w:val="00893F36"/>
    <w:rsid w:val="00897E05"/>
    <w:rsid w:val="008A2EEB"/>
    <w:rsid w:val="008A6A93"/>
    <w:rsid w:val="008B207A"/>
    <w:rsid w:val="008B5D21"/>
    <w:rsid w:val="008C0FFC"/>
    <w:rsid w:val="008C1FEB"/>
    <w:rsid w:val="008C367B"/>
    <w:rsid w:val="008C770A"/>
    <w:rsid w:val="008C7F88"/>
    <w:rsid w:val="008D0777"/>
    <w:rsid w:val="008D09C1"/>
    <w:rsid w:val="008D0D30"/>
    <w:rsid w:val="008D64B0"/>
    <w:rsid w:val="008D693F"/>
    <w:rsid w:val="008E2135"/>
    <w:rsid w:val="008E4665"/>
    <w:rsid w:val="008E6ECA"/>
    <w:rsid w:val="008E7CC5"/>
    <w:rsid w:val="008F0C81"/>
    <w:rsid w:val="008F2F77"/>
    <w:rsid w:val="00900C20"/>
    <w:rsid w:val="00901B0A"/>
    <w:rsid w:val="00902EDA"/>
    <w:rsid w:val="00902FD4"/>
    <w:rsid w:val="0090318A"/>
    <w:rsid w:val="00903B7D"/>
    <w:rsid w:val="00903EE6"/>
    <w:rsid w:val="009071EC"/>
    <w:rsid w:val="0090796A"/>
    <w:rsid w:val="00907A91"/>
    <w:rsid w:val="009110AD"/>
    <w:rsid w:val="00914C6A"/>
    <w:rsid w:val="00914D68"/>
    <w:rsid w:val="00920642"/>
    <w:rsid w:val="00923DF1"/>
    <w:rsid w:val="00924552"/>
    <w:rsid w:val="00927922"/>
    <w:rsid w:val="00930F64"/>
    <w:rsid w:val="00932704"/>
    <w:rsid w:val="00932729"/>
    <w:rsid w:val="0093318C"/>
    <w:rsid w:val="00934E51"/>
    <w:rsid w:val="00935BE3"/>
    <w:rsid w:val="00940472"/>
    <w:rsid w:val="00942921"/>
    <w:rsid w:val="00944AF4"/>
    <w:rsid w:val="009458B7"/>
    <w:rsid w:val="00946F43"/>
    <w:rsid w:val="009507A4"/>
    <w:rsid w:val="00951B8E"/>
    <w:rsid w:val="00952C3D"/>
    <w:rsid w:val="00953AEA"/>
    <w:rsid w:val="009545F6"/>
    <w:rsid w:val="0095482C"/>
    <w:rsid w:val="00954E48"/>
    <w:rsid w:val="009550AA"/>
    <w:rsid w:val="00955FFC"/>
    <w:rsid w:val="009579C9"/>
    <w:rsid w:val="00963C06"/>
    <w:rsid w:val="00971653"/>
    <w:rsid w:val="00974137"/>
    <w:rsid w:val="00974824"/>
    <w:rsid w:val="00975A3B"/>
    <w:rsid w:val="00976602"/>
    <w:rsid w:val="009806F5"/>
    <w:rsid w:val="0098074A"/>
    <w:rsid w:val="009823D6"/>
    <w:rsid w:val="00982573"/>
    <w:rsid w:val="0098351F"/>
    <w:rsid w:val="009839DC"/>
    <w:rsid w:val="00985242"/>
    <w:rsid w:val="00991826"/>
    <w:rsid w:val="009927E2"/>
    <w:rsid w:val="00992CAD"/>
    <w:rsid w:val="00992DAC"/>
    <w:rsid w:val="00997DA6"/>
    <w:rsid w:val="009A079F"/>
    <w:rsid w:val="009A0FF4"/>
    <w:rsid w:val="009A2823"/>
    <w:rsid w:val="009A3781"/>
    <w:rsid w:val="009A3BFD"/>
    <w:rsid w:val="009A5D3B"/>
    <w:rsid w:val="009A6B5E"/>
    <w:rsid w:val="009B01A1"/>
    <w:rsid w:val="009B6D8B"/>
    <w:rsid w:val="009B6F0D"/>
    <w:rsid w:val="009C0923"/>
    <w:rsid w:val="009C1491"/>
    <w:rsid w:val="009C1D91"/>
    <w:rsid w:val="009C216D"/>
    <w:rsid w:val="009C27A9"/>
    <w:rsid w:val="009C4133"/>
    <w:rsid w:val="009C5447"/>
    <w:rsid w:val="009D081A"/>
    <w:rsid w:val="009D1E09"/>
    <w:rsid w:val="009D3D89"/>
    <w:rsid w:val="009D43ED"/>
    <w:rsid w:val="009D5BCA"/>
    <w:rsid w:val="009D6A5F"/>
    <w:rsid w:val="009E1125"/>
    <w:rsid w:val="009E175A"/>
    <w:rsid w:val="009E1C83"/>
    <w:rsid w:val="009E1DB3"/>
    <w:rsid w:val="009E2A51"/>
    <w:rsid w:val="009E371E"/>
    <w:rsid w:val="009E3E91"/>
    <w:rsid w:val="009E5DBA"/>
    <w:rsid w:val="009F607C"/>
    <w:rsid w:val="009F6C2A"/>
    <w:rsid w:val="009F75CD"/>
    <w:rsid w:val="009F7727"/>
    <w:rsid w:val="00A01B7D"/>
    <w:rsid w:val="00A02FF4"/>
    <w:rsid w:val="00A03C18"/>
    <w:rsid w:val="00A053B6"/>
    <w:rsid w:val="00A057EB"/>
    <w:rsid w:val="00A074DA"/>
    <w:rsid w:val="00A078B6"/>
    <w:rsid w:val="00A10257"/>
    <w:rsid w:val="00A103F0"/>
    <w:rsid w:val="00A1094E"/>
    <w:rsid w:val="00A1382A"/>
    <w:rsid w:val="00A13ABE"/>
    <w:rsid w:val="00A1422C"/>
    <w:rsid w:val="00A1442A"/>
    <w:rsid w:val="00A179EC"/>
    <w:rsid w:val="00A21AEE"/>
    <w:rsid w:val="00A258BA"/>
    <w:rsid w:val="00A25CCB"/>
    <w:rsid w:val="00A31388"/>
    <w:rsid w:val="00A347C4"/>
    <w:rsid w:val="00A3490F"/>
    <w:rsid w:val="00A36235"/>
    <w:rsid w:val="00A40219"/>
    <w:rsid w:val="00A419AA"/>
    <w:rsid w:val="00A4353C"/>
    <w:rsid w:val="00A452D8"/>
    <w:rsid w:val="00A52BED"/>
    <w:rsid w:val="00A54072"/>
    <w:rsid w:val="00A540F5"/>
    <w:rsid w:val="00A551A2"/>
    <w:rsid w:val="00A55522"/>
    <w:rsid w:val="00A60FCF"/>
    <w:rsid w:val="00A61C30"/>
    <w:rsid w:val="00A62C9A"/>
    <w:rsid w:val="00A63184"/>
    <w:rsid w:val="00A666B2"/>
    <w:rsid w:val="00A7111F"/>
    <w:rsid w:val="00A74578"/>
    <w:rsid w:val="00A7587A"/>
    <w:rsid w:val="00A75B65"/>
    <w:rsid w:val="00A77939"/>
    <w:rsid w:val="00A77E44"/>
    <w:rsid w:val="00A831D4"/>
    <w:rsid w:val="00A8386B"/>
    <w:rsid w:val="00A83C14"/>
    <w:rsid w:val="00A8537B"/>
    <w:rsid w:val="00A8654F"/>
    <w:rsid w:val="00A87979"/>
    <w:rsid w:val="00A926F7"/>
    <w:rsid w:val="00A967A8"/>
    <w:rsid w:val="00A96F97"/>
    <w:rsid w:val="00A97862"/>
    <w:rsid w:val="00A97EA8"/>
    <w:rsid w:val="00AA0B78"/>
    <w:rsid w:val="00AA214C"/>
    <w:rsid w:val="00AA379F"/>
    <w:rsid w:val="00AA3B17"/>
    <w:rsid w:val="00AA3C28"/>
    <w:rsid w:val="00AA4886"/>
    <w:rsid w:val="00AA5649"/>
    <w:rsid w:val="00AA7CC3"/>
    <w:rsid w:val="00AB00F9"/>
    <w:rsid w:val="00AB0BC7"/>
    <w:rsid w:val="00AB12A1"/>
    <w:rsid w:val="00AB1E40"/>
    <w:rsid w:val="00AB2065"/>
    <w:rsid w:val="00AB2C8F"/>
    <w:rsid w:val="00AB3C35"/>
    <w:rsid w:val="00AB3F96"/>
    <w:rsid w:val="00AB5180"/>
    <w:rsid w:val="00AB6091"/>
    <w:rsid w:val="00AB64A9"/>
    <w:rsid w:val="00AB735B"/>
    <w:rsid w:val="00AC0AF0"/>
    <w:rsid w:val="00AC1E8B"/>
    <w:rsid w:val="00AC3C17"/>
    <w:rsid w:val="00AC4D56"/>
    <w:rsid w:val="00AC6D15"/>
    <w:rsid w:val="00AC70C4"/>
    <w:rsid w:val="00AD1FEB"/>
    <w:rsid w:val="00AD2A3D"/>
    <w:rsid w:val="00AD3D56"/>
    <w:rsid w:val="00AE243C"/>
    <w:rsid w:val="00AE2CA4"/>
    <w:rsid w:val="00AE4D3F"/>
    <w:rsid w:val="00AE531F"/>
    <w:rsid w:val="00AF0C8A"/>
    <w:rsid w:val="00AF5535"/>
    <w:rsid w:val="00AF5BC7"/>
    <w:rsid w:val="00AF614B"/>
    <w:rsid w:val="00AF6B19"/>
    <w:rsid w:val="00AF73D9"/>
    <w:rsid w:val="00AF74CE"/>
    <w:rsid w:val="00B02B97"/>
    <w:rsid w:val="00B051A3"/>
    <w:rsid w:val="00B07C39"/>
    <w:rsid w:val="00B07DD9"/>
    <w:rsid w:val="00B103B0"/>
    <w:rsid w:val="00B10CD2"/>
    <w:rsid w:val="00B11510"/>
    <w:rsid w:val="00B12BD9"/>
    <w:rsid w:val="00B134BE"/>
    <w:rsid w:val="00B15281"/>
    <w:rsid w:val="00B20E96"/>
    <w:rsid w:val="00B22187"/>
    <w:rsid w:val="00B221AC"/>
    <w:rsid w:val="00B2233A"/>
    <w:rsid w:val="00B22BD6"/>
    <w:rsid w:val="00B2371E"/>
    <w:rsid w:val="00B23DBE"/>
    <w:rsid w:val="00B277E6"/>
    <w:rsid w:val="00B279B9"/>
    <w:rsid w:val="00B3074E"/>
    <w:rsid w:val="00B32DD9"/>
    <w:rsid w:val="00B336AF"/>
    <w:rsid w:val="00B352A9"/>
    <w:rsid w:val="00B36F44"/>
    <w:rsid w:val="00B40988"/>
    <w:rsid w:val="00B42DF2"/>
    <w:rsid w:val="00B42E7A"/>
    <w:rsid w:val="00B47C7E"/>
    <w:rsid w:val="00B50816"/>
    <w:rsid w:val="00B50FAA"/>
    <w:rsid w:val="00B537BF"/>
    <w:rsid w:val="00B55579"/>
    <w:rsid w:val="00B55921"/>
    <w:rsid w:val="00B606D7"/>
    <w:rsid w:val="00B61985"/>
    <w:rsid w:val="00B62A93"/>
    <w:rsid w:val="00B654E4"/>
    <w:rsid w:val="00B6706D"/>
    <w:rsid w:val="00B71522"/>
    <w:rsid w:val="00B71A2D"/>
    <w:rsid w:val="00B7204A"/>
    <w:rsid w:val="00B733F1"/>
    <w:rsid w:val="00B73BC4"/>
    <w:rsid w:val="00B80947"/>
    <w:rsid w:val="00B831E5"/>
    <w:rsid w:val="00B855ED"/>
    <w:rsid w:val="00B85BF8"/>
    <w:rsid w:val="00B86F45"/>
    <w:rsid w:val="00B87633"/>
    <w:rsid w:val="00B87BFD"/>
    <w:rsid w:val="00B90CD6"/>
    <w:rsid w:val="00B935C4"/>
    <w:rsid w:val="00BA0326"/>
    <w:rsid w:val="00BA23B8"/>
    <w:rsid w:val="00BA3102"/>
    <w:rsid w:val="00BA4425"/>
    <w:rsid w:val="00BA4E66"/>
    <w:rsid w:val="00BA5D5B"/>
    <w:rsid w:val="00BA6BB0"/>
    <w:rsid w:val="00BA71FB"/>
    <w:rsid w:val="00BB48A5"/>
    <w:rsid w:val="00BB4A4D"/>
    <w:rsid w:val="00BB4BF9"/>
    <w:rsid w:val="00BC110B"/>
    <w:rsid w:val="00BC1481"/>
    <w:rsid w:val="00BC15AB"/>
    <w:rsid w:val="00BC16EC"/>
    <w:rsid w:val="00BC59ED"/>
    <w:rsid w:val="00BD2133"/>
    <w:rsid w:val="00BD292C"/>
    <w:rsid w:val="00BD2BC6"/>
    <w:rsid w:val="00BD309B"/>
    <w:rsid w:val="00BD3DA3"/>
    <w:rsid w:val="00BD4754"/>
    <w:rsid w:val="00BD4F8C"/>
    <w:rsid w:val="00BD66EB"/>
    <w:rsid w:val="00BD697C"/>
    <w:rsid w:val="00BD6E2D"/>
    <w:rsid w:val="00BD7808"/>
    <w:rsid w:val="00BD7949"/>
    <w:rsid w:val="00BE2044"/>
    <w:rsid w:val="00BE513F"/>
    <w:rsid w:val="00BE7BE1"/>
    <w:rsid w:val="00BF3A27"/>
    <w:rsid w:val="00C02D9A"/>
    <w:rsid w:val="00C03D19"/>
    <w:rsid w:val="00C07B10"/>
    <w:rsid w:val="00C1095F"/>
    <w:rsid w:val="00C12642"/>
    <w:rsid w:val="00C1425C"/>
    <w:rsid w:val="00C14C12"/>
    <w:rsid w:val="00C17F18"/>
    <w:rsid w:val="00C20FB2"/>
    <w:rsid w:val="00C23D9A"/>
    <w:rsid w:val="00C267F6"/>
    <w:rsid w:val="00C315D0"/>
    <w:rsid w:val="00C33BDE"/>
    <w:rsid w:val="00C36336"/>
    <w:rsid w:val="00C41755"/>
    <w:rsid w:val="00C42FF9"/>
    <w:rsid w:val="00C44482"/>
    <w:rsid w:val="00C47487"/>
    <w:rsid w:val="00C500D9"/>
    <w:rsid w:val="00C550BC"/>
    <w:rsid w:val="00C605ED"/>
    <w:rsid w:val="00C61617"/>
    <w:rsid w:val="00C62ACD"/>
    <w:rsid w:val="00C649CA"/>
    <w:rsid w:val="00C67311"/>
    <w:rsid w:val="00C70F49"/>
    <w:rsid w:val="00C7581F"/>
    <w:rsid w:val="00C76639"/>
    <w:rsid w:val="00C823AC"/>
    <w:rsid w:val="00C8294A"/>
    <w:rsid w:val="00C839CA"/>
    <w:rsid w:val="00C83CE4"/>
    <w:rsid w:val="00C84812"/>
    <w:rsid w:val="00C84F02"/>
    <w:rsid w:val="00C851C9"/>
    <w:rsid w:val="00C852EF"/>
    <w:rsid w:val="00C92525"/>
    <w:rsid w:val="00C928DB"/>
    <w:rsid w:val="00C93C42"/>
    <w:rsid w:val="00C94CB2"/>
    <w:rsid w:val="00CA0D60"/>
    <w:rsid w:val="00CA1CEC"/>
    <w:rsid w:val="00CA312C"/>
    <w:rsid w:val="00CA313E"/>
    <w:rsid w:val="00CA6812"/>
    <w:rsid w:val="00CB05C4"/>
    <w:rsid w:val="00CB29AB"/>
    <w:rsid w:val="00CB6A64"/>
    <w:rsid w:val="00CC13BF"/>
    <w:rsid w:val="00CC237C"/>
    <w:rsid w:val="00CC29A7"/>
    <w:rsid w:val="00CC73F4"/>
    <w:rsid w:val="00CD12E9"/>
    <w:rsid w:val="00CD1783"/>
    <w:rsid w:val="00CD2066"/>
    <w:rsid w:val="00CD24D8"/>
    <w:rsid w:val="00CD45F7"/>
    <w:rsid w:val="00CD5D87"/>
    <w:rsid w:val="00CD7E21"/>
    <w:rsid w:val="00CE38EA"/>
    <w:rsid w:val="00CE5FAA"/>
    <w:rsid w:val="00CE7C57"/>
    <w:rsid w:val="00CF197B"/>
    <w:rsid w:val="00CF25D2"/>
    <w:rsid w:val="00CF2A56"/>
    <w:rsid w:val="00CF3AC5"/>
    <w:rsid w:val="00CF47E7"/>
    <w:rsid w:val="00CF640D"/>
    <w:rsid w:val="00CF7923"/>
    <w:rsid w:val="00D024B7"/>
    <w:rsid w:val="00D071F1"/>
    <w:rsid w:val="00D11DCE"/>
    <w:rsid w:val="00D12E5C"/>
    <w:rsid w:val="00D12E6E"/>
    <w:rsid w:val="00D14F14"/>
    <w:rsid w:val="00D16264"/>
    <w:rsid w:val="00D178CF"/>
    <w:rsid w:val="00D2037E"/>
    <w:rsid w:val="00D2074D"/>
    <w:rsid w:val="00D2334A"/>
    <w:rsid w:val="00D261B0"/>
    <w:rsid w:val="00D26A5E"/>
    <w:rsid w:val="00D30D81"/>
    <w:rsid w:val="00D33FA1"/>
    <w:rsid w:val="00D34CDB"/>
    <w:rsid w:val="00D40518"/>
    <w:rsid w:val="00D422D2"/>
    <w:rsid w:val="00D42628"/>
    <w:rsid w:val="00D44F0A"/>
    <w:rsid w:val="00D45B6F"/>
    <w:rsid w:val="00D46A08"/>
    <w:rsid w:val="00D53B4D"/>
    <w:rsid w:val="00D53CC7"/>
    <w:rsid w:val="00D54F8A"/>
    <w:rsid w:val="00D57A31"/>
    <w:rsid w:val="00D60F63"/>
    <w:rsid w:val="00D632FB"/>
    <w:rsid w:val="00D63968"/>
    <w:rsid w:val="00D704EA"/>
    <w:rsid w:val="00D73214"/>
    <w:rsid w:val="00D761AE"/>
    <w:rsid w:val="00D80592"/>
    <w:rsid w:val="00D814CE"/>
    <w:rsid w:val="00D82EC2"/>
    <w:rsid w:val="00D84434"/>
    <w:rsid w:val="00D8472E"/>
    <w:rsid w:val="00D87747"/>
    <w:rsid w:val="00D87FA3"/>
    <w:rsid w:val="00D905CD"/>
    <w:rsid w:val="00D9073F"/>
    <w:rsid w:val="00D928CE"/>
    <w:rsid w:val="00D941B2"/>
    <w:rsid w:val="00D9476E"/>
    <w:rsid w:val="00D94EB9"/>
    <w:rsid w:val="00D96182"/>
    <w:rsid w:val="00D97762"/>
    <w:rsid w:val="00DA3B3C"/>
    <w:rsid w:val="00DA46CF"/>
    <w:rsid w:val="00DA46DC"/>
    <w:rsid w:val="00DB1104"/>
    <w:rsid w:val="00DB1231"/>
    <w:rsid w:val="00DB2736"/>
    <w:rsid w:val="00DB2FA2"/>
    <w:rsid w:val="00DB478E"/>
    <w:rsid w:val="00DB4F8D"/>
    <w:rsid w:val="00DB5ECA"/>
    <w:rsid w:val="00DB698D"/>
    <w:rsid w:val="00DB7D5A"/>
    <w:rsid w:val="00DC33CA"/>
    <w:rsid w:val="00DC48CC"/>
    <w:rsid w:val="00DC4BDC"/>
    <w:rsid w:val="00DC618A"/>
    <w:rsid w:val="00DC68DE"/>
    <w:rsid w:val="00DD0274"/>
    <w:rsid w:val="00DD0BBA"/>
    <w:rsid w:val="00DD116F"/>
    <w:rsid w:val="00DD1642"/>
    <w:rsid w:val="00DD2E42"/>
    <w:rsid w:val="00DD5136"/>
    <w:rsid w:val="00DD70E8"/>
    <w:rsid w:val="00DE01C3"/>
    <w:rsid w:val="00DE1BA9"/>
    <w:rsid w:val="00DE4335"/>
    <w:rsid w:val="00DE4A4E"/>
    <w:rsid w:val="00DF0618"/>
    <w:rsid w:val="00DF0895"/>
    <w:rsid w:val="00DF12A7"/>
    <w:rsid w:val="00DF1D11"/>
    <w:rsid w:val="00DF4C30"/>
    <w:rsid w:val="00DF77DD"/>
    <w:rsid w:val="00E020C0"/>
    <w:rsid w:val="00E04AC8"/>
    <w:rsid w:val="00E0515A"/>
    <w:rsid w:val="00E05DB9"/>
    <w:rsid w:val="00E103C3"/>
    <w:rsid w:val="00E112B3"/>
    <w:rsid w:val="00E11BB2"/>
    <w:rsid w:val="00E11F01"/>
    <w:rsid w:val="00E12874"/>
    <w:rsid w:val="00E16749"/>
    <w:rsid w:val="00E16D90"/>
    <w:rsid w:val="00E2200F"/>
    <w:rsid w:val="00E226E9"/>
    <w:rsid w:val="00E2515D"/>
    <w:rsid w:val="00E3257C"/>
    <w:rsid w:val="00E33038"/>
    <w:rsid w:val="00E353DF"/>
    <w:rsid w:val="00E360E0"/>
    <w:rsid w:val="00E376AF"/>
    <w:rsid w:val="00E41D30"/>
    <w:rsid w:val="00E41E91"/>
    <w:rsid w:val="00E455C7"/>
    <w:rsid w:val="00E46F65"/>
    <w:rsid w:val="00E52518"/>
    <w:rsid w:val="00E525CC"/>
    <w:rsid w:val="00E57E1F"/>
    <w:rsid w:val="00E60836"/>
    <w:rsid w:val="00E608CD"/>
    <w:rsid w:val="00E60E87"/>
    <w:rsid w:val="00E615FB"/>
    <w:rsid w:val="00E61C50"/>
    <w:rsid w:val="00E62508"/>
    <w:rsid w:val="00E6535D"/>
    <w:rsid w:val="00E67B12"/>
    <w:rsid w:val="00E67CDE"/>
    <w:rsid w:val="00E67FDE"/>
    <w:rsid w:val="00E7018F"/>
    <w:rsid w:val="00E7365C"/>
    <w:rsid w:val="00E754CD"/>
    <w:rsid w:val="00E7557C"/>
    <w:rsid w:val="00E8066B"/>
    <w:rsid w:val="00E83399"/>
    <w:rsid w:val="00E8658E"/>
    <w:rsid w:val="00E867C5"/>
    <w:rsid w:val="00E8759B"/>
    <w:rsid w:val="00E903FA"/>
    <w:rsid w:val="00E90F16"/>
    <w:rsid w:val="00E912DA"/>
    <w:rsid w:val="00E9183E"/>
    <w:rsid w:val="00E94C74"/>
    <w:rsid w:val="00E9704E"/>
    <w:rsid w:val="00EA045C"/>
    <w:rsid w:val="00EA0607"/>
    <w:rsid w:val="00EA4034"/>
    <w:rsid w:val="00EA5411"/>
    <w:rsid w:val="00EB0059"/>
    <w:rsid w:val="00EB282F"/>
    <w:rsid w:val="00EB401F"/>
    <w:rsid w:val="00EB44E9"/>
    <w:rsid w:val="00EC074C"/>
    <w:rsid w:val="00EC0EFA"/>
    <w:rsid w:val="00EC2AE0"/>
    <w:rsid w:val="00EC371B"/>
    <w:rsid w:val="00EC571B"/>
    <w:rsid w:val="00EC74AF"/>
    <w:rsid w:val="00EC7E0B"/>
    <w:rsid w:val="00ED141A"/>
    <w:rsid w:val="00ED33D4"/>
    <w:rsid w:val="00ED40CB"/>
    <w:rsid w:val="00ED697A"/>
    <w:rsid w:val="00ED76D8"/>
    <w:rsid w:val="00EE019B"/>
    <w:rsid w:val="00EE150B"/>
    <w:rsid w:val="00EE2CDC"/>
    <w:rsid w:val="00EE44D5"/>
    <w:rsid w:val="00EE5181"/>
    <w:rsid w:val="00EE670C"/>
    <w:rsid w:val="00EE7539"/>
    <w:rsid w:val="00EE7C8A"/>
    <w:rsid w:val="00EF0105"/>
    <w:rsid w:val="00EF0505"/>
    <w:rsid w:val="00EF06D3"/>
    <w:rsid w:val="00EF0C91"/>
    <w:rsid w:val="00EF3DC0"/>
    <w:rsid w:val="00EF7B63"/>
    <w:rsid w:val="00F009F4"/>
    <w:rsid w:val="00F00ACE"/>
    <w:rsid w:val="00F018EA"/>
    <w:rsid w:val="00F0335C"/>
    <w:rsid w:val="00F03471"/>
    <w:rsid w:val="00F03508"/>
    <w:rsid w:val="00F0356B"/>
    <w:rsid w:val="00F04CFD"/>
    <w:rsid w:val="00F0553D"/>
    <w:rsid w:val="00F06958"/>
    <w:rsid w:val="00F06B4F"/>
    <w:rsid w:val="00F116D7"/>
    <w:rsid w:val="00F12AFF"/>
    <w:rsid w:val="00F12BD0"/>
    <w:rsid w:val="00F12CCF"/>
    <w:rsid w:val="00F13A97"/>
    <w:rsid w:val="00F15325"/>
    <w:rsid w:val="00F174DF"/>
    <w:rsid w:val="00F207E0"/>
    <w:rsid w:val="00F216ED"/>
    <w:rsid w:val="00F2575E"/>
    <w:rsid w:val="00F26E06"/>
    <w:rsid w:val="00F27821"/>
    <w:rsid w:val="00F279BE"/>
    <w:rsid w:val="00F27DB8"/>
    <w:rsid w:val="00F334E4"/>
    <w:rsid w:val="00F342E6"/>
    <w:rsid w:val="00F406AF"/>
    <w:rsid w:val="00F413AF"/>
    <w:rsid w:val="00F4249D"/>
    <w:rsid w:val="00F433BC"/>
    <w:rsid w:val="00F46591"/>
    <w:rsid w:val="00F53452"/>
    <w:rsid w:val="00F5359D"/>
    <w:rsid w:val="00F61D76"/>
    <w:rsid w:val="00F61F6B"/>
    <w:rsid w:val="00F7060A"/>
    <w:rsid w:val="00F730E3"/>
    <w:rsid w:val="00F7334E"/>
    <w:rsid w:val="00F748AA"/>
    <w:rsid w:val="00F77331"/>
    <w:rsid w:val="00F77E17"/>
    <w:rsid w:val="00F829D4"/>
    <w:rsid w:val="00F82E29"/>
    <w:rsid w:val="00F835E0"/>
    <w:rsid w:val="00F83E41"/>
    <w:rsid w:val="00F8425C"/>
    <w:rsid w:val="00F861E4"/>
    <w:rsid w:val="00F86C7D"/>
    <w:rsid w:val="00F90742"/>
    <w:rsid w:val="00F914BC"/>
    <w:rsid w:val="00F92595"/>
    <w:rsid w:val="00F94491"/>
    <w:rsid w:val="00F959CC"/>
    <w:rsid w:val="00FA10C4"/>
    <w:rsid w:val="00FA10D9"/>
    <w:rsid w:val="00FA42FC"/>
    <w:rsid w:val="00FA459C"/>
    <w:rsid w:val="00FB6229"/>
    <w:rsid w:val="00FC2D5D"/>
    <w:rsid w:val="00FC4861"/>
    <w:rsid w:val="00FC4B23"/>
    <w:rsid w:val="00FC4C55"/>
    <w:rsid w:val="00FD19BF"/>
    <w:rsid w:val="00FD2FAC"/>
    <w:rsid w:val="00FD36E5"/>
    <w:rsid w:val="00FD6443"/>
    <w:rsid w:val="00FE60C0"/>
    <w:rsid w:val="00FE61C8"/>
    <w:rsid w:val="00FF00A4"/>
    <w:rsid w:val="00FF49CC"/>
    <w:rsid w:val="00FF53FE"/>
    <w:rsid w:val="00FF5E3B"/>
    <w:rsid w:val="05E0B6F2"/>
    <w:rsid w:val="0CE08D1F"/>
    <w:rsid w:val="1B4D5226"/>
    <w:rsid w:val="1D913ABB"/>
    <w:rsid w:val="20033F01"/>
    <w:rsid w:val="24D671E0"/>
    <w:rsid w:val="2A2E7C77"/>
    <w:rsid w:val="362CD556"/>
    <w:rsid w:val="3D97E861"/>
    <w:rsid w:val="49445899"/>
    <w:rsid w:val="5017ADB6"/>
    <w:rsid w:val="51B33847"/>
    <w:rsid w:val="56855BB9"/>
    <w:rsid w:val="5AA5EAAE"/>
    <w:rsid w:val="5CD9B6EC"/>
    <w:rsid w:val="6090E4D2"/>
    <w:rsid w:val="74AB254B"/>
    <w:rsid w:val="7807E492"/>
    <w:rsid w:val="7D865C88"/>
    <w:rsid w:val="7ECBC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3A8EA"/>
  <w15:chartTrackingRefBased/>
  <w15:docId w15:val="{A6910D34-8489-4756-B50A-79CAA446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3F"/>
    <w:pPr>
      <w:spacing w:after="0" w:line="240" w:lineRule="auto"/>
    </w:pPr>
    <w:rPr>
      <w:sz w:val="24"/>
      <w:szCs w:val="24"/>
      <w:lang w:val="en-GB"/>
    </w:rPr>
  </w:style>
  <w:style w:type="paragraph" w:styleId="Heading1">
    <w:name w:val="heading 1"/>
    <w:basedOn w:val="Normal"/>
    <w:next w:val="Normal"/>
    <w:link w:val="Heading1Char"/>
    <w:uiPriority w:val="9"/>
    <w:qFormat/>
    <w:rsid w:val="00001A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31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A31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13AF"/>
    <w:pPr>
      <w:ind w:left="720"/>
      <w:contextualSpacing/>
    </w:pPr>
  </w:style>
  <w:style w:type="character" w:styleId="Hyperlink">
    <w:name w:val="Hyperlink"/>
    <w:basedOn w:val="DefaultParagraphFont"/>
    <w:uiPriority w:val="99"/>
    <w:unhideWhenUsed/>
    <w:rsid w:val="00F413AF"/>
    <w:rPr>
      <w:color w:val="0563C1" w:themeColor="hyperlink"/>
      <w:u w:val="single"/>
    </w:rPr>
  </w:style>
  <w:style w:type="character" w:customStyle="1" w:styleId="ListParagraphChar">
    <w:name w:val="List Paragraph Char"/>
    <w:basedOn w:val="DefaultParagraphFont"/>
    <w:link w:val="ListParagraph"/>
    <w:uiPriority w:val="34"/>
    <w:rsid w:val="00F413AF"/>
    <w:rPr>
      <w:sz w:val="24"/>
      <w:szCs w:val="24"/>
    </w:rPr>
  </w:style>
  <w:style w:type="paragraph" w:styleId="Bibliography">
    <w:name w:val="Bibliography"/>
    <w:basedOn w:val="Normal"/>
    <w:next w:val="Normal"/>
    <w:uiPriority w:val="37"/>
    <w:unhideWhenUsed/>
    <w:rsid w:val="00F12AFF"/>
    <w:pPr>
      <w:tabs>
        <w:tab w:val="left" w:pos="384"/>
      </w:tabs>
      <w:spacing w:after="240"/>
      <w:ind w:left="384" w:hanging="384"/>
    </w:pPr>
  </w:style>
  <w:style w:type="character" w:customStyle="1" w:styleId="UnresolvedMention1">
    <w:name w:val="Unresolved Mention1"/>
    <w:basedOn w:val="DefaultParagraphFont"/>
    <w:uiPriority w:val="99"/>
    <w:semiHidden/>
    <w:unhideWhenUsed/>
    <w:rsid w:val="00A25CCB"/>
    <w:rPr>
      <w:color w:val="605E5C"/>
      <w:shd w:val="clear" w:color="auto" w:fill="E1DFDD"/>
    </w:rPr>
  </w:style>
  <w:style w:type="table" w:styleId="TableGrid">
    <w:name w:val="Table Grid"/>
    <w:basedOn w:val="TableNormal"/>
    <w:uiPriority w:val="59"/>
    <w:rsid w:val="00563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6264"/>
    <w:rPr>
      <w:sz w:val="16"/>
      <w:szCs w:val="16"/>
    </w:rPr>
  </w:style>
  <w:style w:type="paragraph" w:styleId="CommentText">
    <w:name w:val="annotation text"/>
    <w:basedOn w:val="Normal"/>
    <w:link w:val="CommentTextChar"/>
    <w:uiPriority w:val="99"/>
    <w:unhideWhenUsed/>
    <w:rsid w:val="00D16264"/>
    <w:rPr>
      <w:sz w:val="20"/>
      <w:szCs w:val="20"/>
    </w:rPr>
  </w:style>
  <w:style w:type="character" w:customStyle="1" w:styleId="CommentTextChar">
    <w:name w:val="Comment Text Char"/>
    <w:basedOn w:val="DefaultParagraphFont"/>
    <w:link w:val="CommentText"/>
    <w:uiPriority w:val="99"/>
    <w:rsid w:val="00D16264"/>
    <w:rPr>
      <w:sz w:val="20"/>
      <w:szCs w:val="20"/>
    </w:rPr>
  </w:style>
  <w:style w:type="paragraph" w:styleId="CommentSubject">
    <w:name w:val="annotation subject"/>
    <w:basedOn w:val="CommentText"/>
    <w:next w:val="CommentText"/>
    <w:link w:val="CommentSubjectChar"/>
    <w:uiPriority w:val="99"/>
    <w:semiHidden/>
    <w:unhideWhenUsed/>
    <w:rsid w:val="00D16264"/>
    <w:rPr>
      <w:b/>
      <w:bCs/>
    </w:rPr>
  </w:style>
  <w:style w:type="character" w:customStyle="1" w:styleId="CommentSubjectChar">
    <w:name w:val="Comment Subject Char"/>
    <w:basedOn w:val="CommentTextChar"/>
    <w:link w:val="CommentSubject"/>
    <w:uiPriority w:val="99"/>
    <w:semiHidden/>
    <w:rsid w:val="00D16264"/>
    <w:rPr>
      <w:b/>
      <w:bCs/>
      <w:sz w:val="20"/>
      <w:szCs w:val="20"/>
    </w:rPr>
  </w:style>
  <w:style w:type="paragraph" w:styleId="Revision">
    <w:name w:val="Revision"/>
    <w:hidden/>
    <w:uiPriority w:val="99"/>
    <w:semiHidden/>
    <w:rsid w:val="00F04CFD"/>
    <w:pPr>
      <w:spacing w:after="0" w:line="240" w:lineRule="auto"/>
    </w:pPr>
    <w:rPr>
      <w:sz w:val="24"/>
      <w:szCs w:val="24"/>
    </w:rPr>
  </w:style>
  <w:style w:type="character" w:styleId="FollowedHyperlink">
    <w:name w:val="FollowedHyperlink"/>
    <w:basedOn w:val="DefaultParagraphFont"/>
    <w:uiPriority w:val="99"/>
    <w:semiHidden/>
    <w:unhideWhenUsed/>
    <w:rsid w:val="00A97862"/>
    <w:rPr>
      <w:color w:val="954F72" w:themeColor="followedHyperlink"/>
      <w:u w:val="single"/>
    </w:rPr>
  </w:style>
  <w:style w:type="character" w:customStyle="1" w:styleId="Heading1Char">
    <w:name w:val="Heading 1 Char"/>
    <w:basedOn w:val="DefaultParagraphFont"/>
    <w:link w:val="Heading1"/>
    <w:uiPriority w:val="9"/>
    <w:rsid w:val="00001A4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01A48"/>
    <w:pPr>
      <w:spacing w:line="259" w:lineRule="auto"/>
      <w:outlineLvl w:val="9"/>
    </w:pPr>
  </w:style>
  <w:style w:type="paragraph" w:styleId="TOC2">
    <w:name w:val="toc 2"/>
    <w:basedOn w:val="Normal"/>
    <w:next w:val="Normal"/>
    <w:autoRedefine/>
    <w:uiPriority w:val="39"/>
    <w:unhideWhenUsed/>
    <w:rsid w:val="00001A48"/>
    <w:pPr>
      <w:spacing w:after="100" w:line="259" w:lineRule="auto"/>
      <w:ind w:left="220"/>
    </w:pPr>
    <w:rPr>
      <w:rFonts w:eastAsiaTheme="minorEastAsia" w:cs="Times New Roman"/>
      <w:sz w:val="22"/>
      <w:szCs w:val="22"/>
    </w:rPr>
  </w:style>
  <w:style w:type="paragraph" w:styleId="TOC1">
    <w:name w:val="toc 1"/>
    <w:basedOn w:val="Normal"/>
    <w:next w:val="Normal"/>
    <w:autoRedefine/>
    <w:uiPriority w:val="39"/>
    <w:unhideWhenUsed/>
    <w:rsid w:val="003C2E2E"/>
    <w:pPr>
      <w:tabs>
        <w:tab w:val="left" w:pos="440"/>
        <w:tab w:val="right" w:leader="dot" w:pos="9350"/>
      </w:tabs>
      <w:spacing w:after="100" w:line="259" w:lineRule="auto"/>
    </w:pPr>
    <w:rPr>
      <w:rFonts w:eastAsiaTheme="minorEastAsia" w:cs="Times New Roman"/>
      <w:sz w:val="22"/>
      <w:szCs w:val="22"/>
    </w:rPr>
  </w:style>
  <w:style w:type="paragraph" w:styleId="TOC3">
    <w:name w:val="toc 3"/>
    <w:basedOn w:val="Normal"/>
    <w:next w:val="Normal"/>
    <w:autoRedefine/>
    <w:uiPriority w:val="39"/>
    <w:unhideWhenUsed/>
    <w:rsid w:val="00AB12A1"/>
    <w:pPr>
      <w:tabs>
        <w:tab w:val="left" w:pos="1320"/>
        <w:tab w:val="right" w:leader="dot" w:pos="9350"/>
      </w:tabs>
      <w:spacing w:after="100" w:line="259" w:lineRule="auto"/>
      <w:ind w:left="440"/>
    </w:pPr>
    <w:rPr>
      <w:rFonts w:eastAsiaTheme="minorEastAsia" w:cs="Times New Roman"/>
      <w:sz w:val="22"/>
      <w:szCs w:val="22"/>
    </w:rPr>
  </w:style>
  <w:style w:type="paragraph" w:customStyle="1" w:styleId="Style1">
    <w:name w:val="Style1"/>
    <w:basedOn w:val="Heading1"/>
    <w:link w:val="Style1Char"/>
    <w:qFormat/>
    <w:rsid w:val="004B57F9"/>
  </w:style>
  <w:style w:type="paragraph" w:customStyle="1" w:styleId="EndNoteBibliographyTitle">
    <w:name w:val="EndNote Bibliography Title"/>
    <w:basedOn w:val="Normal"/>
    <w:link w:val="EndNoteBibliographyTitleChar"/>
    <w:rsid w:val="00734FE9"/>
    <w:pPr>
      <w:jc w:val="center"/>
    </w:pPr>
    <w:rPr>
      <w:rFonts w:ascii="Calibri" w:hAnsi="Calibri" w:cs="Calibri"/>
      <w:noProof/>
    </w:rPr>
  </w:style>
  <w:style w:type="character" w:customStyle="1" w:styleId="Style1Char">
    <w:name w:val="Style1 Char"/>
    <w:basedOn w:val="Heading1Char"/>
    <w:link w:val="Style1"/>
    <w:rsid w:val="004B57F9"/>
    <w:rPr>
      <w:rFonts w:asciiTheme="majorHAnsi" w:eastAsiaTheme="majorEastAsia" w:hAnsiTheme="majorHAnsi" w:cstheme="majorBidi"/>
      <w:color w:val="2F5496" w:themeColor="accent1" w:themeShade="BF"/>
      <w:sz w:val="32"/>
      <w:szCs w:val="32"/>
      <w:lang w:val="en-GB"/>
    </w:rPr>
  </w:style>
  <w:style w:type="character" w:customStyle="1" w:styleId="EndNoteBibliographyTitleChar">
    <w:name w:val="EndNote Bibliography Title Char"/>
    <w:basedOn w:val="DefaultParagraphFont"/>
    <w:link w:val="EndNoteBibliographyTitle"/>
    <w:rsid w:val="00734FE9"/>
    <w:rPr>
      <w:rFonts w:ascii="Calibri" w:hAnsi="Calibri" w:cs="Calibri"/>
      <w:noProof/>
      <w:sz w:val="24"/>
      <w:szCs w:val="24"/>
      <w:lang w:val="en-GB"/>
    </w:rPr>
  </w:style>
  <w:style w:type="paragraph" w:customStyle="1" w:styleId="EndNoteBibliography">
    <w:name w:val="EndNote Bibliography"/>
    <w:basedOn w:val="Normal"/>
    <w:link w:val="EndNoteBibliographyChar"/>
    <w:rsid w:val="00734FE9"/>
    <w:rPr>
      <w:rFonts w:ascii="Calibri" w:hAnsi="Calibri" w:cs="Calibri"/>
      <w:noProof/>
    </w:rPr>
  </w:style>
  <w:style w:type="character" w:customStyle="1" w:styleId="EndNoteBibliographyChar">
    <w:name w:val="EndNote Bibliography Char"/>
    <w:basedOn w:val="DefaultParagraphFont"/>
    <w:link w:val="EndNoteBibliography"/>
    <w:rsid w:val="00734FE9"/>
    <w:rPr>
      <w:rFonts w:ascii="Calibri" w:hAnsi="Calibri" w:cs="Calibri"/>
      <w:noProof/>
      <w:sz w:val="24"/>
      <w:szCs w:val="24"/>
      <w:lang w:val="en-GB"/>
    </w:rPr>
  </w:style>
  <w:style w:type="character" w:customStyle="1" w:styleId="Heading2Char">
    <w:name w:val="Heading 2 Char"/>
    <w:basedOn w:val="DefaultParagraphFont"/>
    <w:link w:val="Heading2"/>
    <w:uiPriority w:val="9"/>
    <w:rsid w:val="00CA31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A313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4249D"/>
    <w:pPr>
      <w:tabs>
        <w:tab w:val="center" w:pos="4680"/>
        <w:tab w:val="right" w:pos="9360"/>
      </w:tabs>
    </w:pPr>
  </w:style>
  <w:style w:type="character" w:customStyle="1" w:styleId="HeaderChar">
    <w:name w:val="Header Char"/>
    <w:basedOn w:val="DefaultParagraphFont"/>
    <w:link w:val="Header"/>
    <w:uiPriority w:val="99"/>
    <w:rsid w:val="00F4249D"/>
    <w:rPr>
      <w:sz w:val="24"/>
      <w:szCs w:val="24"/>
    </w:rPr>
  </w:style>
  <w:style w:type="paragraph" w:styleId="Footer">
    <w:name w:val="footer"/>
    <w:basedOn w:val="Normal"/>
    <w:link w:val="FooterChar"/>
    <w:uiPriority w:val="99"/>
    <w:unhideWhenUsed/>
    <w:rsid w:val="00F4249D"/>
    <w:pPr>
      <w:tabs>
        <w:tab w:val="center" w:pos="4680"/>
        <w:tab w:val="right" w:pos="9360"/>
      </w:tabs>
    </w:pPr>
  </w:style>
  <w:style w:type="character" w:customStyle="1" w:styleId="FooterChar">
    <w:name w:val="Footer Char"/>
    <w:basedOn w:val="DefaultParagraphFont"/>
    <w:link w:val="Footer"/>
    <w:uiPriority w:val="99"/>
    <w:rsid w:val="00F4249D"/>
    <w:rPr>
      <w:sz w:val="24"/>
      <w:szCs w:val="24"/>
    </w:rPr>
  </w:style>
  <w:style w:type="paragraph" w:styleId="BalloonText">
    <w:name w:val="Balloon Text"/>
    <w:basedOn w:val="Normal"/>
    <w:link w:val="BalloonTextChar"/>
    <w:uiPriority w:val="99"/>
    <w:semiHidden/>
    <w:unhideWhenUsed/>
    <w:rsid w:val="00236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70F"/>
    <w:rPr>
      <w:rFonts w:ascii="Segoe UI" w:hAnsi="Segoe UI" w:cs="Segoe UI"/>
      <w:sz w:val="18"/>
      <w:szCs w:val="18"/>
      <w:lang w:val="en-GB"/>
    </w:rPr>
  </w:style>
  <w:style w:type="character" w:customStyle="1" w:styleId="cf01">
    <w:name w:val="cf01"/>
    <w:basedOn w:val="DefaultParagraphFont"/>
    <w:rsid w:val="005F5B65"/>
    <w:rPr>
      <w:rFonts w:ascii="Segoe UI" w:hAnsi="Segoe UI" w:cs="Segoe UI" w:hint="default"/>
      <w:color w:val="333333"/>
      <w:sz w:val="18"/>
      <w:szCs w:val="18"/>
      <w:shd w:val="clear" w:color="auto" w:fill="FFFFFF"/>
    </w:rPr>
  </w:style>
  <w:style w:type="character" w:styleId="UnresolvedMention">
    <w:name w:val="Unresolved Mention"/>
    <w:basedOn w:val="DefaultParagraphFont"/>
    <w:uiPriority w:val="99"/>
    <w:semiHidden/>
    <w:unhideWhenUsed/>
    <w:rsid w:val="00D33FA1"/>
    <w:rPr>
      <w:color w:val="605E5C"/>
      <w:shd w:val="clear" w:color="auto" w:fill="E1DFDD"/>
    </w:rPr>
  </w:style>
  <w:style w:type="character" w:customStyle="1" w:styleId="c9dxtc">
    <w:name w:val="c9dxtc"/>
    <w:basedOn w:val="DefaultParagraphFont"/>
    <w:rsid w:val="00682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22855">
      <w:bodyDiv w:val="1"/>
      <w:marLeft w:val="0"/>
      <w:marRight w:val="0"/>
      <w:marTop w:val="0"/>
      <w:marBottom w:val="0"/>
      <w:divBdr>
        <w:top w:val="none" w:sz="0" w:space="0" w:color="auto"/>
        <w:left w:val="none" w:sz="0" w:space="0" w:color="auto"/>
        <w:bottom w:val="none" w:sz="0" w:space="0" w:color="auto"/>
        <w:right w:val="none" w:sz="0" w:space="0" w:color="auto"/>
      </w:divBdr>
    </w:div>
    <w:div w:id="170605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nny.hill@lstmed.ac.uk" TargetMode="External"/><Relationship Id="rId18" Type="http://schemas.openxmlformats.org/officeDocument/2006/relationships/hyperlink" Target="https://mip.wwarn.org" TargetMode="External"/><Relationship Id="rId26" Type="http://schemas.openxmlformats.org/officeDocument/2006/relationships/hyperlink" Target="http://aidsinfo.unaids.org" TargetMode="External"/><Relationship Id="rId39" Type="http://schemas.openxmlformats.org/officeDocument/2006/relationships/theme" Target="theme/theme1.xml"/><Relationship Id="rId21" Type="http://schemas.openxmlformats.org/officeDocument/2006/relationships/hyperlink" Target="https://worldwidescience.org" TargetMode="External"/><Relationship Id="rId34" Type="http://schemas.openxmlformats.org/officeDocument/2006/relationships/hyperlink" Target="https://www.who.int/standards/classifications/classification-of-diseases" TargetMode="External"/><Relationship Id="rId7" Type="http://schemas.openxmlformats.org/officeDocument/2006/relationships/settings" Target="settings.xml"/><Relationship Id="rId12" Type="http://schemas.openxmlformats.org/officeDocument/2006/relationships/hyperlink" Target="mailto:stephanie.dellicour@lstmed.ac.uk" TargetMode="External"/><Relationship Id="rId17" Type="http://schemas.openxmlformats.org/officeDocument/2006/relationships/hyperlink" Target="mailto:elgaaloulm@mmv.org" TargetMode="External"/><Relationship Id="rId25" Type="http://schemas.openxmlformats.org/officeDocument/2006/relationships/hyperlink" Target="https://www.google.com/earth/" TargetMode="External"/><Relationship Id="rId33" Type="http://schemas.openxmlformats.org/officeDocument/2006/relationships/hyperlink" Target="https://www.riskofbias.info/welcome/rob-2-0-too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leanor.ochodo@gmail.com" TargetMode="External"/><Relationship Id="rId20" Type="http://schemas.openxmlformats.org/officeDocument/2006/relationships/hyperlink" Target="https://pubmed.ncbi.nlm.nih.gov" TargetMode="External"/><Relationship Id="rId29" Type="http://schemas.openxmlformats.org/officeDocument/2006/relationships/hyperlink" Target="http://www.malariasurvey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vaneijk@lstmed.ac.uk" TargetMode="External"/><Relationship Id="rId24" Type="http://schemas.openxmlformats.org/officeDocument/2006/relationships/hyperlink" Target="https://jbi.global/critical-appraisal-tools" TargetMode="External"/><Relationship Id="rId32" Type="http://schemas.openxmlformats.org/officeDocument/2006/relationships/hyperlink" Target="https://www.ncbi.nlm.nih.gov/books/NBK98234/table/ch6.t1/" TargetMode="External"/><Relationship Id="rId37" Type="http://schemas.openxmlformats.org/officeDocument/2006/relationships/hyperlink" Target="https://sites.google.com/site/riskofbiastool/welcome/rob-2-0-tool/current-version-of-rob-2" TargetMode="External"/><Relationship Id="rId5" Type="http://schemas.openxmlformats.org/officeDocument/2006/relationships/numbering" Target="numbering.xml"/><Relationship Id="rId15" Type="http://schemas.openxmlformats.org/officeDocument/2006/relationships/hyperlink" Target="mailto:jenipherakoth15@gmail.com" TargetMode="External"/><Relationship Id="rId23" Type="http://schemas.openxmlformats.org/officeDocument/2006/relationships/hyperlink" Target="https://www.bristol.ac.uk/population-health-sciences/centres/cresyda/barr/riskofbias/robins-e/" TargetMode="External"/><Relationship Id="rId28" Type="http://schemas.openxmlformats.org/officeDocument/2006/relationships/hyperlink" Target="https://dhsprogram.com" TargetMode="External"/><Relationship Id="rId36" Type="http://schemas.openxmlformats.org/officeDocument/2006/relationships/hyperlink" Target="https://www.riskofbias.info/welcome/robins-e-tool" TargetMode="External"/><Relationship Id="rId10" Type="http://schemas.openxmlformats.org/officeDocument/2006/relationships/endnotes" Target="endnotes.xml"/><Relationship Id="rId19" Type="http://schemas.openxmlformats.org/officeDocument/2006/relationships/hyperlink" Target="https://pubmed.ncbi.nlm.nih.gov/"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iko.terkuile@lstmed.ac.uk" TargetMode="External"/><Relationship Id="rId22" Type="http://schemas.openxmlformats.org/officeDocument/2006/relationships/hyperlink" Target="https://scholar.google.com" TargetMode="External"/><Relationship Id="rId27" Type="http://schemas.openxmlformats.org/officeDocument/2006/relationships/hyperlink" Target="https://map.ox.ac.uk" TargetMode="External"/><Relationship Id="rId30" Type="http://schemas.openxmlformats.org/officeDocument/2006/relationships/hyperlink" Target="http://mics.unicef.org" TargetMode="External"/><Relationship Id="rId35" Type="http://schemas.openxmlformats.org/officeDocument/2006/relationships/image" Target="media/image1.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A7AA9635E2A24B8E46AE442DAB6447" ma:contentTypeVersion="6" ma:contentTypeDescription="Create a new document." ma:contentTypeScope="" ma:versionID="c969a112a773e68f44ac1b8c01bfe294">
  <xsd:schema xmlns:xsd="http://www.w3.org/2001/XMLSchema" xmlns:xs="http://www.w3.org/2001/XMLSchema" xmlns:p="http://schemas.microsoft.com/office/2006/metadata/properties" xmlns:ns2="d42372c2-1bb0-4809-8b72-e9d145429c4b" xmlns:ns3="5ecb3cc7-4897-407b-bd4e-6c771bff92b0" targetNamespace="http://schemas.microsoft.com/office/2006/metadata/properties" ma:root="true" ma:fieldsID="f166d0f4b9bec64a202a7d8fc0ba5ae3" ns2:_="" ns3:_="">
    <xsd:import namespace="d42372c2-1bb0-4809-8b72-e9d145429c4b"/>
    <xsd:import namespace="5ecb3cc7-4897-407b-bd4e-6c771bff92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372c2-1bb0-4809-8b72-e9d145429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cb3cc7-4897-407b-bd4e-6c771bff92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F93CD-1863-4082-9D43-ECF8FFDDBE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4842D-DACE-4E5B-A597-7048C0A0219A}">
  <ds:schemaRefs>
    <ds:schemaRef ds:uri="http://schemas.openxmlformats.org/officeDocument/2006/bibliography"/>
  </ds:schemaRefs>
</ds:datastoreItem>
</file>

<file path=customXml/itemProps3.xml><?xml version="1.0" encoding="utf-8"?>
<ds:datastoreItem xmlns:ds="http://schemas.openxmlformats.org/officeDocument/2006/customXml" ds:itemID="{2007B7AE-83D0-4AC5-B07F-A8C2F18B0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372c2-1bb0-4809-8b72-e9d145429c4b"/>
    <ds:schemaRef ds:uri="5ecb3cc7-4897-407b-bd4e-6c771bff9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99DB6-E34B-4515-B097-B788DB24D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10050</Words>
  <Characters>57290</Characters>
  <Application>Microsoft Office Word</Application>
  <DocSecurity>0</DocSecurity>
  <Lines>477</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Kadiatou Koita</dc:creator>
  <cp:keywords/>
  <dc:description/>
  <cp:lastModifiedBy>Anna van Eijk</cp:lastModifiedBy>
  <cp:revision>2</cp:revision>
  <cp:lastPrinted>2023-09-07T06:18:00Z</cp:lastPrinted>
  <dcterms:created xsi:type="dcterms:W3CDTF">2024-02-08T17:00:00Z</dcterms:created>
  <dcterms:modified xsi:type="dcterms:W3CDTF">2024-02-08T17:00:00Z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id="RgGLHJA3"/&gt;&lt;style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y fmtid="{D5CDD505-2E9C-101B-9397-08002B2CF9AE}" pid="4" name="GrammarlyDocumentId">
    <vt:lpwstr>231406603b8966cb145ba9eca6374dc105005c61e855a91869cae34fcb3db0b4</vt:lpwstr>
  </property>
  <property fmtid="{D5CDD505-2E9C-101B-9397-08002B2CF9AE}" pid="5" name="ContentTypeId">
    <vt:lpwstr>0x010100BDA7AA9635E2A24B8E46AE442DAB6447</vt:lpwstr>
  </property>
</Properties>
</file>